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5D6D" w14:textId="21AF2FA3" w:rsidR="00E707E1" w:rsidRDefault="004252DE" w:rsidP="00CE4EDE">
      <w:pPr>
        <w:pStyle w:val="Title"/>
      </w:pPr>
      <w:r>
        <w:t xml:space="preserve">An Introduction to TCI+ </w:t>
      </w:r>
    </w:p>
    <w:p w14:paraId="45AAF930" w14:textId="23EB1F96" w:rsidR="007B67D1" w:rsidRPr="00730652" w:rsidRDefault="004252DE" w:rsidP="00E707E1">
      <w:pPr>
        <w:rPr>
          <w:sz w:val="24"/>
        </w:rPr>
      </w:pPr>
      <w:r w:rsidRPr="00730652">
        <w:rPr>
          <w:sz w:val="24"/>
        </w:rPr>
        <w:t>The Career Index Plus (TCI+) is a career information system that collects Labor Market Information (LMI) from a host of resources and deposits it onto a single, user-friendly site.  Access is free.  The data is the most recent.  It was built, from the ground up, with Vocational Rehabilitation in mind.</w:t>
      </w:r>
    </w:p>
    <w:p w14:paraId="7BAA2A34" w14:textId="30D269D1" w:rsidR="004252DE" w:rsidRPr="00730652" w:rsidRDefault="004252DE" w:rsidP="00E707E1">
      <w:pPr>
        <w:rPr>
          <w:sz w:val="24"/>
        </w:rPr>
      </w:pPr>
      <w:r w:rsidRPr="00730652">
        <w:rPr>
          <w:sz w:val="24"/>
        </w:rPr>
        <w:t xml:space="preserve">The people behind The Career Index Plus have spent almost 20 years specializing in labor related data and are constantly combing a large array of data sources to give you, the Vocational Rehabilitation (VR) professional, actionable intelligence for better, more informed client career choices.  </w:t>
      </w:r>
    </w:p>
    <w:p w14:paraId="1501958E" w14:textId="0AA33E68" w:rsidR="004252DE" w:rsidRPr="00730652" w:rsidRDefault="004252DE" w:rsidP="00E707E1">
      <w:pPr>
        <w:rPr>
          <w:sz w:val="24"/>
        </w:rPr>
      </w:pPr>
      <w:r w:rsidRPr="00730652">
        <w:rPr>
          <w:sz w:val="24"/>
        </w:rPr>
        <w:t xml:space="preserve">The data within TCI+ is provided in a simple tab style, moving from left to right.  </w:t>
      </w:r>
    </w:p>
    <w:p w14:paraId="367B7D5D" w14:textId="2D131835" w:rsidR="004252DE" w:rsidRDefault="004252DE" w:rsidP="00E707E1">
      <w:r>
        <w:rPr>
          <w:noProof/>
        </w:rPr>
        <w:drawing>
          <wp:inline distT="0" distB="0" distL="0" distR="0" wp14:anchorId="5094632C" wp14:editId="51AB9A19">
            <wp:extent cx="5943600" cy="384175"/>
            <wp:effectExtent l="0" t="0" r="0" b="0"/>
            <wp:docPr id="1" name="Picture 1" descr="This is a screen shot of the tabs located on the Job Title Information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3 at 3.34.50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3DDEB" w14:textId="10889A70" w:rsidR="004252DE" w:rsidRPr="00730652" w:rsidRDefault="004252DE" w:rsidP="00E707E1">
      <w:pPr>
        <w:rPr>
          <w:sz w:val="24"/>
        </w:rPr>
      </w:pPr>
      <w:r w:rsidRPr="00730652">
        <w:rPr>
          <w:sz w:val="24"/>
        </w:rPr>
        <w:t xml:space="preserve">When a vocation and zip code are selected, the VR professional may research the latest labor market information available, including the following: </w:t>
      </w:r>
    </w:p>
    <w:p w14:paraId="69E6B7D0" w14:textId="582A2DFF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Overview</w:t>
      </w:r>
      <w:r w:rsidRPr="00730652">
        <w:rPr>
          <w:sz w:val="24"/>
        </w:rPr>
        <w:t xml:space="preserve"> provides a quick synopsis </w:t>
      </w:r>
      <w:r w:rsidR="00312975" w:rsidRPr="00730652">
        <w:rPr>
          <w:sz w:val="24"/>
        </w:rPr>
        <w:t>of vital occupational information</w:t>
      </w:r>
      <w:r w:rsidR="004252DE" w:rsidRPr="00730652">
        <w:rPr>
          <w:sz w:val="24"/>
        </w:rPr>
        <w:t xml:space="preserve">, such as </w:t>
      </w:r>
      <w:r w:rsidR="00730652" w:rsidRPr="00730652">
        <w:rPr>
          <w:sz w:val="24"/>
        </w:rPr>
        <w:t>job requirements, description, and job requirements,</w:t>
      </w:r>
      <w:r w:rsidR="00312975" w:rsidRPr="00730652">
        <w:rPr>
          <w:sz w:val="24"/>
        </w:rPr>
        <w:t xml:space="preserve"> </w:t>
      </w:r>
      <w:r w:rsidR="00544486" w:rsidRPr="00730652">
        <w:rPr>
          <w:sz w:val="24"/>
        </w:rPr>
        <w:t xml:space="preserve">so </w:t>
      </w:r>
      <w:r w:rsidR="00730652" w:rsidRPr="00730652">
        <w:rPr>
          <w:sz w:val="24"/>
        </w:rPr>
        <w:t>the participant</w:t>
      </w:r>
      <w:r w:rsidR="00544486" w:rsidRPr="00730652">
        <w:rPr>
          <w:sz w:val="24"/>
        </w:rPr>
        <w:t xml:space="preserve"> can</w:t>
      </w:r>
      <w:r w:rsidRPr="00730652">
        <w:rPr>
          <w:sz w:val="24"/>
        </w:rPr>
        <w:t xml:space="preserve"> decide whether the job </w:t>
      </w:r>
      <w:r w:rsidR="008B0B25" w:rsidRPr="00730652">
        <w:rPr>
          <w:sz w:val="24"/>
        </w:rPr>
        <w:t>title is v</w:t>
      </w:r>
      <w:r w:rsidRPr="00730652">
        <w:rPr>
          <w:sz w:val="24"/>
        </w:rPr>
        <w:t xml:space="preserve">iable and suitable. </w:t>
      </w:r>
    </w:p>
    <w:p w14:paraId="53269BD3" w14:textId="162F041C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Fit</w:t>
      </w:r>
      <w:r w:rsidRPr="00730652">
        <w:rPr>
          <w:sz w:val="24"/>
        </w:rPr>
        <w:t xml:space="preserve"> compare</w:t>
      </w:r>
      <w:r w:rsidR="00544486" w:rsidRPr="00730652">
        <w:rPr>
          <w:sz w:val="24"/>
        </w:rPr>
        <w:t>s</w:t>
      </w:r>
      <w:r w:rsidRPr="00730652">
        <w:rPr>
          <w:sz w:val="24"/>
        </w:rPr>
        <w:t xml:space="preserve"> the current job title to your profile and is only visible if you have </w:t>
      </w:r>
      <w:r w:rsidR="00544486" w:rsidRPr="00730652">
        <w:rPr>
          <w:sz w:val="24"/>
        </w:rPr>
        <w:t>created a profile</w:t>
      </w:r>
      <w:r w:rsidRPr="00730652">
        <w:rPr>
          <w:sz w:val="24"/>
        </w:rPr>
        <w:t xml:space="preserve">. </w:t>
      </w:r>
      <w:r w:rsidR="00730652" w:rsidRPr="00730652">
        <w:rPr>
          <w:sz w:val="24"/>
        </w:rPr>
        <w:t xml:space="preserve"> VR staff may create multiple participants profiles, easily switching between profiles while they provide individualized counseling on occupations.</w:t>
      </w:r>
      <w:r w:rsidRPr="00730652">
        <w:rPr>
          <w:sz w:val="24"/>
        </w:rPr>
        <w:t xml:space="preserve"> </w:t>
      </w:r>
    </w:p>
    <w:p w14:paraId="0B34D1C3" w14:textId="5B5450F1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Related Jobs</w:t>
      </w:r>
      <w:r w:rsidRPr="00730652">
        <w:rPr>
          <w:sz w:val="24"/>
        </w:rPr>
        <w:t xml:space="preserve"> show</w:t>
      </w:r>
      <w:r w:rsidR="00544486" w:rsidRPr="00730652">
        <w:rPr>
          <w:sz w:val="24"/>
        </w:rPr>
        <w:t>s</w:t>
      </w:r>
      <w:r w:rsidRPr="00730652">
        <w:rPr>
          <w:sz w:val="24"/>
        </w:rPr>
        <w:t xml:space="preserve"> </w:t>
      </w:r>
      <w:r w:rsidR="004252DE" w:rsidRPr="00730652">
        <w:rPr>
          <w:sz w:val="24"/>
        </w:rPr>
        <w:t xml:space="preserve">occupations </w:t>
      </w:r>
      <w:r w:rsidRPr="00730652">
        <w:rPr>
          <w:sz w:val="24"/>
        </w:rPr>
        <w:t>that are related by skill, interest, career pathway</w:t>
      </w:r>
      <w:r w:rsidR="00544486" w:rsidRPr="00730652">
        <w:rPr>
          <w:sz w:val="24"/>
        </w:rPr>
        <w:t>, and transitions. Each of these</w:t>
      </w:r>
      <w:r w:rsidRPr="00730652">
        <w:rPr>
          <w:sz w:val="24"/>
        </w:rPr>
        <w:t xml:space="preserve"> categories list</w:t>
      </w:r>
      <w:r w:rsidR="00544486" w:rsidRPr="00730652">
        <w:rPr>
          <w:sz w:val="24"/>
        </w:rPr>
        <w:t>s</w:t>
      </w:r>
      <w:r w:rsidRPr="00730652">
        <w:rPr>
          <w:sz w:val="24"/>
        </w:rPr>
        <w:t xml:space="preserve"> the related jobs</w:t>
      </w:r>
      <w:r w:rsidR="00544486" w:rsidRPr="00730652">
        <w:rPr>
          <w:sz w:val="24"/>
        </w:rPr>
        <w:t>,</w:t>
      </w:r>
      <w:r w:rsidRPr="00730652">
        <w:rPr>
          <w:sz w:val="24"/>
        </w:rPr>
        <w:t xml:space="preserve"> and you </w:t>
      </w:r>
      <w:r w:rsidR="00544486" w:rsidRPr="00730652">
        <w:rPr>
          <w:sz w:val="24"/>
        </w:rPr>
        <w:t xml:space="preserve">can </w:t>
      </w:r>
      <w:r w:rsidRPr="00730652">
        <w:rPr>
          <w:sz w:val="24"/>
        </w:rPr>
        <w:t xml:space="preserve">save interesting job titles for </w:t>
      </w:r>
      <w:r w:rsidR="00544486" w:rsidRPr="00730652">
        <w:rPr>
          <w:sz w:val="24"/>
        </w:rPr>
        <w:t xml:space="preserve">a </w:t>
      </w:r>
      <w:r w:rsidRPr="00730652">
        <w:rPr>
          <w:sz w:val="24"/>
        </w:rPr>
        <w:t xml:space="preserve">later comparison. </w:t>
      </w:r>
    </w:p>
    <w:p w14:paraId="045FCCBB" w14:textId="158B1CE8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Jobs</w:t>
      </w:r>
      <w:r w:rsidRPr="00730652">
        <w:rPr>
          <w:sz w:val="24"/>
        </w:rPr>
        <w:t xml:space="preserve"> show</w:t>
      </w:r>
      <w:r w:rsidR="00544486" w:rsidRPr="00730652">
        <w:rPr>
          <w:sz w:val="24"/>
        </w:rPr>
        <w:t>s</w:t>
      </w:r>
      <w:r w:rsidRPr="00730652">
        <w:rPr>
          <w:sz w:val="24"/>
        </w:rPr>
        <w:t xml:space="preserve"> current job openings for the job title </w:t>
      </w:r>
      <w:r w:rsidR="00544486" w:rsidRPr="00730652">
        <w:rPr>
          <w:sz w:val="24"/>
        </w:rPr>
        <w:t>in a</w:t>
      </w:r>
      <w:r w:rsidRPr="00730652">
        <w:rPr>
          <w:sz w:val="24"/>
        </w:rPr>
        <w:t xml:space="preserve"> selected</w:t>
      </w:r>
      <w:r w:rsidR="00544486" w:rsidRPr="00730652">
        <w:rPr>
          <w:sz w:val="24"/>
        </w:rPr>
        <w:t xml:space="preserve"> area</w:t>
      </w:r>
      <w:r w:rsidR="00730652" w:rsidRPr="00730652">
        <w:rPr>
          <w:sz w:val="24"/>
        </w:rPr>
        <w:t xml:space="preserve"> using both the National Labor Exchange and Indeed.com.</w:t>
      </w:r>
      <w:r w:rsidRPr="00730652">
        <w:rPr>
          <w:sz w:val="24"/>
        </w:rPr>
        <w:t xml:space="preserve"> </w:t>
      </w:r>
    </w:p>
    <w:p w14:paraId="6A3DDFD2" w14:textId="77777777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Viability</w:t>
      </w:r>
      <w:r w:rsidRPr="00730652">
        <w:rPr>
          <w:sz w:val="24"/>
        </w:rPr>
        <w:t xml:space="preserve"> shows local wages, job trends</w:t>
      </w:r>
      <w:r w:rsidR="00544486" w:rsidRPr="00730652">
        <w:rPr>
          <w:sz w:val="24"/>
        </w:rPr>
        <w:t>,</w:t>
      </w:r>
      <w:r w:rsidRPr="00730652">
        <w:rPr>
          <w:sz w:val="24"/>
        </w:rPr>
        <w:t xml:space="preserve"> and potential industries for the</w:t>
      </w:r>
      <w:r w:rsidR="00544486" w:rsidRPr="00730652">
        <w:rPr>
          <w:sz w:val="24"/>
        </w:rPr>
        <w:t xml:space="preserve"> job</w:t>
      </w:r>
      <w:r w:rsidRPr="00730652">
        <w:rPr>
          <w:sz w:val="24"/>
        </w:rPr>
        <w:t xml:space="preserve"> title</w:t>
      </w:r>
      <w:r w:rsidR="00544486" w:rsidRPr="00730652">
        <w:rPr>
          <w:sz w:val="24"/>
        </w:rPr>
        <w:t>.</w:t>
      </w:r>
    </w:p>
    <w:p w14:paraId="62C07CD7" w14:textId="77777777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Suitability</w:t>
      </w:r>
      <w:r w:rsidRPr="00730652">
        <w:rPr>
          <w:sz w:val="24"/>
        </w:rPr>
        <w:t xml:space="preserve"> covers a host of occupational cha</w:t>
      </w:r>
      <w:r w:rsidR="00312975" w:rsidRPr="00730652">
        <w:rPr>
          <w:sz w:val="24"/>
        </w:rPr>
        <w:t>racteristics for the job title related to knowledge, skills, abilities, and more utilized in the occupation.</w:t>
      </w:r>
    </w:p>
    <w:p w14:paraId="0D82201F" w14:textId="77777777" w:rsidR="007B67D1" w:rsidRPr="00730652" w:rsidRDefault="007B67D1" w:rsidP="007B67D1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Training</w:t>
      </w:r>
      <w:r w:rsidRPr="00730652">
        <w:rPr>
          <w:sz w:val="24"/>
        </w:rPr>
        <w:t xml:space="preserve"> covers a</w:t>
      </w:r>
      <w:r w:rsidR="00544486" w:rsidRPr="00730652">
        <w:rPr>
          <w:sz w:val="24"/>
        </w:rPr>
        <w:t xml:space="preserve">vailable/related training in a selected area, </w:t>
      </w:r>
      <w:r w:rsidRPr="00730652">
        <w:rPr>
          <w:sz w:val="24"/>
        </w:rPr>
        <w:t xml:space="preserve">licensing and certification information, </w:t>
      </w:r>
      <w:r w:rsidR="004A79BB" w:rsidRPr="00730652">
        <w:rPr>
          <w:sz w:val="24"/>
        </w:rPr>
        <w:t xml:space="preserve">and </w:t>
      </w:r>
      <w:r w:rsidRPr="00730652">
        <w:rPr>
          <w:sz w:val="24"/>
        </w:rPr>
        <w:t xml:space="preserve">typical experience and education requirements. </w:t>
      </w:r>
    </w:p>
    <w:p w14:paraId="5416FAD6" w14:textId="77777777" w:rsidR="00312975" w:rsidRPr="00730652" w:rsidRDefault="007B67D1" w:rsidP="00312975">
      <w:pPr>
        <w:pStyle w:val="ListParagraph"/>
        <w:numPr>
          <w:ilvl w:val="0"/>
          <w:numId w:val="6"/>
        </w:numPr>
        <w:rPr>
          <w:sz w:val="24"/>
        </w:rPr>
      </w:pPr>
      <w:r w:rsidRPr="00730652">
        <w:rPr>
          <w:b/>
          <w:sz w:val="24"/>
        </w:rPr>
        <w:t>Print</w:t>
      </w:r>
      <w:r w:rsidRPr="00730652">
        <w:rPr>
          <w:sz w:val="24"/>
        </w:rPr>
        <w:t xml:space="preserve"> </w:t>
      </w:r>
      <w:r w:rsidR="004A79BB" w:rsidRPr="00730652">
        <w:rPr>
          <w:sz w:val="24"/>
        </w:rPr>
        <w:t>offers a</w:t>
      </w:r>
      <w:r w:rsidRPr="00730652">
        <w:rPr>
          <w:sz w:val="24"/>
        </w:rPr>
        <w:t xml:space="preserve"> PDF report with </w:t>
      </w:r>
      <w:r w:rsidR="004A79BB" w:rsidRPr="00730652">
        <w:rPr>
          <w:sz w:val="24"/>
        </w:rPr>
        <w:t xml:space="preserve">customizable </w:t>
      </w:r>
      <w:r w:rsidRPr="00730652">
        <w:rPr>
          <w:sz w:val="24"/>
        </w:rPr>
        <w:t>information</w:t>
      </w:r>
      <w:r w:rsidR="004A79BB" w:rsidRPr="00730652">
        <w:rPr>
          <w:sz w:val="24"/>
        </w:rPr>
        <w:t>al</w:t>
      </w:r>
      <w:r w:rsidRPr="00730652">
        <w:rPr>
          <w:sz w:val="24"/>
        </w:rPr>
        <w:t xml:space="preserve"> elements. </w:t>
      </w:r>
    </w:p>
    <w:p w14:paraId="2737F735" w14:textId="14E0BCA3" w:rsidR="00F574D8" w:rsidRDefault="00F574D8" w:rsidP="00E707E1"/>
    <w:p w14:paraId="025393C2" w14:textId="26B97B82" w:rsidR="00730652" w:rsidRPr="00730652" w:rsidRDefault="00730652" w:rsidP="00730652">
      <w:pPr>
        <w:pStyle w:val="Title"/>
        <w:rPr>
          <w:sz w:val="44"/>
        </w:rPr>
      </w:pPr>
      <w:r>
        <w:rPr>
          <w:sz w:val="44"/>
        </w:rPr>
        <w:lastRenderedPageBreak/>
        <w:t xml:space="preserve">The Many </w:t>
      </w:r>
      <w:r w:rsidRPr="00730652">
        <w:rPr>
          <w:sz w:val="44"/>
        </w:rPr>
        <w:t>Ways to Use TCI+</w:t>
      </w:r>
    </w:p>
    <w:p w14:paraId="34E6FB92" w14:textId="65738EC8" w:rsidR="00730652" w:rsidRPr="00730652" w:rsidRDefault="00730652" w:rsidP="00E707E1">
      <w:pPr>
        <w:rPr>
          <w:sz w:val="24"/>
        </w:rPr>
      </w:pPr>
      <w:r w:rsidRPr="00730652">
        <w:rPr>
          <w:sz w:val="24"/>
        </w:rPr>
        <w:t xml:space="preserve">There are many ways to access the labor market information within </w:t>
      </w:r>
      <w:r w:rsidR="00255E63">
        <w:rPr>
          <w:sz w:val="24"/>
        </w:rPr>
        <w:t>The Career Index Plus.  Here we will elaborate upon the may methods.</w:t>
      </w:r>
      <w:r w:rsidRPr="00730652">
        <w:rPr>
          <w:sz w:val="24"/>
        </w:rPr>
        <w:t xml:space="preserve"> </w:t>
      </w:r>
    </w:p>
    <w:p w14:paraId="64B3FD4F" w14:textId="1FBE338E" w:rsidR="00730652" w:rsidRPr="00255E63" w:rsidRDefault="00730652" w:rsidP="00255E63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55E63">
        <w:rPr>
          <w:b/>
          <w:sz w:val="24"/>
        </w:rPr>
        <w:t>Conducting a Basic Search</w:t>
      </w:r>
      <w:r w:rsidRPr="00255E63">
        <w:rPr>
          <w:sz w:val="24"/>
        </w:rPr>
        <w:t xml:space="preserve"> </w:t>
      </w:r>
    </w:p>
    <w:p w14:paraId="49CD50CD" w14:textId="53AD2AFE" w:rsidR="00730652" w:rsidRPr="001C49C6" w:rsidRDefault="00730652" w:rsidP="001C49C6">
      <w:pPr>
        <w:spacing w:after="120"/>
        <w:ind w:left="720"/>
        <w:rPr>
          <w:sz w:val="22"/>
        </w:rPr>
      </w:pPr>
      <w:r w:rsidRPr="00255E63">
        <w:rPr>
          <w:sz w:val="22"/>
        </w:rPr>
        <w:t xml:space="preserve">To quickly find information about an occupation, including job openings, salary </w:t>
      </w:r>
      <w:r w:rsidR="00255E63" w:rsidRPr="00255E63">
        <w:rPr>
          <w:sz w:val="22"/>
        </w:rPr>
        <w:t>expectations</w:t>
      </w:r>
      <w:r w:rsidRPr="00255E63">
        <w:rPr>
          <w:sz w:val="22"/>
        </w:rPr>
        <w:t xml:space="preserve">, training requirements, and more, the VR professional may conduct a basic search through the Home Screen. </w:t>
      </w:r>
    </w:p>
    <w:p w14:paraId="27558ED1" w14:textId="62F63DD5" w:rsidR="00730652" w:rsidRPr="00255E63" w:rsidRDefault="00730652" w:rsidP="00255E63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 w:rsidRPr="00255E63">
        <w:rPr>
          <w:b/>
          <w:sz w:val="24"/>
        </w:rPr>
        <w:t>My Stuff – Creating a User Profile</w:t>
      </w:r>
    </w:p>
    <w:p w14:paraId="550C7485" w14:textId="5F6EF3F1" w:rsidR="00730652" w:rsidRPr="001C49C6" w:rsidRDefault="00730652" w:rsidP="001C49C6">
      <w:pPr>
        <w:spacing w:after="120"/>
        <w:ind w:left="720"/>
        <w:rPr>
          <w:sz w:val="22"/>
        </w:rPr>
      </w:pPr>
      <w:r w:rsidRPr="00255E63">
        <w:rPr>
          <w:sz w:val="22"/>
        </w:rPr>
        <w:t xml:space="preserve">To personalize The Career Index Plus to help you and your clients find and evaluate occupations depending on your needs and circumstances, you may create a </w:t>
      </w:r>
      <w:r w:rsidRPr="00255E63">
        <w:rPr>
          <w:b/>
          <w:sz w:val="22"/>
        </w:rPr>
        <w:t>My Stuff</w:t>
      </w:r>
      <w:r w:rsidRPr="00255E63">
        <w:rPr>
          <w:sz w:val="22"/>
        </w:rPr>
        <w:t xml:space="preserve"> profile.  VR professionals have the ability to create multiple profiles, one for each potential client, and match jobs directly with the entered data.  </w:t>
      </w:r>
    </w:p>
    <w:p w14:paraId="537551C0" w14:textId="698F0FB1" w:rsidR="00730652" w:rsidRPr="00255E63" w:rsidRDefault="00255E63" w:rsidP="00255E63">
      <w:pPr>
        <w:pStyle w:val="ListParagraph"/>
        <w:numPr>
          <w:ilvl w:val="0"/>
          <w:numId w:val="8"/>
        </w:numPr>
        <w:spacing w:after="0"/>
        <w:rPr>
          <w:sz w:val="24"/>
        </w:rPr>
      </w:pPr>
      <w:r>
        <w:rPr>
          <w:b/>
          <w:sz w:val="24"/>
        </w:rPr>
        <w:t xml:space="preserve">Reviewing </w:t>
      </w:r>
      <w:r w:rsidR="00730652" w:rsidRPr="00255E63">
        <w:rPr>
          <w:b/>
          <w:sz w:val="24"/>
        </w:rPr>
        <w:t>Just Job Postings</w:t>
      </w:r>
    </w:p>
    <w:p w14:paraId="5BC841A7" w14:textId="0A739B11" w:rsidR="00730652" w:rsidRPr="001C49C6" w:rsidRDefault="00730652" w:rsidP="001C49C6">
      <w:pPr>
        <w:spacing w:after="120"/>
        <w:ind w:left="720"/>
        <w:rPr>
          <w:sz w:val="22"/>
        </w:rPr>
      </w:pPr>
      <w:r w:rsidRPr="00255E63">
        <w:rPr>
          <w:sz w:val="22"/>
        </w:rPr>
        <w:t xml:space="preserve">From the Home screen, clicking on </w:t>
      </w:r>
      <w:r w:rsidRPr="00255E63">
        <w:rPr>
          <w:b/>
          <w:sz w:val="22"/>
        </w:rPr>
        <w:t>Just Job Postings</w:t>
      </w:r>
      <w:r w:rsidRPr="00255E63">
        <w:rPr>
          <w:sz w:val="22"/>
        </w:rPr>
        <w:t xml:space="preserve"> allows you to search for positions that are currently posted on National Labor Exchange ® or Indeed®.</w:t>
      </w:r>
    </w:p>
    <w:p w14:paraId="02122B18" w14:textId="0B4D208E" w:rsidR="00730652" w:rsidRPr="00255E63" w:rsidRDefault="008B4E88" w:rsidP="00255E63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 w:rsidRPr="00255E63">
        <w:rPr>
          <w:b/>
          <w:sz w:val="24"/>
        </w:rPr>
        <w:t>Exploring Local Opportunities</w:t>
      </w:r>
    </w:p>
    <w:p w14:paraId="52054CE9" w14:textId="30E20892" w:rsidR="001C49C6" w:rsidRPr="001C49C6" w:rsidRDefault="008B4E88" w:rsidP="001C49C6">
      <w:pPr>
        <w:spacing w:after="120"/>
        <w:ind w:left="720"/>
        <w:rPr>
          <w:sz w:val="22"/>
        </w:rPr>
      </w:pPr>
      <w:r w:rsidRPr="00255E63">
        <w:rPr>
          <w:sz w:val="22"/>
        </w:rPr>
        <w:t>This feature allows the TCI+ participant to search for jobs in the local labor market based upon desired characteristics, such as growth potential, functional characteristics, par</w:t>
      </w:r>
      <w:r w:rsidR="001C49C6">
        <w:rPr>
          <w:sz w:val="22"/>
        </w:rPr>
        <w:t>t-time or full-time, and more.</w:t>
      </w:r>
    </w:p>
    <w:p w14:paraId="56940DB3" w14:textId="153F2C58" w:rsidR="008B4E88" w:rsidRPr="00255E63" w:rsidRDefault="00255E63" w:rsidP="00255E63">
      <w:pPr>
        <w:pStyle w:val="ListParagraph"/>
        <w:numPr>
          <w:ilvl w:val="0"/>
          <w:numId w:val="8"/>
        </w:numPr>
        <w:spacing w:after="0"/>
        <w:rPr>
          <w:b/>
          <w:sz w:val="24"/>
        </w:rPr>
      </w:pPr>
      <w:r>
        <w:rPr>
          <w:b/>
          <w:sz w:val="24"/>
        </w:rPr>
        <w:t xml:space="preserve">Finding additional </w:t>
      </w:r>
      <w:r w:rsidR="008B4E88" w:rsidRPr="00255E63">
        <w:rPr>
          <w:b/>
          <w:sz w:val="24"/>
        </w:rPr>
        <w:t>Resource</w:t>
      </w:r>
      <w:r>
        <w:rPr>
          <w:b/>
          <w:sz w:val="24"/>
        </w:rPr>
        <w:t>s through Resource</w:t>
      </w:r>
      <w:r w:rsidR="008B4E88" w:rsidRPr="00255E63">
        <w:rPr>
          <w:b/>
          <w:sz w:val="24"/>
        </w:rPr>
        <w:t xml:space="preserve"> Links</w:t>
      </w:r>
    </w:p>
    <w:p w14:paraId="67DD5E2D" w14:textId="77777777" w:rsidR="00672776" w:rsidRDefault="008B4E88" w:rsidP="00672776">
      <w:pPr>
        <w:spacing w:after="120"/>
        <w:ind w:left="720"/>
        <w:rPr>
          <w:sz w:val="22"/>
        </w:rPr>
      </w:pPr>
      <w:r w:rsidRPr="00255E63">
        <w:rPr>
          <w:sz w:val="22"/>
        </w:rPr>
        <w:t xml:space="preserve">From the </w:t>
      </w:r>
      <w:r w:rsidR="00730652" w:rsidRPr="00255E63">
        <w:rPr>
          <w:sz w:val="22"/>
        </w:rPr>
        <w:t>Home screen, clicking on Resource Links provides additional resources for individuals wit</w:t>
      </w:r>
      <w:r w:rsidR="001C49C6">
        <w:rPr>
          <w:sz w:val="22"/>
        </w:rPr>
        <w:t>h disabilities and ex-offenders.</w:t>
      </w:r>
    </w:p>
    <w:p w14:paraId="51C3A174" w14:textId="5BA1C3B2" w:rsidR="00672776" w:rsidRDefault="00672776" w:rsidP="00672776">
      <w:pPr>
        <w:spacing w:after="0"/>
        <w:jc w:val="center"/>
        <w:rPr>
          <w:sz w:val="22"/>
        </w:rPr>
      </w:pPr>
      <w:bookmarkStart w:id="0" w:name="_GoBack"/>
      <w:r>
        <w:rPr>
          <w:noProof/>
          <w:sz w:val="22"/>
        </w:rPr>
        <w:drawing>
          <wp:inline distT="0" distB="0" distL="0" distR="0" wp14:anchorId="2136C644" wp14:editId="0C4D176B">
            <wp:extent cx="5316467" cy="2695153"/>
            <wp:effectExtent l="0" t="0" r="5080" b="0"/>
            <wp:docPr id="3" name="Picture 3" descr="Screenshot of The Career Index Plus home page.  Sections are numbered on the screenshot to show where these functions are on the site as follows: 1) Keywords and Location for Basic Search; 2) My Stuff for creatin a user profile; 3) Just Job Postings for reviewing job postings; 4) Explore Opportunities for exploring local opportunities; and 5) Resource Links for finding additional resour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24 at 10.36.48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8791" cy="271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776" w:rsidSect="00A0076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CFF3" w14:textId="77777777" w:rsidR="006B30F6" w:rsidRDefault="006B30F6" w:rsidP="002A0D8F">
      <w:pPr>
        <w:spacing w:after="0" w:line="240" w:lineRule="auto"/>
      </w:pPr>
      <w:r>
        <w:separator/>
      </w:r>
    </w:p>
  </w:endnote>
  <w:endnote w:type="continuationSeparator" w:id="0">
    <w:p w14:paraId="30C571C8" w14:textId="77777777" w:rsidR="006B30F6" w:rsidRDefault="006B30F6" w:rsidP="002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38FF" w14:textId="77777777" w:rsidR="005D3B97" w:rsidRDefault="005D3B97">
    <w:pPr>
      <w:pStyle w:val="Footer"/>
      <w:jc w:val="right"/>
    </w:pPr>
    <w:r w:rsidRPr="005D3B97">
      <w:rPr>
        <w:color w:val="4F81BD"/>
      </w:rPr>
      <w:t xml:space="preserve">TheCareerIndex.com   </w:t>
    </w:r>
    <w:sdt>
      <w:sdtPr>
        <w:id w:val="-153380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076C">
          <w:fldChar w:fldCharType="begin"/>
        </w:r>
        <w:r>
          <w:instrText xml:space="preserve"> PAGE   \* MERGEFORMAT </w:instrText>
        </w:r>
        <w:r w:rsidR="00A0076C">
          <w:fldChar w:fldCharType="separate"/>
        </w:r>
        <w:r w:rsidR="00312975">
          <w:rPr>
            <w:noProof/>
          </w:rPr>
          <w:t>1</w:t>
        </w:r>
        <w:r w:rsidR="00A0076C">
          <w:rPr>
            <w:noProof/>
          </w:rPr>
          <w:fldChar w:fldCharType="end"/>
        </w:r>
      </w:sdtContent>
    </w:sdt>
  </w:p>
  <w:p w14:paraId="655D71EA" w14:textId="77777777" w:rsidR="002A0D8F" w:rsidRDefault="002A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7A25" w14:textId="77777777" w:rsidR="006B30F6" w:rsidRDefault="006B30F6" w:rsidP="002A0D8F">
      <w:pPr>
        <w:spacing w:after="0" w:line="240" w:lineRule="auto"/>
      </w:pPr>
      <w:r>
        <w:separator/>
      </w:r>
    </w:p>
  </w:footnote>
  <w:footnote w:type="continuationSeparator" w:id="0">
    <w:p w14:paraId="05BAD57B" w14:textId="77777777" w:rsidR="006B30F6" w:rsidRDefault="006B30F6" w:rsidP="002A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356F" w14:textId="77777777" w:rsidR="002A0D8F" w:rsidRDefault="002A0D8F" w:rsidP="00A62E44">
    <w:pPr>
      <w:pStyle w:val="Header"/>
      <w:jc w:val="right"/>
    </w:pPr>
    <w:r>
      <w:rPr>
        <w:noProof/>
      </w:rPr>
      <w:drawing>
        <wp:inline distT="0" distB="0" distL="0" distR="0" wp14:anchorId="3EBD0F88" wp14:editId="7609B0F1">
          <wp:extent cx="2609850" cy="456742"/>
          <wp:effectExtent l="0" t="0" r="0" b="635"/>
          <wp:docPr id="16" name="Picture 16" descr="The Career Index Plus Logo says &quot;The Career Index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ieminen\Desktop\tc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14" cy="47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654"/>
    <w:multiLevelType w:val="hybridMultilevel"/>
    <w:tmpl w:val="18A2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0D5"/>
    <w:multiLevelType w:val="hybridMultilevel"/>
    <w:tmpl w:val="C35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BF6"/>
    <w:multiLevelType w:val="hybridMultilevel"/>
    <w:tmpl w:val="708E5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103CE"/>
    <w:multiLevelType w:val="hybridMultilevel"/>
    <w:tmpl w:val="393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4A4"/>
    <w:multiLevelType w:val="multilevel"/>
    <w:tmpl w:val="76B8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D223C"/>
    <w:multiLevelType w:val="hybridMultilevel"/>
    <w:tmpl w:val="441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67B9"/>
    <w:multiLevelType w:val="hybridMultilevel"/>
    <w:tmpl w:val="2320F572"/>
    <w:lvl w:ilvl="0" w:tplc="27DEDA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0646D"/>
    <w:multiLevelType w:val="hybridMultilevel"/>
    <w:tmpl w:val="0C7C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F"/>
    <w:rsid w:val="001C49C6"/>
    <w:rsid w:val="00255E63"/>
    <w:rsid w:val="00272070"/>
    <w:rsid w:val="00292467"/>
    <w:rsid w:val="002A0D8F"/>
    <w:rsid w:val="00312975"/>
    <w:rsid w:val="004252DE"/>
    <w:rsid w:val="004A79BB"/>
    <w:rsid w:val="00544486"/>
    <w:rsid w:val="005672A7"/>
    <w:rsid w:val="005819BD"/>
    <w:rsid w:val="005D3B97"/>
    <w:rsid w:val="005F513A"/>
    <w:rsid w:val="00672776"/>
    <w:rsid w:val="006B30F6"/>
    <w:rsid w:val="00701EC6"/>
    <w:rsid w:val="00730652"/>
    <w:rsid w:val="007649F4"/>
    <w:rsid w:val="007B67D1"/>
    <w:rsid w:val="007D7DBB"/>
    <w:rsid w:val="008B0B25"/>
    <w:rsid w:val="008B4E88"/>
    <w:rsid w:val="0090492C"/>
    <w:rsid w:val="00A0076C"/>
    <w:rsid w:val="00A351CF"/>
    <w:rsid w:val="00A62E44"/>
    <w:rsid w:val="00A904F6"/>
    <w:rsid w:val="00AA64D8"/>
    <w:rsid w:val="00BD6CD9"/>
    <w:rsid w:val="00C07810"/>
    <w:rsid w:val="00C404E5"/>
    <w:rsid w:val="00C907C3"/>
    <w:rsid w:val="00C93F16"/>
    <w:rsid w:val="00CE4EDE"/>
    <w:rsid w:val="00D34A9B"/>
    <w:rsid w:val="00DB38FB"/>
    <w:rsid w:val="00E707E1"/>
    <w:rsid w:val="00F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AC38D"/>
  <w15:docId w15:val="{1DCC4D87-A08A-8748-AE12-953D546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B9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B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F"/>
    <w:rPr>
      <w:rFonts w:ascii="Calibri" w:eastAsia="Calibri" w:hAnsi="Calibri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9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B97"/>
    <w:rPr>
      <w:b/>
      <w:bCs/>
    </w:rPr>
  </w:style>
  <w:style w:type="character" w:styleId="Emphasis">
    <w:name w:val="Emphasis"/>
    <w:basedOn w:val="DefaultParagraphFont"/>
    <w:uiPriority w:val="20"/>
    <w:qFormat/>
    <w:rsid w:val="005D3B97"/>
    <w:rPr>
      <w:i/>
      <w:iCs/>
    </w:rPr>
  </w:style>
  <w:style w:type="paragraph" w:styleId="NoSpacing">
    <w:name w:val="No Spacing"/>
    <w:uiPriority w:val="1"/>
    <w:qFormat/>
    <w:rsid w:val="005D3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B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B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9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D3B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B9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3B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B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B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97"/>
    <w:pPr>
      <w:outlineLvl w:val="9"/>
    </w:pPr>
  </w:style>
  <w:style w:type="table" w:styleId="TableGrid">
    <w:name w:val="Table Grid"/>
    <w:basedOn w:val="TableNormal"/>
    <w:uiPriority w:val="39"/>
    <w:rsid w:val="00F574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0170B-4F53-FF46-9009-7BC301A6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Career Index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Clayton</dc:creator>
  <cp:lastModifiedBy>Jeffrey Hughes</cp:lastModifiedBy>
  <cp:revision>6</cp:revision>
  <cp:lastPrinted>2018-07-23T20:25:00Z</cp:lastPrinted>
  <dcterms:created xsi:type="dcterms:W3CDTF">2018-07-23T20:05:00Z</dcterms:created>
  <dcterms:modified xsi:type="dcterms:W3CDTF">2018-08-24T14:40:00Z</dcterms:modified>
</cp:coreProperties>
</file>