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85C5D" w14:textId="77777777" w:rsidR="00BC7E83" w:rsidRDefault="00BC7E83" w:rsidP="00BC7E83">
      <w:pPr>
        <w:jc w:val="center"/>
      </w:pPr>
      <w:bookmarkStart w:id="0" w:name="_GoBack"/>
      <w:bookmarkEnd w:id="0"/>
    </w:p>
    <w:p w14:paraId="0BDC3A46" w14:textId="77777777" w:rsidR="00BC7E83" w:rsidRDefault="00BC7E83" w:rsidP="00BC7E83">
      <w:pPr>
        <w:jc w:val="center"/>
      </w:pPr>
    </w:p>
    <w:p w14:paraId="1AB444C8" w14:textId="77777777" w:rsidR="00BC7E83" w:rsidRDefault="00BC7E83" w:rsidP="00BC7E83">
      <w:pPr>
        <w:jc w:val="center"/>
      </w:pPr>
      <w:r>
        <w:rPr>
          <w:noProof/>
          <w:lang w:eastAsia="ko-KR"/>
        </w:rPr>
        <w:drawing>
          <wp:inline distT="0" distB="0" distL="0" distR="0" wp14:anchorId="7232AF5E" wp14:editId="72315507">
            <wp:extent cx="5676122" cy="993362"/>
            <wp:effectExtent l="0" t="0" r="1270" b="0"/>
            <wp:docPr id="16" name="Picture 16" descr="The Career Index Plus Logo says &quot;The Career Index Plus&quot;" title="The Career Ind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eminen\Desktop\tc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029" cy="1008571"/>
                    </a:xfrm>
                    <a:prstGeom prst="rect">
                      <a:avLst/>
                    </a:prstGeom>
                    <a:noFill/>
                    <a:ln>
                      <a:noFill/>
                    </a:ln>
                  </pic:spPr>
                </pic:pic>
              </a:graphicData>
            </a:graphic>
          </wp:inline>
        </w:drawing>
      </w:r>
    </w:p>
    <w:p w14:paraId="10BF6CB9" w14:textId="77777777" w:rsidR="00BC7E83" w:rsidRPr="00C076D2" w:rsidRDefault="00BC7E83" w:rsidP="00BC7E83">
      <w:pPr>
        <w:jc w:val="center"/>
        <w:rPr>
          <w:sz w:val="36"/>
          <w:szCs w:val="36"/>
        </w:rPr>
      </w:pPr>
      <w:r w:rsidRPr="00C076D2">
        <w:rPr>
          <w:sz w:val="36"/>
          <w:szCs w:val="36"/>
        </w:rPr>
        <w:t>Everything You Need in One Place, Everything in One Search</w:t>
      </w:r>
    </w:p>
    <w:p w14:paraId="1ABAB44D" w14:textId="77777777" w:rsidR="00BC7E83" w:rsidRDefault="00BC7E83" w:rsidP="00BC7E83">
      <w:pPr>
        <w:jc w:val="center"/>
        <w:rPr>
          <w:sz w:val="96"/>
          <w:szCs w:val="96"/>
        </w:rPr>
      </w:pPr>
    </w:p>
    <w:p w14:paraId="07A39F34" w14:textId="20AFD29A" w:rsidR="00BC7E83" w:rsidRDefault="00BC7E83" w:rsidP="00BC7E83">
      <w:pPr>
        <w:jc w:val="center"/>
        <w:rPr>
          <w:sz w:val="72"/>
          <w:szCs w:val="72"/>
        </w:rPr>
      </w:pPr>
      <w:r w:rsidRPr="00C076D2">
        <w:rPr>
          <w:sz w:val="72"/>
          <w:szCs w:val="72"/>
        </w:rPr>
        <w:t>Vocational Rehabilitation Counselor Manual</w:t>
      </w:r>
    </w:p>
    <w:p w14:paraId="142F1253" w14:textId="42C4A73B" w:rsidR="0082299C" w:rsidRPr="0082299C" w:rsidRDefault="0082299C" w:rsidP="00BC7E83">
      <w:pPr>
        <w:jc w:val="center"/>
        <w:rPr>
          <w:szCs w:val="28"/>
        </w:rPr>
      </w:pPr>
      <w:r w:rsidRPr="0082299C">
        <w:rPr>
          <w:szCs w:val="28"/>
        </w:rPr>
        <w:t>(</w:t>
      </w:r>
      <w:r>
        <w:rPr>
          <w:szCs w:val="28"/>
        </w:rPr>
        <w:t>Updated September</w:t>
      </w:r>
      <w:r w:rsidRPr="0082299C">
        <w:rPr>
          <w:szCs w:val="28"/>
        </w:rPr>
        <w:t xml:space="preserve"> 1, 2017)</w:t>
      </w:r>
    </w:p>
    <w:p w14:paraId="2B1F4E55" w14:textId="77777777" w:rsidR="00BC7E83" w:rsidRDefault="00BC7E83" w:rsidP="00BC7E83">
      <w:pPr>
        <w:spacing w:after="0" w:line="240" w:lineRule="auto"/>
        <w:rPr>
          <w:sz w:val="72"/>
          <w:szCs w:val="72"/>
        </w:rPr>
      </w:pPr>
      <w:r>
        <w:rPr>
          <w:sz w:val="72"/>
          <w:szCs w:val="72"/>
        </w:rPr>
        <w:br w:type="page"/>
      </w:r>
    </w:p>
    <w:sdt>
      <w:sdtPr>
        <w:rPr>
          <w:rFonts w:ascii="Calibri" w:eastAsia="Calibri" w:hAnsi="Calibri"/>
          <w:b w:val="0"/>
          <w:bCs w:val="0"/>
          <w:color w:val="auto"/>
          <w:szCs w:val="22"/>
        </w:rPr>
        <w:id w:val="-1766684913"/>
        <w:docPartObj>
          <w:docPartGallery w:val="Table of Contents"/>
          <w:docPartUnique/>
        </w:docPartObj>
      </w:sdtPr>
      <w:sdtEndPr>
        <w:rPr>
          <w:noProof/>
        </w:rPr>
      </w:sdtEndPr>
      <w:sdtContent>
        <w:p w14:paraId="6B0CCE72" w14:textId="77777777" w:rsidR="00BC7E83" w:rsidRDefault="00BC7E83" w:rsidP="00BC7E83">
          <w:pPr>
            <w:pStyle w:val="TOCHeading"/>
          </w:pPr>
          <w:r>
            <w:t>Contents</w:t>
          </w:r>
        </w:p>
        <w:p w14:paraId="6F0A3D6A" w14:textId="4E7095F6" w:rsidR="002F7B2D" w:rsidRDefault="00BC7E83">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91860619" w:history="1">
            <w:r w:rsidR="002F7B2D" w:rsidRPr="006D371A">
              <w:rPr>
                <w:rStyle w:val="Hyperlink"/>
                <w:noProof/>
              </w:rPr>
              <w:t>Introduction</w:t>
            </w:r>
            <w:r w:rsidR="002F7B2D">
              <w:rPr>
                <w:noProof/>
                <w:webHidden/>
              </w:rPr>
              <w:tab/>
            </w:r>
            <w:r w:rsidR="002F7B2D">
              <w:rPr>
                <w:noProof/>
                <w:webHidden/>
              </w:rPr>
              <w:fldChar w:fldCharType="begin"/>
            </w:r>
            <w:r w:rsidR="002F7B2D">
              <w:rPr>
                <w:noProof/>
                <w:webHidden/>
              </w:rPr>
              <w:instrText xml:space="preserve"> PAGEREF _Toc491860619 \h </w:instrText>
            </w:r>
            <w:r w:rsidR="002F7B2D">
              <w:rPr>
                <w:noProof/>
                <w:webHidden/>
              </w:rPr>
            </w:r>
            <w:r w:rsidR="002F7B2D">
              <w:rPr>
                <w:noProof/>
                <w:webHidden/>
              </w:rPr>
              <w:fldChar w:fldCharType="separate"/>
            </w:r>
            <w:r w:rsidR="002F7B2D">
              <w:rPr>
                <w:noProof/>
                <w:webHidden/>
              </w:rPr>
              <w:t>8</w:t>
            </w:r>
            <w:r w:rsidR="002F7B2D">
              <w:rPr>
                <w:noProof/>
                <w:webHidden/>
              </w:rPr>
              <w:fldChar w:fldCharType="end"/>
            </w:r>
          </w:hyperlink>
        </w:p>
        <w:p w14:paraId="76E30650" w14:textId="167DE3E9" w:rsidR="002F7B2D" w:rsidRDefault="00877036">
          <w:pPr>
            <w:pStyle w:val="TOC2"/>
            <w:tabs>
              <w:tab w:val="right" w:leader="dot" w:pos="9350"/>
            </w:tabs>
            <w:rPr>
              <w:rFonts w:asciiTheme="minorHAnsi" w:eastAsiaTheme="minorEastAsia" w:hAnsiTheme="minorHAnsi" w:cstheme="minorBidi"/>
              <w:noProof/>
              <w:sz w:val="22"/>
            </w:rPr>
          </w:pPr>
          <w:hyperlink w:anchor="_Toc491860620" w:history="1">
            <w:r w:rsidR="002F7B2D" w:rsidRPr="006D371A">
              <w:rPr>
                <w:rStyle w:val="Hyperlink"/>
                <w:noProof/>
              </w:rPr>
              <w:t>Intent of the Workforce Innovation and Opportunity Act</w:t>
            </w:r>
            <w:r w:rsidR="002F7B2D">
              <w:rPr>
                <w:noProof/>
                <w:webHidden/>
              </w:rPr>
              <w:tab/>
            </w:r>
            <w:r w:rsidR="002F7B2D">
              <w:rPr>
                <w:noProof/>
                <w:webHidden/>
              </w:rPr>
              <w:fldChar w:fldCharType="begin"/>
            </w:r>
            <w:r w:rsidR="002F7B2D">
              <w:rPr>
                <w:noProof/>
                <w:webHidden/>
              </w:rPr>
              <w:instrText xml:space="preserve"> PAGEREF _Toc491860620 \h </w:instrText>
            </w:r>
            <w:r w:rsidR="002F7B2D">
              <w:rPr>
                <w:noProof/>
                <w:webHidden/>
              </w:rPr>
            </w:r>
            <w:r w:rsidR="002F7B2D">
              <w:rPr>
                <w:noProof/>
                <w:webHidden/>
              </w:rPr>
              <w:fldChar w:fldCharType="separate"/>
            </w:r>
            <w:r w:rsidR="002F7B2D">
              <w:rPr>
                <w:noProof/>
                <w:webHidden/>
              </w:rPr>
              <w:t>8</w:t>
            </w:r>
            <w:r w:rsidR="002F7B2D">
              <w:rPr>
                <w:noProof/>
                <w:webHidden/>
              </w:rPr>
              <w:fldChar w:fldCharType="end"/>
            </w:r>
          </w:hyperlink>
        </w:p>
        <w:p w14:paraId="7E76202C" w14:textId="61EA691B" w:rsidR="002F7B2D" w:rsidRDefault="00877036">
          <w:pPr>
            <w:pStyle w:val="TOC2"/>
            <w:tabs>
              <w:tab w:val="right" w:leader="dot" w:pos="9350"/>
            </w:tabs>
            <w:rPr>
              <w:rFonts w:asciiTheme="minorHAnsi" w:eastAsiaTheme="minorEastAsia" w:hAnsiTheme="minorHAnsi" w:cstheme="minorBidi"/>
              <w:noProof/>
              <w:sz w:val="22"/>
            </w:rPr>
          </w:pPr>
          <w:hyperlink w:anchor="_Toc491860621" w:history="1">
            <w:r w:rsidR="002F7B2D" w:rsidRPr="006D371A">
              <w:rPr>
                <w:rStyle w:val="Hyperlink"/>
                <w:noProof/>
              </w:rPr>
              <w:t>Enhanced Agency Effectiveness</w:t>
            </w:r>
            <w:r w:rsidR="002F7B2D">
              <w:rPr>
                <w:noProof/>
                <w:webHidden/>
              </w:rPr>
              <w:tab/>
            </w:r>
            <w:r w:rsidR="002F7B2D">
              <w:rPr>
                <w:noProof/>
                <w:webHidden/>
              </w:rPr>
              <w:fldChar w:fldCharType="begin"/>
            </w:r>
            <w:r w:rsidR="002F7B2D">
              <w:rPr>
                <w:noProof/>
                <w:webHidden/>
              </w:rPr>
              <w:instrText xml:space="preserve"> PAGEREF _Toc491860621 \h </w:instrText>
            </w:r>
            <w:r w:rsidR="002F7B2D">
              <w:rPr>
                <w:noProof/>
                <w:webHidden/>
              </w:rPr>
            </w:r>
            <w:r w:rsidR="002F7B2D">
              <w:rPr>
                <w:noProof/>
                <w:webHidden/>
              </w:rPr>
              <w:fldChar w:fldCharType="separate"/>
            </w:r>
            <w:r w:rsidR="002F7B2D">
              <w:rPr>
                <w:noProof/>
                <w:webHidden/>
              </w:rPr>
              <w:t>9</w:t>
            </w:r>
            <w:r w:rsidR="002F7B2D">
              <w:rPr>
                <w:noProof/>
                <w:webHidden/>
              </w:rPr>
              <w:fldChar w:fldCharType="end"/>
            </w:r>
          </w:hyperlink>
        </w:p>
        <w:p w14:paraId="14BD3498" w14:textId="40BE75AA" w:rsidR="002F7B2D" w:rsidRDefault="00877036">
          <w:pPr>
            <w:pStyle w:val="TOC2"/>
            <w:tabs>
              <w:tab w:val="right" w:leader="dot" w:pos="9350"/>
            </w:tabs>
            <w:rPr>
              <w:rFonts w:asciiTheme="minorHAnsi" w:eastAsiaTheme="minorEastAsia" w:hAnsiTheme="minorHAnsi" w:cstheme="minorBidi"/>
              <w:noProof/>
              <w:sz w:val="22"/>
            </w:rPr>
          </w:pPr>
          <w:hyperlink w:anchor="_Toc491860622" w:history="1">
            <w:r w:rsidR="002F7B2D" w:rsidRPr="006D371A">
              <w:rPr>
                <w:rStyle w:val="Hyperlink"/>
                <w:noProof/>
              </w:rPr>
              <w:t>Enhanced Counselor Effectiveness</w:t>
            </w:r>
            <w:r w:rsidR="002F7B2D">
              <w:rPr>
                <w:noProof/>
                <w:webHidden/>
              </w:rPr>
              <w:tab/>
            </w:r>
            <w:r w:rsidR="002F7B2D">
              <w:rPr>
                <w:noProof/>
                <w:webHidden/>
              </w:rPr>
              <w:fldChar w:fldCharType="begin"/>
            </w:r>
            <w:r w:rsidR="002F7B2D">
              <w:rPr>
                <w:noProof/>
                <w:webHidden/>
              </w:rPr>
              <w:instrText xml:space="preserve"> PAGEREF _Toc491860622 \h </w:instrText>
            </w:r>
            <w:r w:rsidR="002F7B2D">
              <w:rPr>
                <w:noProof/>
                <w:webHidden/>
              </w:rPr>
            </w:r>
            <w:r w:rsidR="002F7B2D">
              <w:rPr>
                <w:noProof/>
                <w:webHidden/>
              </w:rPr>
              <w:fldChar w:fldCharType="separate"/>
            </w:r>
            <w:r w:rsidR="002F7B2D">
              <w:rPr>
                <w:noProof/>
                <w:webHidden/>
              </w:rPr>
              <w:t>10</w:t>
            </w:r>
            <w:r w:rsidR="002F7B2D">
              <w:rPr>
                <w:noProof/>
                <w:webHidden/>
              </w:rPr>
              <w:fldChar w:fldCharType="end"/>
            </w:r>
          </w:hyperlink>
        </w:p>
        <w:p w14:paraId="39976165" w14:textId="7CDB31C8" w:rsidR="002F7B2D" w:rsidRDefault="00877036">
          <w:pPr>
            <w:pStyle w:val="TOC2"/>
            <w:tabs>
              <w:tab w:val="right" w:leader="dot" w:pos="9350"/>
            </w:tabs>
            <w:rPr>
              <w:rFonts w:asciiTheme="minorHAnsi" w:eastAsiaTheme="minorEastAsia" w:hAnsiTheme="minorHAnsi" w:cstheme="minorBidi"/>
              <w:noProof/>
              <w:sz w:val="22"/>
            </w:rPr>
          </w:pPr>
          <w:hyperlink w:anchor="_Toc491860623" w:history="1">
            <w:r w:rsidR="002F7B2D" w:rsidRPr="006D371A">
              <w:rPr>
                <w:rStyle w:val="Hyperlink"/>
                <w:noProof/>
              </w:rPr>
              <w:t>Enhanced Client Choice</w:t>
            </w:r>
            <w:r w:rsidR="002F7B2D">
              <w:rPr>
                <w:noProof/>
                <w:webHidden/>
              </w:rPr>
              <w:tab/>
            </w:r>
            <w:r w:rsidR="002F7B2D">
              <w:rPr>
                <w:noProof/>
                <w:webHidden/>
              </w:rPr>
              <w:fldChar w:fldCharType="begin"/>
            </w:r>
            <w:r w:rsidR="002F7B2D">
              <w:rPr>
                <w:noProof/>
                <w:webHidden/>
              </w:rPr>
              <w:instrText xml:space="preserve"> PAGEREF _Toc491860623 \h </w:instrText>
            </w:r>
            <w:r w:rsidR="002F7B2D">
              <w:rPr>
                <w:noProof/>
                <w:webHidden/>
              </w:rPr>
            </w:r>
            <w:r w:rsidR="002F7B2D">
              <w:rPr>
                <w:noProof/>
                <w:webHidden/>
              </w:rPr>
              <w:fldChar w:fldCharType="separate"/>
            </w:r>
            <w:r w:rsidR="002F7B2D">
              <w:rPr>
                <w:noProof/>
                <w:webHidden/>
              </w:rPr>
              <w:t>10</w:t>
            </w:r>
            <w:r w:rsidR="002F7B2D">
              <w:rPr>
                <w:noProof/>
                <w:webHidden/>
              </w:rPr>
              <w:fldChar w:fldCharType="end"/>
            </w:r>
          </w:hyperlink>
        </w:p>
        <w:p w14:paraId="7F801FAD" w14:textId="00A4CFD1" w:rsidR="002F7B2D" w:rsidRDefault="00877036">
          <w:pPr>
            <w:pStyle w:val="TOC3"/>
            <w:tabs>
              <w:tab w:val="right" w:leader="dot" w:pos="9350"/>
            </w:tabs>
            <w:rPr>
              <w:rFonts w:asciiTheme="minorHAnsi" w:eastAsiaTheme="minorEastAsia" w:hAnsiTheme="minorHAnsi" w:cstheme="minorBidi"/>
              <w:noProof/>
              <w:sz w:val="22"/>
            </w:rPr>
          </w:pPr>
          <w:hyperlink w:anchor="_Toc491860624" w:history="1">
            <w:r w:rsidR="002F7B2D" w:rsidRPr="006D371A">
              <w:rPr>
                <w:rStyle w:val="Hyperlink"/>
                <w:noProof/>
              </w:rPr>
              <w:t>Example</w:t>
            </w:r>
            <w:r w:rsidR="002F7B2D">
              <w:rPr>
                <w:noProof/>
                <w:webHidden/>
              </w:rPr>
              <w:tab/>
            </w:r>
            <w:r w:rsidR="002F7B2D">
              <w:rPr>
                <w:noProof/>
                <w:webHidden/>
              </w:rPr>
              <w:fldChar w:fldCharType="begin"/>
            </w:r>
            <w:r w:rsidR="002F7B2D">
              <w:rPr>
                <w:noProof/>
                <w:webHidden/>
              </w:rPr>
              <w:instrText xml:space="preserve"> PAGEREF _Toc491860624 \h </w:instrText>
            </w:r>
            <w:r w:rsidR="002F7B2D">
              <w:rPr>
                <w:noProof/>
                <w:webHidden/>
              </w:rPr>
            </w:r>
            <w:r w:rsidR="002F7B2D">
              <w:rPr>
                <w:noProof/>
                <w:webHidden/>
              </w:rPr>
              <w:fldChar w:fldCharType="separate"/>
            </w:r>
            <w:r w:rsidR="002F7B2D">
              <w:rPr>
                <w:noProof/>
                <w:webHidden/>
              </w:rPr>
              <w:t>11</w:t>
            </w:r>
            <w:r w:rsidR="002F7B2D">
              <w:rPr>
                <w:noProof/>
                <w:webHidden/>
              </w:rPr>
              <w:fldChar w:fldCharType="end"/>
            </w:r>
          </w:hyperlink>
        </w:p>
        <w:p w14:paraId="714C34B1" w14:textId="4C2D51A3" w:rsidR="002F7B2D" w:rsidRDefault="00877036">
          <w:pPr>
            <w:pStyle w:val="TOC2"/>
            <w:tabs>
              <w:tab w:val="right" w:leader="dot" w:pos="9350"/>
            </w:tabs>
            <w:rPr>
              <w:rFonts w:asciiTheme="minorHAnsi" w:eastAsiaTheme="minorEastAsia" w:hAnsiTheme="minorHAnsi" w:cstheme="minorBidi"/>
              <w:noProof/>
              <w:sz w:val="22"/>
            </w:rPr>
          </w:pPr>
          <w:hyperlink w:anchor="_Toc491860625" w:history="1">
            <w:r w:rsidR="002F7B2D" w:rsidRPr="006D371A">
              <w:rPr>
                <w:rStyle w:val="Hyperlink"/>
                <w:noProof/>
              </w:rPr>
              <w:t>Historical Factors Impacting the Ethics of Labor Market Information</w:t>
            </w:r>
            <w:r w:rsidR="002F7B2D">
              <w:rPr>
                <w:noProof/>
                <w:webHidden/>
              </w:rPr>
              <w:tab/>
            </w:r>
            <w:r w:rsidR="002F7B2D">
              <w:rPr>
                <w:noProof/>
                <w:webHidden/>
              </w:rPr>
              <w:fldChar w:fldCharType="begin"/>
            </w:r>
            <w:r w:rsidR="002F7B2D">
              <w:rPr>
                <w:noProof/>
                <w:webHidden/>
              </w:rPr>
              <w:instrText xml:space="preserve"> PAGEREF _Toc491860625 \h </w:instrText>
            </w:r>
            <w:r w:rsidR="002F7B2D">
              <w:rPr>
                <w:noProof/>
                <w:webHidden/>
              </w:rPr>
            </w:r>
            <w:r w:rsidR="002F7B2D">
              <w:rPr>
                <w:noProof/>
                <w:webHidden/>
              </w:rPr>
              <w:fldChar w:fldCharType="separate"/>
            </w:r>
            <w:r w:rsidR="002F7B2D">
              <w:rPr>
                <w:noProof/>
                <w:webHidden/>
              </w:rPr>
              <w:t>12</w:t>
            </w:r>
            <w:r w:rsidR="002F7B2D">
              <w:rPr>
                <w:noProof/>
                <w:webHidden/>
              </w:rPr>
              <w:fldChar w:fldCharType="end"/>
            </w:r>
          </w:hyperlink>
        </w:p>
        <w:p w14:paraId="138E6C74" w14:textId="553FEEAD" w:rsidR="002F7B2D" w:rsidRDefault="00877036">
          <w:pPr>
            <w:pStyle w:val="TOC2"/>
            <w:tabs>
              <w:tab w:val="right" w:leader="dot" w:pos="9350"/>
            </w:tabs>
            <w:rPr>
              <w:rFonts w:asciiTheme="minorHAnsi" w:eastAsiaTheme="minorEastAsia" w:hAnsiTheme="minorHAnsi" w:cstheme="minorBidi"/>
              <w:noProof/>
              <w:sz w:val="22"/>
            </w:rPr>
          </w:pPr>
          <w:hyperlink w:anchor="_Toc491860626" w:history="1">
            <w:r w:rsidR="002F7B2D" w:rsidRPr="006D371A">
              <w:rPr>
                <w:rStyle w:val="Hyperlink"/>
                <w:noProof/>
              </w:rPr>
              <w:t>Ethical Considerations in the Use of Labor Market Information</w:t>
            </w:r>
            <w:r w:rsidR="002F7B2D">
              <w:rPr>
                <w:noProof/>
                <w:webHidden/>
              </w:rPr>
              <w:tab/>
            </w:r>
            <w:r w:rsidR="002F7B2D">
              <w:rPr>
                <w:noProof/>
                <w:webHidden/>
              </w:rPr>
              <w:fldChar w:fldCharType="begin"/>
            </w:r>
            <w:r w:rsidR="002F7B2D">
              <w:rPr>
                <w:noProof/>
                <w:webHidden/>
              </w:rPr>
              <w:instrText xml:space="preserve"> PAGEREF _Toc491860626 \h </w:instrText>
            </w:r>
            <w:r w:rsidR="002F7B2D">
              <w:rPr>
                <w:noProof/>
                <w:webHidden/>
              </w:rPr>
            </w:r>
            <w:r w:rsidR="002F7B2D">
              <w:rPr>
                <w:noProof/>
                <w:webHidden/>
              </w:rPr>
              <w:fldChar w:fldCharType="separate"/>
            </w:r>
            <w:r w:rsidR="002F7B2D">
              <w:rPr>
                <w:noProof/>
                <w:webHidden/>
              </w:rPr>
              <w:t>14</w:t>
            </w:r>
            <w:r w:rsidR="002F7B2D">
              <w:rPr>
                <w:noProof/>
                <w:webHidden/>
              </w:rPr>
              <w:fldChar w:fldCharType="end"/>
            </w:r>
          </w:hyperlink>
        </w:p>
        <w:p w14:paraId="59E3653F" w14:textId="30E5EB7A" w:rsidR="002F7B2D" w:rsidRDefault="00877036">
          <w:pPr>
            <w:pStyle w:val="TOC3"/>
            <w:tabs>
              <w:tab w:val="right" w:leader="dot" w:pos="9350"/>
            </w:tabs>
            <w:rPr>
              <w:rFonts w:asciiTheme="minorHAnsi" w:eastAsiaTheme="minorEastAsia" w:hAnsiTheme="minorHAnsi" w:cstheme="minorBidi"/>
              <w:noProof/>
              <w:sz w:val="22"/>
            </w:rPr>
          </w:pPr>
          <w:hyperlink w:anchor="_Toc491860627" w:history="1">
            <w:r w:rsidR="002F7B2D" w:rsidRPr="006D371A">
              <w:rPr>
                <w:rStyle w:val="Hyperlink"/>
                <w:noProof/>
              </w:rPr>
              <w:t>Example</w:t>
            </w:r>
            <w:r w:rsidR="002F7B2D">
              <w:rPr>
                <w:noProof/>
                <w:webHidden/>
              </w:rPr>
              <w:tab/>
            </w:r>
            <w:r w:rsidR="002F7B2D">
              <w:rPr>
                <w:noProof/>
                <w:webHidden/>
              </w:rPr>
              <w:fldChar w:fldCharType="begin"/>
            </w:r>
            <w:r w:rsidR="002F7B2D">
              <w:rPr>
                <w:noProof/>
                <w:webHidden/>
              </w:rPr>
              <w:instrText xml:space="preserve"> PAGEREF _Toc491860627 \h </w:instrText>
            </w:r>
            <w:r w:rsidR="002F7B2D">
              <w:rPr>
                <w:noProof/>
                <w:webHidden/>
              </w:rPr>
            </w:r>
            <w:r w:rsidR="002F7B2D">
              <w:rPr>
                <w:noProof/>
                <w:webHidden/>
              </w:rPr>
              <w:fldChar w:fldCharType="separate"/>
            </w:r>
            <w:r w:rsidR="002F7B2D">
              <w:rPr>
                <w:noProof/>
                <w:webHidden/>
              </w:rPr>
              <w:t>17</w:t>
            </w:r>
            <w:r w:rsidR="002F7B2D">
              <w:rPr>
                <w:noProof/>
                <w:webHidden/>
              </w:rPr>
              <w:fldChar w:fldCharType="end"/>
            </w:r>
          </w:hyperlink>
        </w:p>
        <w:p w14:paraId="03B00A31" w14:textId="37D4E9B0" w:rsidR="002F7B2D" w:rsidRDefault="00877036">
          <w:pPr>
            <w:pStyle w:val="TOC2"/>
            <w:tabs>
              <w:tab w:val="right" w:leader="dot" w:pos="9350"/>
            </w:tabs>
            <w:rPr>
              <w:rFonts w:asciiTheme="minorHAnsi" w:eastAsiaTheme="minorEastAsia" w:hAnsiTheme="minorHAnsi" w:cstheme="minorBidi"/>
              <w:noProof/>
              <w:sz w:val="22"/>
            </w:rPr>
          </w:pPr>
          <w:hyperlink w:anchor="_Toc491860628" w:history="1">
            <w:r w:rsidR="002F7B2D" w:rsidRPr="006D371A">
              <w:rPr>
                <w:rStyle w:val="Hyperlink"/>
                <w:noProof/>
              </w:rPr>
              <w:t>Additional Information about Labor Market Information in VR</w:t>
            </w:r>
            <w:r w:rsidR="002F7B2D">
              <w:rPr>
                <w:noProof/>
                <w:webHidden/>
              </w:rPr>
              <w:tab/>
            </w:r>
            <w:r w:rsidR="002F7B2D">
              <w:rPr>
                <w:noProof/>
                <w:webHidden/>
              </w:rPr>
              <w:fldChar w:fldCharType="begin"/>
            </w:r>
            <w:r w:rsidR="002F7B2D">
              <w:rPr>
                <w:noProof/>
                <w:webHidden/>
              </w:rPr>
              <w:instrText xml:space="preserve"> PAGEREF _Toc491860628 \h </w:instrText>
            </w:r>
            <w:r w:rsidR="002F7B2D">
              <w:rPr>
                <w:noProof/>
                <w:webHidden/>
              </w:rPr>
            </w:r>
            <w:r w:rsidR="002F7B2D">
              <w:rPr>
                <w:noProof/>
                <w:webHidden/>
              </w:rPr>
              <w:fldChar w:fldCharType="separate"/>
            </w:r>
            <w:r w:rsidR="002F7B2D">
              <w:rPr>
                <w:noProof/>
                <w:webHidden/>
              </w:rPr>
              <w:t>17</w:t>
            </w:r>
            <w:r w:rsidR="002F7B2D">
              <w:rPr>
                <w:noProof/>
                <w:webHidden/>
              </w:rPr>
              <w:fldChar w:fldCharType="end"/>
            </w:r>
          </w:hyperlink>
        </w:p>
        <w:p w14:paraId="1383A749" w14:textId="345553D1" w:rsidR="002F7B2D" w:rsidRDefault="00877036">
          <w:pPr>
            <w:pStyle w:val="TOC1"/>
            <w:tabs>
              <w:tab w:val="right" w:leader="dot" w:pos="9350"/>
            </w:tabs>
            <w:rPr>
              <w:rFonts w:asciiTheme="minorHAnsi" w:eastAsiaTheme="minorEastAsia" w:hAnsiTheme="minorHAnsi" w:cstheme="minorBidi"/>
              <w:noProof/>
              <w:sz w:val="22"/>
            </w:rPr>
          </w:pPr>
          <w:hyperlink w:anchor="_Toc491860629" w:history="1">
            <w:r w:rsidR="002F7B2D" w:rsidRPr="006D371A">
              <w:rPr>
                <w:rStyle w:val="Hyperlink"/>
                <w:noProof/>
              </w:rPr>
              <w:t>About The Career Index Plus</w:t>
            </w:r>
            <w:r w:rsidR="002F7B2D">
              <w:rPr>
                <w:noProof/>
                <w:webHidden/>
              </w:rPr>
              <w:tab/>
            </w:r>
            <w:r w:rsidR="002F7B2D">
              <w:rPr>
                <w:noProof/>
                <w:webHidden/>
              </w:rPr>
              <w:fldChar w:fldCharType="begin"/>
            </w:r>
            <w:r w:rsidR="002F7B2D">
              <w:rPr>
                <w:noProof/>
                <w:webHidden/>
              </w:rPr>
              <w:instrText xml:space="preserve"> PAGEREF _Toc491860629 \h </w:instrText>
            </w:r>
            <w:r w:rsidR="002F7B2D">
              <w:rPr>
                <w:noProof/>
                <w:webHidden/>
              </w:rPr>
            </w:r>
            <w:r w:rsidR="002F7B2D">
              <w:rPr>
                <w:noProof/>
                <w:webHidden/>
              </w:rPr>
              <w:fldChar w:fldCharType="separate"/>
            </w:r>
            <w:r w:rsidR="002F7B2D">
              <w:rPr>
                <w:noProof/>
                <w:webHidden/>
              </w:rPr>
              <w:t>18</w:t>
            </w:r>
            <w:r w:rsidR="002F7B2D">
              <w:rPr>
                <w:noProof/>
                <w:webHidden/>
              </w:rPr>
              <w:fldChar w:fldCharType="end"/>
            </w:r>
          </w:hyperlink>
        </w:p>
        <w:p w14:paraId="3CB558D0" w14:textId="21996EF3" w:rsidR="002F7B2D" w:rsidRDefault="00877036">
          <w:pPr>
            <w:pStyle w:val="TOC1"/>
            <w:tabs>
              <w:tab w:val="right" w:leader="dot" w:pos="9350"/>
            </w:tabs>
            <w:rPr>
              <w:rFonts w:asciiTheme="minorHAnsi" w:eastAsiaTheme="minorEastAsia" w:hAnsiTheme="minorHAnsi" w:cstheme="minorBidi"/>
              <w:noProof/>
              <w:sz w:val="22"/>
            </w:rPr>
          </w:pPr>
          <w:hyperlink w:anchor="_Toc491860630" w:history="1">
            <w:r w:rsidR="002F7B2D" w:rsidRPr="006D371A">
              <w:rPr>
                <w:rStyle w:val="Hyperlink"/>
                <w:noProof/>
              </w:rPr>
              <w:t>The Career Index Plus Quick Start Guide</w:t>
            </w:r>
            <w:r w:rsidR="002F7B2D">
              <w:rPr>
                <w:noProof/>
                <w:webHidden/>
              </w:rPr>
              <w:tab/>
            </w:r>
            <w:r w:rsidR="002F7B2D">
              <w:rPr>
                <w:noProof/>
                <w:webHidden/>
              </w:rPr>
              <w:fldChar w:fldCharType="begin"/>
            </w:r>
            <w:r w:rsidR="002F7B2D">
              <w:rPr>
                <w:noProof/>
                <w:webHidden/>
              </w:rPr>
              <w:instrText xml:space="preserve"> PAGEREF _Toc491860630 \h </w:instrText>
            </w:r>
            <w:r w:rsidR="002F7B2D">
              <w:rPr>
                <w:noProof/>
                <w:webHidden/>
              </w:rPr>
            </w:r>
            <w:r w:rsidR="002F7B2D">
              <w:rPr>
                <w:noProof/>
                <w:webHidden/>
              </w:rPr>
              <w:fldChar w:fldCharType="separate"/>
            </w:r>
            <w:r w:rsidR="002F7B2D">
              <w:rPr>
                <w:noProof/>
                <w:webHidden/>
              </w:rPr>
              <w:t>19</w:t>
            </w:r>
            <w:r w:rsidR="002F7B2D">
              <w:rPr>
                <w:noProof/>
                <w:webHidden/>
              </w:rPr>
              <w:fldChar w:fldCharType="end"/>
            </w:r>
          </w:hyperlink>
        </w:p>
        <w:p w14:paraId="141CED5F" w14:textId="3A18FD66" w:rsidR="002F7B2D" w:rsidRDefault="00877036">
          <w:pPr>
            <w:pStyle w:val="TOC2"/>
            <w:tabs>
              <w:tab w:val="right" w:leader="dot" w:pos="9350"/>
            </w:tabs>
            <w:rPr>
              <w:rFonts w:asciiTheme="minorHAnsi" w:eastAsiaTheme="minorEastAsia" w:hAnsiTheme="minorHAnsi" w:cstheme="minorBidi"/>
              <w:noProof/>
              <w:sz w:val="22"/>
            </w:rPr>
          </w:pPr>
          <w:hyperlink w:anchor="_Toc491860631" w:history="1">
            <w:r w:rsidR="002F7B2D" w:rsidRPr="006D371A">
              <w:rPr>
                <w:rStyle w:val="Hyperlink"/>
                <w:noProof/>
              </w:rPr>
              <w:t>Quick Start Option 1: Conducting a Basic Search</w:t>
            </w:r>
            <w:r w:rsidR="002F7B2D">
              <w:rPr>
                <w:noProof/>
                <w:webHidden/>
              </w:rPr>
              <w:tab/>
            </w:r>
            <w:r w:rsidR="002F7B2D">
              <w:rPr>
                <w:noProof/>
                <w:webHidden/>
              </w:rPr>
              <w:fldChar w:fldCharType="begin"/>
            </w:r>
            <w:r w:rsidR="002F7B2D">
              <w:rPr>
                <w:noProof/>
                <w:webHidden/>
              </w:rPr>
              <w:instrText xml:space="preserve"> PAGEREF _Toc491860631 \h </w:instrText>
            </w:r>
            <w:r w:rsidR="002F7B2D">
              <w:rPr>
                <w:noProof/>
                <w:webHidden/>
              </w:rPr>
            </w:r>
            <w:r w:rsidR="002F7B2D">
              <w:rPr>
                <w:noProof/>
                <w:webHidden/>
              </w:rPr>
              <w:fldChar w:fldCharType="separate"/>
            </w:r>
            <w:r w:rsidR="002F7B2D">
              <w:rPr>
                <w:noProof/>
                <w:webHidden/>
              </w:rPr>
              <w:t>20</w:t>
            </w:r>
            <w:r w:rsidR="002F7B2D">
              <w:rPr>
                <w:noProof/>
                <w:webHidden/>
              </w:rPr>
              <w:fldChar w:fldCharType="end"/>
            </w:r>
          </w:hyperlink>
        </w:p>
        <w:p w14:paraId="34CB05C4" w14:textId="2D8ECA75" w:rsidR="002F7B2D" w:rsidRDefault="00877036">
          <w:pPr>
            <w:pStyle w:val="TOC3"/>
            <w:tabs>
              <w:tab w:val="right" w:leader="dot" w:pos="9350"/>
            </w:tabs>
            <w:rPr>
              <w:rFonts w:asciiTheme="minorHAnsi" w:eastAsiaTheme="minorEastAsia" w:hAnsiTheme="minorHAnsi" w:cstheme="minorBidi"/>
              <w:noProof/>
              <w:sz w:val="22"/>
            </w:rPr>
          </w:pPr>
          <w:hyperlink w:anchor="_Toc491860632" w:history="1">
            <w:r w:rsidR="002F7B2D" w:rsidRPr="006D371A">
              <w:rPr>
                <w:rStyle w:val="Hyperlink"/>
                <w:noProof/>
              </w:rPr>
              <w:t>Job Title/Occupation Information</w:t>
            </w:r>
            <w:r w:rsidR="002F7B2D">
              <w:rPr>
                <w:noProof/>
                <w:webHidden/>
              </w:rPr>
              <w:tab/>
            </w:r>
            <w:r w:rsidR="002F7B2D">
              <w:rPr>
                <w:noProof/>
                <w:webHidden/>
              </w:rPr>
              <w:fldChar w:fldCharType="begin"/>
            </w:r>
            <w:r w:rsidR="002F7B2D">
              <w:rPr>
                <w:noProof/>
                <w:webHidden/>
              </w:rPr>
              <w:instrText xml:space="preserve"> PAGEREF _Toc491860632 \h </w:instrText>
            </w:r>
            <w:r w:rsidR="002F7B2D">
              <w:rPr>
                <w:noProof/>
                <w:webHidden/>
              </w:rPr>
            </w:r>
            <w:r w:rsidR="002F7B2D">
              <w:rPr>
                <w:noProof/>
                <w:webHidden/>
              </w:rPr>
              <w:fldChar w:fldCharType="separate"/>
            </w:r>
            <w:r w:rsidR="002F7B2D">
              <w:rPr>
                <w:noProof/>
                <w:webHidden/>
              </w:rPr>
              <w:t>21</w:t>
            </w:r>
            <w:r w:rsidR="002F7B2D">
              <w:rPr>
                <w:noProof/>
                <w:webHidden/>
              </w:rPr>
              <w:fldChar w:fldCharType="end"/>
            </w:r>
          </w:hyperlink>
        </w:p>
        <w:p w14:paraId="6BA90924" w14:textId="53E3E562" w:rsidR="002F7B2D" w:rsidRDefault="00877036">
          <w:pPr>
            <w:pStyle w:val="TOC3"/>
            <w:tabs>
              <w:tab w:val="right" w:leader="dot" w:pos="9350"/>
            </w:tabs>
            <w:rPr>
              <w:rFonts w:asciiTheme="minorHAnsi" w:eastAsiaTheme="minorEastAsia" w:hAnsiTheme="minorHAnsi" w:cstheme="minorBidi"/>
              <w:noProof/>
              <w:sz w:val="22"/>
            </w:rPr>
          </w:pPr>
          <w:hyperlink w:anchor="_Toc491860633" w:history="1">
            <w:r w:rsidR="002F7B2D" w:rsidRPr="006D371A">
              <w:rPr>
                <w:rStyle w:val="Hyperlink"/>
                <w:noProof/>
              </w:rPr>
              <w:t>Job Listings</w:t>
            </w:r>
            <w:r w:rsidR="002F7B2D">
              <w:rPr>
                <w:noProof/>
                <w:webHidden/>
              </w:rPr>
              <w:tab/>
            </w:r>
            <w:r w:rsidR="002F7B2D">
              <w:rPr>
                <w:noProof/>
                <w:webHidden/>
              </w:rPr>
              <w:fldChar w:fldCharType="begin"/>
            </w:r>
            <w:r w:rsidR="002F7B2D">
              <w:rPr>
                <w:noProof/>
                <w:webHidden/>
              </w:rPr>
              <w:instrText xml:space="preserve"> PAGEREF _Toc491860633 \h </w:instrText>
            </w:r>
            <w:r w:rsidR="002F7B2D">
              <w:rPr>
                <w:noProof/>
                <w:webHidden/>
              </w:rPr>
            </w:r>
            <w:r w:rsidR="002F7B2D">
              <w:rPr>
                <w:noProof/>
                <w:webHidden/>
              </w:rPr>
              <w:fldChar w:fldCharType="separate"/>
            </w:r>
            <w:r w:rsidR="002F7B2D">
              <w:rPr>
                <w:noProof/>
                <w:webHidden/>
              </w:rPr>
              <w:t>21</w:t>
            </w:r>
            <w:r w:rsidR="002F7B2D">
              <w:rPr>
                <w:noProof/>
                <w:webHidden/>
              </w:rPr>
              <w:fldChar w:fldCharType="end"/>
            </w:r>
          </w:hyperlink>
        </w:p>
        <w:p w14:paraId="4ED09B38" w14:textId="352C151F" w:rsidR="002F7B2D" w:rsidRDefault="00877036">
          <w:pPr>
            <w:pStyle w:val="TOC2"/>
            <w:tabs>
              <w:tab w:val="right" w:leader="dot" w:pos="9350"/>
            </w:tabs>
            <w:rPr>
              <w:rFonts w:asciiTheme="minorHAnsi" w:eastAsiaTheme="minorEastAsia" w:hAnsiTheme="minorHAnsi" w:cstheme="minorBidi"/>
              <w:noProof/>
              <w:sz w:val="22"/>
            </w:rPr>
          </w:pPr>
          <w:hyperlink w:anchor="_Toc491860634" w:history="1">
            <w:r w:rsidR="002F7B2D" w:rsidRPr="006D371A">
              <w:rPr>
                <w:rStyle w:val="Hyperlink"/>
                <w:noProof/>
              </w:rPr>
              <w:t>Quick Start Option 2: Creating a My Stuff Profile</w:t>
            </w:r>
            <w:r w:rsidR="002F7B2D">
              <w:rPr>
                <w:noProof/>
                <w:webHidden/>
              </w:rPr>
              <w:tab/>
            </w:r>
            <w:r w:rsidR="002F7B2D">
              <w:rPr>
                <w:noProof/>
                <w:webHidden/>
              </w:rPr>
              <w:fldChar w:fldCharType="begin"/>
            </w:r>
            <w:r w:rsidR="002F7B2D">
              <w:rPr>
                <w:noProof/>
                <w:webHidden/>
              </w:rPr>
              <w:instrText xml:space="preserve"> PAGEREF _Toc491860634 \h </w:instrText>
            </w:r>
            <w:r w:rsidR="002F7B2D">
              <w:rPr>
                <w:noProof/>
                <w:webHidden/>
              </w:rPr>
            </w:r>
            <w:r w:rsidR="002F7B2D">
              <w:rPr>
                <w:noProof/>
                <w:webHidden/>
              </w:rPr>
              <w:fldChar w:fldCharType="separate"/>
            </w:r>
            <w:r w:rsidR="002F7B2D">
              <w:rPr>
                <w:noProof/>
                <w:webHidden/>
              </w:rPr>
              <w:t>21</w:t>
            </w:r>
            <w:r w:rsidR="002F7B2D">
              <w:rPr>
                <w:noProof/>
                <w:webHidden/>
              </w:rPr>
              <w:fldChar w:fldCharType="end"/>
            </w:r>
          </w:hyperlink>
        </w:p>
        <w:p w14:paraId="33DF97F9" w14:textId="20C1B523" w:rsidR="002F7B2D" w:rsidRDefault="00877036">
          <w:pPr>
            <w:pStyle w:val="TOC2"/>
            <w:tabs>
              <w:tab w:val="right" w:leader="dot" w:pos="9350"/>
            </w:tabs>
            <w:rPr>
              <w:rFonts w:asciiTheme="minorHAnsi" w:eastAsiaTheme="minorEastAsia" w:hAnsiTheme="minorHAnsi" w:cstheme="minorBidi"/>
              <w:noProof/>
              <w:sz w:val="22"/>
            </w:rPr>
          </w:pPr>
          <w:hyperlink w:anchor="_Toc491860635" w:history="1">
            <w:r w:rsidR="002F7B2D" w:rsidRPr="006D371A">
              <w:rPr>
                <w:rStyle w:val="Hyperlink"/>
                <w:noProof/>
              </w:rPr>
              <w:t>Other Quick Start Options</w:t>
            </w:r>
            <w:r w:rsidR="002F7B2D">
              <w:rPr>
                <w:noProof/>
                <w:webHidden/>
              </w:rPr>
              <w:tab/>
            </w:r>
            <w:r w:rsidR="002F7B2D">
              <w:rPr>
                <w:noProof/>
                <w:webHidden/>
              </w:rPr>
              <w:fldChar w:fldCharType="begin"/>
            </w:r>
            <w:r w:rsidR="002F7B2D">
              <w:rPr>
                <w:noProof/>
                <w:webHidden/>
              </w:rPr>
              <w:instrText xml:space="preserve"> PAGEREF _Toc491860635 \h </w:instrText>
            </w:r>
            <w:r w:rsidR="002F7B2D">
              <w:rPr>
                <w:noProof/>
                <w:webHidden/>
              </w:rPr>
            </w:r>
            <w:r w:rsidR="002F7B2D">
              <w:rPr>
                <w:noProof/>
                <w:webHidden/>
              </w:rPr>
              <w:fldChar w:fldCharType="separate"/>
            </w:r>
            <w:r w:rsidR="002F7B2D">
              <w:rPr>
                <w:noProof/>
                <w:webHidden/>
              </w:rPr>
              <w:t>22</w:t>
            </w:r>
            <w:r w:rsidR="002F7B2D">
              <w:rPr>
                <w:noProof/>
                <w:webHidden/>
              </w:rPr>
              <w:fldChar w:fldCharType="end"/>
            </w:r>
          </w:hyperlink>
        </w:p>
        <w:p w14:paraId="23D60320" w14:textId="5C8DD04F" w:rsidR="002F7B2D" w:rsidRDefault="00877036">
          <w:pPr>
            <w:pStyle w:val="TOC1"/>
            <w:tabs>
              <w:tab w:val="right" w:leader="dot" w:pos="9350"/>
            </w:tabs>
            <w:rPr>
              <w:rFonts w:asciiTheme="minorHAnsi" w:eastAsiaTheme="minorEastAsia" w:hAnsiTheme="minorHAnsi" w:cstheme="minorBidi"/>
              <w:noProof/>
              <w:sz w:val="22"/>
            </w:rPr>
          </w:pPr>
          <w:hyperlink w:anchor="_Toc491860636" w:history="1">
            <w:r w:rsidR="002F7B2D" w:rsidRPr="006D371A">
              <w:rPr>
                <w:rStyle w:val="Hyperlink"/>
                <w:noProof/>
              </w:rPr>
              <w:t>How The Career Index Plus Works</w:t>
            </w:r>
            <w:r w:rsidR="002F7B2D">
              <w:rPr>
                <w:noProof/>
                <w:webHidden/>
              </w:rPr>
              <w:tab/>
            </w:r>
            <w:r w:rsidR="002F7B2D">
              <w:rPr>
                <w:noProof/>
                <w:webHidden/>
              </w:rPr>
              <w:fldChar w:fldCharType="begin"/>
            </w:r>
            <w:r w:rsidR="002F7B2D">
              <w:rPr>
                <w:noProof/>
                <w:webHidden/>
              </w:rPr>
              <w:instrText xml:space="preserve"> PAGEREF _Toc491860636 \h </w:instrText>
            </w:r>
            <w:r w:rsidR="002F7B2D">
              <w:rPr>
                <w:noProof/>
                <w:webHidden/>
              </w:rPr>
            </w:r>
            <w:r w:rsidR="002F7B2D">
              <w:rPr>
                <w:noProof/>
                <w:webHidden/>
              </w:rPr>
              <w:fldChar w:fldCharType="separate"/>
            </w:r>
            <w:r w:rsidR="002F7B2D">
              <w:rPr>
                <w:noProof/>
                <w:webHidden/>
              </w:rPr>
              <w:t>22</w:t>
            </w:r>
            <w:r w:rsidR="002F7B2D">
              <w:rPr>
                <w:noProof/>
                <w:webHidden/>
              </w:rPr>
              <w:fldChar w:fldCharType="end"/>
            </w:r>
          </w:hyperlink>
        </w:p>
        <w:p w14:paraId="6442AA08" w14:textId="732785D2" w:rsidR="002F7B2D" w:rsidRDefault="00877036">
          <w:pPr>
            <w:pStyle w:val="TOC1"/>
            <w:tabs>
              <w:tab w:val="right" w:leader="dot" w:pos="9350"/>
            </w:tabs>
            <w:rPr>
              <w:rFonts w:asciiTheme="minorHAnsi" w:eastAsiaTheme="minorEastAsia" w:hAnsiTheme="minorHAnsi" w:cstheme="minorBidi"/>
              <w:noProof/>
              <w:sz w:val="22"/>
            </w:rPr>
          </w:pPr>
          <w:hyperlink w:anchor="_Toc491860637" w:history="1">
            <w:r w:rsidR="002F7B2D" w:rsidRPr="006D371A">
              <w:rPr>
                <w:rStyle w:val="Hyperlink"/>
                <w:noProof/>
              </w:rPr>
              <w:t>How to Use This Manual</w:t>
            </w:r>
            <w:r w:rsidR="002F7B2D">
              <w:rPr>
                <w:noProof/>
                <w:webHidden/>
              </w:rPr>
              <w:tab/>
            </w:r>
            <w:r w:rsidR="002F7B2D">
              <w:rPr>
                <w:noProof/>
                <w:webHidden/>
              </w:rPr>
              <w:fldChar w:fldCharType="begin"/>
            </w:r>
            <w:r w:rsidR="002F7B2D">
              <w:rPr>
                <w:noProof/>
                <w:webHidden/>
              </w:rPr>
              <w:instrText xml:space="preserve"> PAGEREF _Toc491860637 \h </w:instrText>
            </w:r>
            <w:r w:rsidR="002F7B2D">
              <w:rPr>
                <w:noProof/>
                <w:webHidden/>
              </w:rPr>
            </w:r>
            <w:r w:rsidR="002F7B2D">
              <w:rPr>
                <w:noProof/>
                <w:webHidden/>
              </w:rPr>
              <w:fldChar w:fldCharType="separate"/>
            </w:r>
            <w:r w:rsidR="002F7B2D">
              <w:rPr>
                <w:noProof/>
                <w:webHidden/>
              </w:rPr>
              <w:t>23</w:t>
            </w:r>
            <w:r w:rsidR="002F7B2D">
              <w:rPr>
                <w:noProof/>
                <w:webHidden/>
              </w:rPr>
              <w:fldChar w:fldCharType="end"/>
            </w:r>
          </w:hyperlink>
        </w:p>
        <w:p w14:paraId="6C81D2B7" w14:textId="3C23A6E7" w:rsidR="002F7B2D" w:rsidRDefault="00877036">
          <w:pPr>
            <w:pStyle w:val="TOC1"/>
            <w:tabs>
              <w:tab w:val="right" w:leader="dot" w:pos="9350"/>
            </w:tabs>
            <w:rPr>
              <w:rFonts w:asciiTheme="minorHAnsi" w:eastAsiaTheme="minorEastAsia" w:hAnsiTheme="minorHAnsi" w:cstheme="minorBidi"/>
              <w:noProof/>
              <w:sz w:val="22"/>
            </w:rPr>
          </w:pPr>
          <w:hyperlink w:anchor="_Toc491860638" w:history="1">
            <w:r w:rsidR="002F7B2D" w:rsidRPr="006D371A">
              <w:rPr>
                <w:rStyle w:val="Hyperlink"/>
                <w:noProof/>
              </w:rPr>
              <w:t>Technology Requirements</w:t>
            </w:r>
            <w:r w:rsidR="002F7B2D">
              <w:rPr>
                <w:noProof/>
                <w:webHidden/>
              </w:rPr>
              <w:tab/>
            </w:r>
            <w:r w:rsidR="002F7B2D">
              <w:rPr>
                <w:noProof/>
                <w:webHidden/>
              </w:rPr>
              <w:fldChar w:fldCharType="begin"/>
            </w:r>
            <w:r w:rsidR="002F7B2D">
              <w:rPr>
                <w:noProof/>
                <w:webHidden/>
              </w:rPr>
              <w:instrText xml:space="preserve"> PAGEREF _Toc491860638 \h </w:instrText>
            </w:r>
            <w:r w:rsidR="002F7B2D">
              <w:rPr>
                <w:noProof/>
                <w:webHidden/>
              </w:rPr>
            </w:r>
            <w:r w:rsidR="002F7B2D">
              <w:rPr>
                <w:noProof/>
                <w:webHidden/>
              </w:rPr>
              <w:fldChar w:fldCharType="separate"/>
            </w:r>
            <w:r w:rsidR="002F7B2D">
              <w:rPr>
                <w:noProof/>
                <w:webHidden/>
              </w:rPr>
              <w:t>24</w:t>
            </w:r>
            <w:r w:rsidR="002F7B2D">
              <w:rPr>
                <w:noProof/>
                <w:webHidden/>
              </w:rPr>
              <w:fldChar w:fldCharType="end"/>
            </w:r>
          </w:hyperlink>
        </w:p>
        <w:p w14:paraId="4B7DA034" w14:textId="47857F97" w:rsidR="002F7B2D" w:rsidRDefault="00877036">
          <w:pPr>
            <w:pStyle w:val="TOC1"/>
            <w:tabs>
              <w:tab w:val="right" w:leader="dot" w:pos="9350"/>
            </w:tabs>
            <w:rPr>
              <w:rFonts w:asciiTheme="minorHAnsi" w:eastAsiaTheme="minorEastAsia" w:hAnsiTheme="minorHAnsi" w:cstheme="minorBidi"/>
              <w:noProof/>
              <w:sz w:val="22"/>
            </w:rPr>
          </w:pPr>
          <w:hyperlink w:anchor="_Toc491860639" w:history="1">
            <w:r w:rsidR="002F7B2D" w:rsidRPr="006D371A">
              <w:rPr>
                <w:rStyle w:val="Hyperlink"/>
                <w:noProof/>
              </w:rPr>
              <w:t>Accessibility</w:t>
            </w:r>
            <w:r w:rsidR="002F7B2D">
              <w:rPr>
                <w:noProof/>
                <w:webHidden/>
              </w:rPr>
              <w:tab/>
            </w:r>
            <w:r w:rsidR="002F7B2D">
              <w:rPr>
                <w:noProof/>
                <w:webHidden/>
              </w:rPr>
              <w:fldChar w:fldCharType="begin"/>
            </w:r>
            <w:r w:rsidR="002F7B2D">
              <w:rPr>
                <w:noProof/>
                <w:webHidden/>
              </w:rPr>
              <w:instrText xml:space="preserve"> PAGEREF _Toc491860639 \h </w:instrText>
            </w:r>
            <w:r w:rsidR="002F7B2D">
              <w:rPr>
                <w:noProof/>
                <w:webHidden/>
              </w:rPr>
            </w:r>
            <w:r w:rsidR="002F7B2D">
              <w:rPr>
                <w:noProof/>
                <w:webHidden/>
              </w:rPr>
              <w:fldChar w:fldCharType="separate"/>
            </w:r>
            <w:r w:rsidR="002F7B2D">
              <w:rPr>
                <w:noProof/>
                <w:webHidden/>
              </w:rPr>
              <w:t>25</w:t>
            </w:r>
            <w:r w:rsidR="002F7B2D">
              <w:rPr>
                <w:noProof/>
                <w:webHidden/>
              </w:rPr>
              <w:fldChar w:fldCharType="end"/>
            </w:r>
          </w:hyperlink>
        </w:p>
        <w:p w14:paraId="2D77D01F" w14:textId="22164D0D" w:rsidR="002F7B2D" w:rsidRDefault="00877036">
          <w:pPr>
            <w:pStyle w:val="TOC1"/>
            <w:tabs>
              <w:tab w:val="right" w:leader="dot" w:pos="9350"/>
            </w:tabs>
            <w:rPr>
              <w:rFonts w:asciiTheme="minorHAnsi" w:eastAsiaTheme="minorEastAsia" w:hAnsiTheme="minorHAnsi" w:cstheme="minorBidi"/>
              <w:noProof/>
              <w:sz w:val="22"/>
            </w:rPr>
          </w:pPr>
          <w:hyperlink w:anchor="_Toc491860640" w:history="1">
            <w:r w:rsidR="002F7B2D" w:rsidRPr="006D371A">
              <w:rPr>
                <w:rStyle w:val="Hyperlink"/>
                <w:noProof/>
              </w:rPr>
              <w:t>Navigating within The Career Index Plus</w:t>
            </w:r>
            <w:r w:rsidR="002F7B2D">
              <w:rPr>
                <w:noProof/>
                <w:webHidden/>
              </w:rPr>
              <w:tab/>
            </w:r>
            <w:r w:rsidR="002F7B2D">
              <w:rPr>
                <w:noProof/>
                <w:webHidden/>
              </w:rPr>
              <w:fldChar w:fldCharType="begin"/>
            </w:r>
            <w:r w:rsidR="002F7B2D">
              <w:rPr>
                <w:noProof/>
                <w:webHidden/>
              </w:rPr>
              <w:instrText xml:space="preserve"> PAGEREF _Toc491860640 \h </w:instrText>
            </w:r>
            <w:r w:rsidR="002F7B2D">
              <w:rPr>
                <w:noProof/>
                <w:webHidden/>
              </w:rPr>
            </w:r>
            <w:r w:rsidR="002F7B2D">
              <w:rPr>
                <w:noProof/>
                <w:webHidden/>
              </w:rPr>
              <w:fldChar w:fldCharType="separate"/>
            </w:r>
            <w:r w:rsidR="002F7B2D">
              <w:rPr>
                <w:noProof/>
                <w:webHidden/>
              </w:rPr>
              <w:t>25</w:t>
            </w:r>
            <w:r w:rsidR="002F7B2D">
              <w:rPr>
                <w:noProof/>
                <w:webHidden/>
              </w:rPr>
              <w:fldChar w:fldCharType="end"/>
            </w:r>
          </w:hyperlink>
        </w:p>
        <w:p w14:paraId="6877F7F2" w14:textId="2C212ECA" w:rsidR="002F7B2D" w:rsidRDefault="00877036">
          <w:pPr>
            <w:pStyle w:val="TOC2"/>
            <w:tabs>
              <w:tab w:val="right" w:leader="dot" w:pos="9350"/>
            </w:tabs>
            <w:rPr>
              <w:rFonts w:asciiTheme="minorHAnsi" w:eastAsiaTheme="minorEastAsia" w:hAnsiTheme="minorHAnsi" w:cstheme="minorBidi"/>
              <w:noProof/>
              <w:sz w:val="22"/>
            </w:rPr>
          </w:pPr>
          <w:hyperlink w:anchor="_Toc491860641" w:history="1">
            <w:r w:rsidR="002F7B2D" w:rsidRPr="006D371A">
              <w:rPr>
                <w:rStyle w:val="Hyperlink"/>
                <w:noProof/>
              </w:rPr>
              <w:t>Input Fields</w:t>
            </w:r>
            <w:r w:rsidR="002F7B2D">
              <w:rPr>
                <w:noProof/>
                <w:webHidden/>
              </w:rPr>
              <w:tab/>
            </w:r>
            <w:r w:rsidR="002F7B2D">
              <w:rPr>
                <w:noProof/>
                <w:webHidden/>
              </w:rPr>
              <w:fldChar w:fldCharType="begin"/>
            </w:r>
            <w:r w:rsidR="002F7B2D">
              <w:rPr>
                <w:noProof/>
                <w:webHidden/>
              </w:rPr>
              <w:instrText xml:space="preserve"> PAGEREF _Toc491860641 \h </w:instrText>
            </w:r>
            <w:r w:rsidR="002F7B2D">
              <w:rPr>
                <w:noProof/>
                <w:webHidden/>
              </w:rPr>
            </w:r>
            <w:r w:rsidR="002F7B2D">
              <w:rPr>
                <w:noProof/>
                <w:webHidden/>
              </w:rPr>
              <w:fldChar w:fldCharType="separate"/>
            </w:r>
            <w:r w:rsidR="002F7B2D">
              <w:rPr>
                <w:noProof/>
                <w:webHidden/>
              </w:rPr>
              <w:t>25</w:t>
            </w:r>
            <w:r w:rsidR="002F7B2D">
              <w:rPr>
                <w:noProof/>
                <w:webHidden/>
              </w:rPr>
              <w:fldChar w:fldCharType="end"/>
            </w:r>
          </w:hyperlink>
        </w:p>
        <w:p w14:paraId="5D6FF214" w14:textId="4D1DA540" w:rsidR="002F7B2D" w:rsidRDefault="00877036">
          <w:pPr>
            <w:pStyle w:val="TOC2"/>
            <w:tabs>
              <w:tab w:val="right" w:leader="dot" w:pos="9350"/>
            </w:tabs>
            <w:rPr>
              <w:rFonts w:asciiTheme="minorHAnsi" w:eastAsiaTheme="minorEastAsia" w:hAnsiTheme="minorHAnsi" w:cstheme="minorBidi"/>
              <w:noProof/>
              <w:sz w:val="22"/>
            </w:rPr>
          </w:pPr>
          <w:hyperlink w:anchor="_Toc491860642" w:history="1">
            <w:r w:rsidR="002F7B2D" w:rsidRPr="006D371A">
              <w:rPr>
                <w:rStyle w:val="Hyperlink"/>
                <w:noProof/>
              </w:rPr>
              <w:t>Buttons</w:t>
            </w:r>
            <w:r w:rsidR="002F7B2D">
              <w:rPr>
                <w:noProof/>
                <w:webHidden/>
              </w:rPr>
              <w:tab/>
            </w:r>
            <w:r w:rsidR="002F7B2D">
              <w:rPr>
                <w:noProof/>
                <w:webHidden/>
              </w:rPr>
              <w:fldChar w:fldCharType="begin"/>
            </w:r>
            <w:r w:rsidR="002F7B2D">
              <w:rPr>
                <w:noProof/>
                <w:webHidden/>
              </w:rPr>
              <w:instrText xml:space="preserve"> PAGEREF _Toc491860642 \h </w:instrText>
            </w:r>
            <w:r w:rsidR="002F7B2D">
              <w:rPr>
                <w:noProof/>
                <w:webHidden/>
              </w:rPr>
            </w:r>
            <w:r w:rsidR="002F7B2D">
              <w:rPr>
                <w:noProof/>
                <w:webHidden/>
              </w:rPr>
              <w:fldChar w:fldCharType="separate"/>
            </w:r>
            <w:r w:rsidR="002F7B2D">
              <w:rPr>
                <w:noProof/>
                <w:webHidden/>
              </w:rPr>
              <w:t>26</w:t>
            </w:r>
            <w:r w:rsidR="002F7B2D">
              <w:rPr>
                <w:noProof/>
                <w:webHidden/>
              </w:rPr>
              <w:fldChar w:fldCharType="end"/>
            </w:r>
          </w:hyperlink>
        </w:p>
        <w:p w14:paraId="2AA6CA13" w14:textId="57B2E9C5" w:rsidR="002F7B2D" w:rsidRDefault="00877036">
          <w:pPr>
            <w:pStyle w:val="TOC2"/>
            <w:tabs>
              <w:tab w:val="right" w:leader="dot" w:pos="9350"/>
            </w:tabs>
            <w:rPr>
              <w:rFonts w:asciiTheme="minorHAnsi" w:eastAsiaTheme="minorEastAsia" w:hAnsiTheme="minorHAnsi" w:cstheme="minorBidi"/>
              <w:noProof/>
              <w:sz w:val="22"/>
            </w:rPr>
          </w:pPr>
          <w:hyperlink w:anchor="_Toc491860643" w:history="1">
            <w:r w:rsidR="002F7B2D" w:rsidRPr="006D371A">
              <w:rPr>
                <w:rStyle w:val="Hyperlink"/>
                <w:noProof/>
              </w:rPr>
              <w:t>Tabs</w:t>
            </w:r>
            <w:r w:rsidR="002F7B2D">
              <w:rPr>
                <w:noProof/>
                <w:webHidden/>
              </w:rPr>
              <w:tab/>
            </w:r>
            <w:r w:rsidR="002F7B2D">
              <w:rPr>
                <w:noProof/>
                <w:webHidden/>
              </w:rPr>
              <w:fldChar w:fldCharType="begin"/>
            </w:r>
            <w:r w:rsidR="002F7B2D">
              <w:rPr>
                <w:noProof/>
                <w:webHidden/>
              </w:rPr>
              <w:instrText xml:space="preserve"> PAGEREF _Toc491860643 \h </w:instrText>
            </w:r>
            <w:r w:rsidR="002F7B2D">
              <w:rPr>
                <w:noProof/>
                <w:webHidden/>
              </w:rPr>
            </w:r>
            <w:r w:rsidR="002F7B2D">
              <w:rPr>
                <w:noProof/>
                <w:webHidden/>
              </w:rPr>
              <w:fldChar w:fldCharType="separate"/>
            </w:r>
            <w:r w:rsidR="002F7B2D">
              <w:rPr>
                <w:noProof/>
                <w:webHidden/>
              </w:rPr>
              <w:t>26</w:t>
            </w:r>
            <w:r w:rsidR="002F7B2D">
              <w:rPr>
                <w:noProof/>
                <w:webHidden/>
              </w:rPr>
              <w:fldChar w:fldCharType="end"/>
            </w:r>
          </w:hyperlink>
        </w:p>
        <w:p w14:paraId="5BA30874" w14:textId="7876D00D" w:rsidR="002F7B2D" w:rsidRDefault="00877036">
          <w:pPr>
            <w:pStyle w:val="TOC2"/>
            <w:tabs>
              <w:tab w:val="right" w:leader="dot" w:pos="9350"/>
            </w:tabs>
            <w:rPr>
              <w:rFonts w:asciiTheme="minorHAnsi" w:eastAsiaTheme="minorEastAsia" w:hAnsiTheme="minorHAnsi" w:cstheme="minorBidi"/>
              <w:noProof/>
              <w:sz w:val="22"/>
            </w:rPr>
          </w:pPr>
          <w:hyperlink w:anchor="_Toc491860644" w:history="1">
            <w:r w:rsidR="002F7B2D" w:rsidRPr="006D371A">
              <w:rPr>
                <w:rStyle w:val="Hyperlink"/>
                <w:noProof/>
              </w:rPr>
              <w:t>Links</w:t>
            </w:r>
            <w:r w:rsidR="002F7B2D">
              <w:rPr>
                <w:noProof/>
                <w:webHidden/>
              </w:rPr>
              <w:tab/>
            </w:r>
            <w:r w:rsidR="002F7B2D">
              <w:rPr>
                <w:noProof/>
                <w:webHidden/>
              </w:rPr>
              <w:fldChar w:fldCharType="begin"/>
            </w:r>
            <w:r w:rsidR="002F7B2D">
              <w:rPr>
                <w:noProof/>
                <w:webHidden/>
              </w:rPr>
              <w:instrText xml:space="preserve"> PAGEREF _Toc491860644 \h </w:instrText>
            </w:r>
            <w:r w:rsidR="002F7B2D">
              <w:rPr>
                <w:noProof/>
                <w:webHidden/>
              </w:rPr>
            </w:r>
            <w:r w:rsidR="002F7B2D">
              <w:rPr>
                <w:noProof/>
                <w:webHidden/>
              </w:rPr>
              <w:fldChar w:fldCharType="separate"/>
            </w:r>
            <w:r w:rsidR="002F7B2D">
              <w:rPr>
                <w:noProof/>
                <w:webHidden/>
              </w:rPr>
              <w:t>26</w:t>
            </w:r>
            <w:r w:rsidR="002F7B2D">
              <w:rPr>
                <w:noProof/>
                <w:webHidden/>
              </w:rPr>
              <w:fldChar w:fldCharType="end"/>
            </w:r>
          </w:hyperlink>
        </w:p>
        <w:p w14:paraId="188823E8" w14:textId="1020676B" w:rsidR="002F7B2D" w:rsidRDefault="00877036">
          <w:pPr>
            <w:pStyle w:val="TOC2"/>
            <w:tabs>
              <w:tab w:val="right" w:leader="dot" w:pos="9350"/>
            </w:tabs>
            <w:rPr>
              <w:rFonts w:asciiTheme="minorHAnsi" w:eastAsiaTheme="minorEastAsia" w:hAnsiTheme="minorHAnsi" w:cstheme="minorBidi"/>
              <w:noProof/>
              <w:sz w:val="22"/>
            </w:rPr>
          </w:pPr>
          <w:hyperlink w:anchor="_Toc491860645" w:history="1">
            <w:r w:rsidR="002F7B2D" w:rsidRPr="006D371A">
              <w:rPr>
                <w:rStyle w:val="Hyperlink"/>
                <w:noProof/>
              </w:rPr>
              <w:t>Help Content</w:t>
            </w:r>
            <w:r w:rsidR="002F7B2D">
              <w:rPr>
                <w:noProof/>
                <w:webHidden/>
              </w:rPr>
              <w:tab/>
            </w:r>
            <w:r w:rsidR="002F7B2D">
              <w:rPr>
                <w:noProof/>
                <w:webHidden/>
              </w:rPr>
              <w:fldChar w:fldCharType="begin"/>
            </w:r>
            <w:r w:rsidR="002F7B2D">
              <w:rPr>
                <w:noProof/>
                <w:webHidden/>
              </w:rPr>
              <w:instrText xml:space="preserve"> PAGEREF _Toc491860645 \h </w:instrText>
            </w:r>
            <w:r w:rsidR="002F7B2D">
              <w:rPr>
                <w:noProof/>
                <w:webHidden/>
              </w:rPr>
            </w:r>
            <w:r w:rsidR="002F7B2D">
              <w:rPr>
                <w:noProof/>
                <w:webHidden/>
              </w:rPr>
              <w:fldChar w:fldCharType="separate"/>
            </w:r>
            <w:r w:rsidR="002F7B2D">
              <w:rPr>
                <w:noProof/>
                <w:webHidden/>
              </w:rPr>
              <w:t>26</w:t>
            </w:r>
            <w:r w:rsidR="002F7B2D">
              <w:rPr>
                <w:noProof/>
                <w:webHidden/>
              </w:rPr>
              <w:fldChar w:fldCharType="end"/>
            </w:r>
          </w:hyperlink>
        </w:p>
        <w:p w14:paraId="39D645FC" w14:textId="4098AACA" w:rsidR="002F7B2D" w:rsidRDefault="00877036">
          <w:pPr>
            <w:pStyle w:val="TOC2"/>
            <w:tabs>
              <w:tab w:val="right" w:leader="dot" w:pos="9350"/>
            </w:tabs>
            <w:rPr>
              <w:rFonts w:asciiTheme="minorHAnsi" w:eastAsiaTheme="minorEastAsia" w:hAnsiTheme="minorHAnsi" w:cstheme="minorBidi"/>
              <w:noProof/>
              <w:sz w:val="22"/>
            </w:rPr>
          </w:pPr>
          <w:hyperlink w:anchor="_Toc491860646" w:history="1">
            <w:r w:rsidR="002F7B2D" w:rsidRPr="006D371A">
              <w:rPr>
                <w:rStyle w:val="Hyperlink"/>
                <w:noProof/>
              </w:rPr>
              <w:t>Returning to the Home Screen</w:t>
            </w:r>
            <w:r w:rsidR="002F7B2D">
              <w:rPr>
                <w:noProof/>
                <w:webHidden/>
              </w:rPr>
              <w:tab/>
            </w:r>
            <w:r w:rsidR="002F7B2D">
              <w:rPr>
                <w:noProof/>
                <w:webHidden/>
              </w:rPr>
              <w:fldChar w:fldCharType="begin"/>
            </w:r>
            <w:r w:rsidR="002F7B2D">
              <w:rPr>
                <w:noProof/>
                <w:webHidden/>
              </w:rPr>
              <w:instrText xml:space="preserve"> PAGEREF _Toc491860646 \h </w:instrText>
            </w:r>
            <w:r w:rsidR="002F7B2D">
              <w:rPr>
                <w:noProof/>
                <w:webHidden/>
              </w:rPr>
            </w:r>
            <w:r w:rsidR="002F7B2D">
              <w:rPr>
                <w:noProof/>
                <w:webHidden/>
              </w:rPr>
              <w:fldChar w:fldCharType="separate"/>
            </w:r>
            <w:r w:rsidR="002F7B2D">
              <w:rPr>
                <w:noProof/>
                <w:webHidden/>
              </w:rPr>
              <w:t>27</w:t>
            </w:r>
            <w:r w:rsidR="002F7B2D">
              <w:rPr>
                <w:noProof/>
                <w:webHidden/>
              </w:rPr>
              <w:fldChar w:fldCharType="end"/>
            </w:r>
          </w:hyperlink>
        </w:p>
        <w:p w14:paraId="6C47B20E" w14:textId="17CBE0E8" w:rsidR="002F7B2D" w:rsidRDefault="00877036">
          <w:pPr>
            <w:pStyle w:val="TOC2"/>
            <w:tabs>
              <w:tab w:val="right" w:leader="dot" w:pos="9350"/>
            </w:tabs>
            <w:rPr>
              <w:rFonts w:asciiTheme="minorHAnsi" w:eastAsiaTheme="minorEastAsia" w:hAnsiTheme="minorHAnsi" w:cstheme="minorBidi"/>
              <w:noProof/>
              <w:sz w:val="22"/>
            </w:rPr>
          </w:pPr>
          <w:hyperlink w:anchor="_Toc491860647" w:history="1">
            <w:r w:rsidR="002F7B2D" w:rsidRPr="006D371A">
              <w:rPr>
                <w:rStyle w:val="Hyperlink"/>
                <w:noProof/>
              </w:rPr>
              <w:t>Minimizing Scrolling</w:t>
            </w:r>
            <w:r w:rsidR="002F7B2D">
              <w:rPr>
                <w:noProof/>
                <w:webHidden/>
              </w:rPr>
              <w:tab/>
            </w:r>
            <w:r w:rsidR="002F7B2D">
              <w:rPr>
                <w:noProof/>
                <w:webHidden/>
              </w:rPr>
              <w:fldChar w:fldCharType="begin"/>
            </w:r>
            <w:r w:rsidR="002F7B2D">
              <w:rPr>
                <w:noProof/>
                <w:webHidden/>
              </w:rPr>
              <w:instrText xml:space="preserve"> PAGEREF _Toc491860647 \h </w:instrText>
            </w:r>
            <w:r w:rsidR="002F7B2D">
              <w:rPr>
                <w:noProof/>
                <w:webHidden/>
              </w:rPr>
            </w:r>
            <w:r w:rsidR="002F7B2D">
              <w:rPr>
                <w:noProof/>
                <w:webHidden/>
              </w:rPr>
              <w:fldChar w:fldCharType="separate"/>
            </w:r>
            <w:r w:rsidR="002F7B2D">
              <w:rPr>
                <w:noProof/>
                <w:webHidden/>
              </w:rPr>
              <w:t>27</w:t>
            </w:r>
            <w:r w:rsidR="002F7B2D">
              <w:rPr>
                <w:noProof/>
                <w:webHidden/>
              </w:rPr>
              <w:fldChar w:fldCharType="end"/>
            </w:r>
          </w:hyperlink>
        </w:p>
        <w:p w14:paraId="1586B74D" w14:textId="2AAAD3D6" w:rsidR="002F7B2D" w:rsidRDefault="00877036">
          <w:pPr>
            <w:pStyle w:val="TOC2"/>
            <w:tabs>
              <w:tab w:val="right" w:leader="dot" w:pos="9350"/>
            </w:tabs>
            <w:rPr>
              <w:rFonts w:asciiTheme="minorHAnsi" w:eastAsiaTheme="minorEastAsia" w:hAnsiTheme="minorHAnsi" w:cstheme="minorBidi"/>
              <w:noProof/>
              <w:sz w:val="22"/>
            </w:rPr>
          </w:pPr>
          <w:hyperlink w:anchor="_Toc491860648" w:history="1">
            <w:r w:rsidR="002F7B2D" w:rsidRPr="006D371A">
              <w:rPr>
                <w:rStyle w:val="Hyperlink"/>
                <w:noProof/>
              </w:rPr>
              <w:t>Contacting The Career Index Team</w:t>
            </w:r>
            <w:r w:rsidR="002F7B2D">
              <w:rPr>
                <w:noProof/>
                <w:webHidden/>
              </w:rPr>
              <w:tab/>
            </w:r>
            <w:r w:rsidR="002F7B2D">
              <w:rPr>
                <w:noProof/>
                <w:webHidden/>
              </w:rPr>
              <w:fldChar w:fldCharType="begin"/>
            </w:r>
            <w:r w:rsidR="002F7B2D">
              <w:rPr>
                <w:noProof/>
                <w:webHidden/>
              </w:rPr>
              <w:instrText xml:space="preserve"> PAGEREF _Toc491860648 \h </w:instrText>
            </w:r>
            <w:r w:rsidR="002F7B2D">
              <w:rPr>
                <w:noProof/>
                <w:webHidden/>
              </w:rPr>
            </w:r>
            <w:r w:rsidR="002F7B2D">
              <w:rPr>
                <w:noProof/>
                <w:webHidden/>
              </w:rPr>
              <w:fldChar w:fldCharType="separate"/>
            </w:r>
            <w:r w:rsidR="002F7B2D">
              <w:rPr>
                <w:noProof/>
                <w:webHidden/>
              </w:rPr>
              <w:t>27</w:t>
            </w:r>
            <w:r w:rsidR="002F7B2D">
              <w:rPr>
                <w:noProof/>
                <w:webHidden/>
              </w:rPr>
              <w:fldChar w:fldCharType="end"/>
            </w:r>
          </w:hyperlink>
        </w:p>
        <w:p w14:paraId="6C32D452" w14:textId="6139533E" w:rsidR="002F7B2D" w:rsidRDefault="00877036">
          <w:pPr>
            <w:pStyle w:val="TOC1"/>
            <w:tabs>
              <w:tab w:val="right" w:leader="dot" w:pos="9350"/>
            </w:tabs>
            <w:rPr>
              <w:rFonts w:asciiTheme="minorHAnsi" w:eastAsiaTheme="minorEastAsia" w:hAnsiTheme="minorHAnsi" w:cstheme="minorBidi"/>
              <w:noProof/>
              <w:sz w:val="22"/>
            </w:rPr>
          </w:pPr>
          <w:hyperlink w:anchor="_Toc491860649" w:history="1">
            <w:r w:rsidR="002F7B2D" w:rsidRPr="006D371A">
              <w:rPr>
                <w:rStyle w:val="Hyperlink"/>
                <w:noProof/>
              </w:rPr>
              <w:t>Account Management</w:t>
            </w:r>
            <w:r w:rsidR="002F7B2D">
              <w:rPr>
                <w:noProof/>
                <w:webHidden/>
              </w:rPr>
              <w:tab/>
            </w:r>
            <w:r w:rsidR="002F7B2D">
              <w:rPr>
                <w:noProof/>
                <w:webHidden/>
              </w:rPr>
              <w:fldChar w:fldCharType="begin"/>
            </w:r>
            <w:r w:rsidR="002F7B2D">
              <w:rPr>
                <w:noProof/>
                <w:webHidden/>
              </w:rPr>
              <w:instrText xml:space="preserve"> PAGEREF _Toc491860649 \h </w:instrText>
            </w:r>
            <w:r w:rsidR="002F7B2D">
              <w:rPr>
                <w:noProof/>
                <w:webHidden/>
              </w:rPr>
            </w:r>
            <w:r w:rsidR="002F7B2D">
              <w:rPr>
                <w:noProof/>
                <w:webHidden/>
              </w:rPr>
              <w:fldChar w:fldCharType="separate"/>
            </w:r>
            <w:r w:rsidR="002F7B2D">
              <w:rPr>
                <w:noProof/>
                <w:webHidden/>
              </w:rPr>
              <w:t>27</w:t>
            </w:r>
            <w:r w:rsidR="002F7B2D">
              <w:rPr>
                <w:noProof/>
                <w:webHidden/>
              </w:rPr>
              <w:fldChar w:fldCharType="end"/>
            </w:r>
          </w:hyperlink>
        </w:p>
        <w:p w14:paraId="75083556" w14:textId="6C14A346" w:rsidR="002F7B2D" w:rsidRDefault="00877036">
          <w:pPr>
            <w:pStyle w:val="TOC2"/>
            <w:tabs>
              <w:tab w:val="right" w:leader="dot" w:pos="9350"/>
            </w:tabs>
            <w:rPr>
              <w:rFonts w:asciiTheme="minorHAnsi" w:eastAsiaTheme="minorEastAsia" w:hAnsiTheme="minorHAnsi" w:cstheme="minorBidi"/>
              <w:noProof/>
              <w:sz w:val="22"/>
            </w:rPr>
          </w:pPr>
          <w:hyperlink w:anchor="_Toc491860650" w:history="1">
            <w:r w:rsidR="002F7B2D" w:rsidRPr="006D371A">
              <w:rPr>
                <w:rStyle w:val="Hyperlink"/>
                <w:noProof/>
              </w:rPr>
              <w:t>Creating an Account</w:t>
            </w:r>
            <w:r w:rsidR="002F7B2D">
              <w:rPr>
                <w:noProof/>
                <w:webHidden/>
              </w:rPr>
              <w:tab/>
            </w:r>
            <w:r w:rsidR="002F7B2D">
              <w:rPr>
                <w:noProof/>
                <w:webHidden/>
              </w:rPr>
              <w:fldChar w:fldCharType="begin"/>
            </w:r>
            <w:r w:rsidR="002F7B2D">
              <w:rPr>
                <w:noProof/>
                <w:webHidden/>
              </w:rPr>
              <w:instrText xml:space="preserve"> PAGEREF _Toc491860650 \h </w:instrText>
            </w:r>
            <w:r w:rsidR="002F7B2D">
              <w:rPr>
                <w:noProof/>
                <w:webHidden/>
              </w:rPr>
            </w:r>
            <w:r w:rsidR="002F7B2D">
              <w:rPr>
                <w:noProof/>
                <w:webHidden/>
              </w:rPr>
              <w:fldChar w:fldCharType="separate"/>
            </w:r>
            <w:r w:rsidR="002F7B2D">
              <w:rPr>
                <w:noProof/>
                <w:webHidden/>
              </w:rPr>
              <w:t>27</w:t>
            </w:r>
            <w:r w:rsidR="002F7B2D">
              <w:rPr>
                <w:noProof/>
                <w:webHidden/>
              </w:rPr>
              <w:fldChar w:fldCharType="end"/>
            </w:r>
          </w:hyperlink>
        </w:p>
        <w:p w14:paraId="56F325A4" w14:textId="36656039" w:rsidR="002F7B2D" w:rsidRDefault="00877036">
          <w:pPr>
            <w:pStyle w:val="TOC3"/>
            <w:tabs>
              <w:tab w:val="right" w:leader="dot" w:pos="9350"/>
            </w:tabs>
            <w:rPr>
              <w:rFonts w:asciiTheme="minorHAnsi" w:eastAsiaTheme="minorEastAsia" w:hAnsiTheme="minorHAnsi" w:cstheme="minorBidi"/>
              <w:noProof/>
              <w:sz w:val="22"/>
            </w:rPr>
          </w:pPr>
          <w:hyperlink w:anchor="_Toc491860651" w:history="1">
            <w:r w:rsidR="002F7B2D" w:rsidRPr="006D371A">
              <w:rPr>
                <w:rStyle w:val="Hyperlink"/>
                <w:noProof/>
              </w:rPr>
              <w:t>Counselor Account Creation (first-time user only)</w:t>
            </w:r>
            <w:r w:rsidR="002F7B2D">
              <w:rPr>
                <w:noProof/>
                <w:webHidden/>
              </w:rPr>
              <w:tab/>
            </w:r>
            <w:r w:rsidR="002F7B2D">
              <w:rPr>
                <w:noProof/>
                <w:webHidden/>
              </w:rPr>
              <w:fldChar w:fldCharType="begin"/>
            </w:r>
            <w:r w:rsidR="002F7B2D">
              <w:rPr>
                <w:noProof/>
                <w:webHidden/>
              </w:rPr>
              <w:instrText xml:space="preserve"> PAGEREF _Toc491860651 \h </w:instrText>
            </w:r>
            <w:r w:rsidR="002F7B2D">
              <w:rPr>
                <w:noProof/>
                <w:webHidden/>
              </w:rPr>
            </w:r>
            <w:r w:rsidR="002F7B2D">
              <w:rPr>
                <w:noProof/>
                <w:webHidden/>
              </w:rPr>
              <w:fldChar w:fldCharType="separate"/>
            </w:r>
            <w:r w:rsidR="002F7B2D">
              <w:rPr>
                <w:noProof/>
                <w:webHidden/>
              </w:rPr>
              <w:t>28</w:t>
            </w:r>
            <w:r w:rsidR="002F7B2D">
              <w:rPr>
                <w:noProof/>
                <w:webHidden/>
              </w:rPr>
              <w:fldChar w:fldCharType="end"/>
            </w:r>
          </w:hyperlink>
        </w:p>
        <w:p w14:paraId="48F7F917" w14:textId="7B8E9143" w:rsidR="002F7B2D" w:rsidRDefault="00877036">
          <w:pPr>
            <w:pStyle w:val="TOC3"/>
            <w:tabs>
              <w:tab w:val="right" w:leader="dot" w:pos="9350"/>
            </w:tabs>
            <w:rPr>
              <w:rFonts w:asciiTheme="minorHAnsi" w:eastAsiaTheme="minorEastAsia" w:hAnsiTheme="minorHAnsi" w:cstheme="minorBidi"/>
              <w:noProof/>
              <w:sz w:val="22"/>
            </w:rPr>
          </w:pPr>
          <w:hyperlink w:anchor="_Toc491860652" w:history="1">
            <w:r w:rsidR="002F7B2D" w:rsidRPr="006D371A">
              <w:rPr>
                <w:rStyle w:val="Hyperlink"/>
                <w:noProof/>
              </w:rPr>
              <w:t>Client Account Creation (first-time user only)</w:t>
            </w:r>
            <w:r w:rsidR="002F7B2D">
              <w:rPr>
                <w:noProof/>
                <w:webHidden/>
              </w:rPr>
              <w:tab/>
            </w:r>
            <w:r w:rsidR="002F7B2D">
              <w:rPr>
                <w:noProof/>
                <w:webHidden/>
              </w:rPr>
              <w:fldChar w:fldCharType="begin"/>
            </w:r>
            <w:r w:rsidR="002F7B2D">
              <w:rPr>
                <w:noProof/>
                <w:webHidden/>
              </w:rPr>
              <w:instrText xml:space="preserve"> PAGEREF _Toc491860652 \h </w:instrText>
            </w:r>
            <w:r w:rsidR="002F7B2D">
              <w:rPr>
                <w:noProof/>
                <w:webHidden/>
              </w:rPr>
            </w:r>
            <w:r w:rsidR="002F7B2D">
              <w:rPr>
                <w:noProof/>
                <w:webHidden/>
              </w:rPr>
              <w:fldChar w:fldCharType="separate"/>
            </w:r>
            <w:r w:rsidR="002F7B2D">
              <w:rPr>
                <w:noProof/>
                <w:webHidden/>
              </w:rPr>
              <w:t>29</w:t>
            </w:r>
            <w:r w:rsidR="002F7B2D">
              <w:rPr>
                <w:noProof/>
                <w:webHidden/>
              </w:rPr>
              <w:fldChar w:fldCharType="end"/>
            </w:r>
          </w:hyperlink>
        </w:p>
        <w:p w14:paraId="6C1BD280" w14:textId="2637C74E" w:rsidR="002F7B2D" w:rsidRDefault="00877036">
          <w:pPr>
            <w:pStyle w:val="TOC2"/>
            <w:tabs>
              <w:tab w:val="right" w:leader="dot" w:pos="9350"/>
            </w:tabs>
            <w:rPr>
              <w:rFonts w:asciiTheme="minorHAnsi" w:eastAsiaTheme="minorEastAsia" w:hAnsiTheme="minorHAnsi" w:cstheme="minorBidi"/>
              <w:noProof/>
              <w:sz w:val="22"/>
            </w:rPr>
          </w:pPr>
          <w:hyperlink w:anchor="_Toc491860653" w:history="1">
            <w:r w:rsidR="002F7B2D" w:rsidRPr="006D371A">
              <w:rPr>
                <w:rStyle w:val="Hyperlink"/>
                <w:noProof/>
              </w:rPr>
              <w:t>Logging In</w:t>
            </w:r>
            <w:r w:rsidR="002F7B2D">
              <w:rPr>
                <w:noProof/>
                <w:webHidden/>
              </w:rPr>
              <w:tab/>
            </w:r>
            <w:r w:rsidR="002F7B2D">
              <w:rPr>
                <w:noProof/>
                <w:webHidden/>
              </w:rPr>
              <w:fldChar w:fldCharType="begin"/>
            </w:r>
            <w:r w:rsidR="002F7B2D">
              <w:rPr>
                <w:noProof/>
                <w:webHidden/>
              </w:rPr>
              <w:instrText xml:space="preserve"> PAGEREF _Toc491860653 \h </w:instrText>
            </w:r>
            <w:r w:rsidR="002F7B2D">
              <w:rPr>
                <w:noProof/>
                <w:webHidden/>
              </w:rPr>
            </w:r>
            <w:r w:rsidR="002F7B2D">
              <w:rPr>
                <w:noProof/>
                <w:webHidden/>
              </w:rPr>
              <w:fldChar w:fldCharType="separate"/>
            </w:r>
            <w:r w:rsidR="002F7B2D">
              <w:rPr>
                <w:noProof/>
                <w:webHidden/>
              </w:rPr>
              <w:t>29</w:t>
            </w:r>
            <w:r w:rsidR="002F7B2D">
              <w:rPr>
                <w:noProof/>
                <w:webHidden/>
              </w:rPr>
              <w:fldChar w:fldCharType="end"/>
            </w:r>
          </w:hyperlink>
        </w:p>
        <w:p w14:paraId="02676EF7" w14:textId="027CDB28" w:rsidR="002F7B2D" w:rsidRDefault="00877036">
          <w:pPr>
            <w:pStyle w:val="TOC2"/>
            <w:tabs>
              <w:tab w:val="right" w:leader="dot" w:pos="9350"/>
            </w:tabs>
            <w:rPr>
              <w:rFonts w:asciiTheme="minorHAnsi" w:eastAsiaTheme="minorEastAsia" w:hAnsiTheme="minorHAnsi" w:cstheme="minorBidi"/>
              <w:noProof/>
              <w:sz w:val="22"/>
            </w:rPr>
          </w:pPr>
          <w:hyperlink w:anchor="_Toc491860654" w:history="1">
            <w:r w:rsidR="002F7B2D" w:rsidRPr="006D371A">
              <w:rPr>
                <w:rStyle w:val="Hyperlink"/>
                <w:noProof/>
              </w:rPr>
              <w:t>Viewing &amp; Updating Account Information</w:t>
            </w:r>
            <w:r w:rsidR="002F7B2D">
              <w:rPr>
                <w:noProof/>
                <w:webHidden/>
              </w:rPr>
              <w:tab/>
            </w:r>
            <w:r w:rsidR="002F7B2D">
              <w:rPr>
                <w:noProof/>
                <w:webHidden/>
              </w:rPr>
              <w:fldChar w:fldCharType="begin"/>
            </w:r>
            <w:r w:rsidR="002F7B2D">
              <w:rPr>
                <w:noProof/>
                <w:webHidden/>
              </w:rPr>
              <w:instrText xml:space="preserve"> PAGEREF _Toc491860654 \h </w:instrText>
            </w:r>
            <w:r w:rsidR="002F7B2D">
              <w:rPr>
                <w:noProof/>
                <w:webHidden/>
              </w:rPr>
            </w:r>
            <w:r w:rsidR="002F7B2D">
              <w:rPr>
                <w:noProof/>
                <w:webHidden/>
              </w:rPr>
              <w:fldChar w:fldCharType="separate"/>
            </w:r>
            <w:r w:rsidR="002F7B2D">
              <w:rPr>
                <w:noProof/>
                <w:webHidden/>
              </w:rPr>
              <w:t>29</w:t>
            </w:r>
            <w:r w:rsidR="002F7B2D">
              <w:rPr>
                <w:noProof/>
                <w:webHidden/>
              </w:rPr>
              <w:fldChar w:fldCharType="end"/>
            </w:r>
          </w:hyperlink>
        </w:p>
        <w:p w14:paraId="5518B3F3" w14:textId="571BAC0A" w:rsidR="002F7B2D" w:rsidRDefault="00877036">
          <w:pPr>
            <w:pStyle w:val="TOC3"/>
            <w:tabs>
              <w:tab w:val="right" w:leader="dot" w:pos="9350"/>
            </w:tabs>
            <w:rPr>
              <w:rFonts w:asciiTheme="minorHAnsi" w:eastAsiaTheme="minorEastAsia" w:hAnsiTheme="minorHAnsi" w:cstheme="minorBidi"/>
              <w:noProof/>
              <w:sz w:val="22"/>
            </w:rPr>
          </w:pPr>
          <w:hyperlink w:anchor="_Toc491860655" w:history="1">
            <w:r w:rsidR="002F7B2D" w:rsidRPr="006D371A">
              <w:rPr>
                <w:rStyle w:val="Hyperlink"/>
                <w:noProof/>
              </w:rPr>
              <w:t>Configuring What Information is Displayed in TCI</w:t>
            </w:r>
            <w:r w:rsidR="002F7B2D">
              <w:rPr>
                <w:noProof/>
                <w:webHidden/>
              </w:rPr>
              <w:tab/>
            </w:r>
            <w:r w:rsidR="002F7B2D">
              <w:rPr>
                <w:noProof/>
                <w:webHidden/>
              </w:rPr>
              <w:fldChar w:fldCharType="begin"/>
            </w:r>
            <w:r w:rsidR="002F7B2D">
              <w:rPr>
                <w:noProof/>
                <w:webHidden/>
              </w:rPr>
              <w:instrText xml:space="preserve"> PAGEREF _Toc491860655 \h </w:instrText>
            </w:r>
            <w:r w:rsidR="002F7B2D">
              <w:rPr>
                <w:noProof/>
                <w:webHidden/>
              </w:rPr>
            </w:r>
            <w:r w:rsidR="002F7B2D">
              <w:rPr>
                <w:noProof/>
                <w:webHidden/>
              </w:rPr>
              <w:fldChar w:fldCharType="separate"/>
            </w:r>
            <w:r w:rsidR="002F7B2D">
              <w:rPr>
                <w:noProof/>
                <w:webHidden/>
              </w:rPr>
              <w:t>30</w:t>
            </w:r>
            <w:r w:rsidR="002F7B2D">
              <w:rPr>
                <w:noProof/>
                <w:webHidden/>
              </w:rPr>
              <w:fldChar w:fldCharType="end"/>
            </w:r>
          </w:hyperlink>
        </w:p>
        <w:p w14:paraId="2FBC504A" w14:textId="2CFEE93E" w:rsidR="002F7B2D" w:rsidRDefault="00877036">
          <w:pPr>
            <w:pStyle w:val="TOC2"/>
            <w:tabs>
              <w:tab w:val="right" w:leader="dot" w:pos="9350"/>
            </w:tabs>
            <w:rPr>
              <w:rFonts w:asciiTheme="minorHAnsi" w:eastAsiaTheme="minorEastAsia" w:hAnsiTheme="minorHAnsi" w:cstheme="minorBidi"/>
              <w:noProof/>
              <w:sz w:val="22"/>
            </w:rPr>
          </w:pPr>
          <w:hyperlink w:anchor="_Toc491860656" w:history="1">
            <w:r w:rsidR="002F7B2D" w:rsidRPr="006D371A">
              <w:rPr>
                <w:rStyle w:val="Hyperlink"/>
                <w:noProof/>
              </w:rPr>
              <w:t>Logging Out</w:t>
            </w:r>
            <w:r w:rsidR="002F7B2D">
              <w:rPr>
                <w:noProof/>
                <w:webHidden/>
              </w:rPr>
              <w:tab/>
            </w:r>
            <w:r w:rsidR="002F7B2D">
              <w:rPr>
                <w:noProof/>
                <w:webHidden/>
              </w:rPr>
              <w:fldChar w:fldCharType="begin"/>
            </w:r>
            <w:r w:rsidR="002F7B2D">
              <w:rPr>
                <w:noProof/>
                <w:webHidden/>
              </w:rPr>
              <w:instrText xml:space="preserve"> PAGEREF _Toc491860656 \h </w:instrText>
            </w:r>
            <w:r w:rsidR="002F7B2D">
              <w:rPr>
                <w:noProof/>
                <w:webHidden/>
              </w:rPr>
            </w:r>
            <w:r w:rsidR="002F7B2D">
              <w:rPr>
                <w:noProof/>
                <w:webHidden/>
              </w:rPr>
              <w:fldChar w:fldCharType="separate"/>
            </w:r>
            <w:r w:rsidR="002F7B2D">
              <w:rPr>
                <w:noProof/>
                <w:webHidden/>
              </w:rPr>
              <w:t>30</w:t>
            </w:r>
            <w:r w:rsidR="002F7B2D">
              <w:rPr>
                <w:noProof/>
                <w:webHidden/>
              </w:rPr>
              <w:fldChar w:fldCharType="end"/>
            </w:r>
          </w:hyperlink>
        </w:p>
        <w:p w14:paraId="6660FDA6" w14:textId="7BD5D09B" w:rsidR="002F7B2D" w:rsidRDefault="00877036">
          <w:pPr>
            <w:pStyle w:val="TOC1"/>
            <w:tabs>
              <w:tab w:val="right" w:leader="dot" w:pos="9350"/>
            </w:tabs>
            <w:rPr>
              <w:rFonts w:asciiTheme="minorHAnsi" w:eastAsiaTheme="minorEastAsia" w:hAnsiTheme="minorHAnsi" w:cstheme="minorBidi"/>
              <w:noProof/>
              <w:sz w:val="22"/>
            </w:rPr>
          </w:pPr>
          <w:hyperlink w:anchor="_Toc491860657" w:history="1">
            <w:r w:rsidR="002F7B2D" w:rsidRPr="006D371A">
              <w:rPr>
                <w:rStyle w:val="Hyperlink"/>
                <w:noProof/>
              </w:rPr>
              <w:t>Adding and Tracking Clients</w:t>
            </w:r>
            <w:r w:rsidR="002F7B2D">
              <w:rPr>
                <w:noProof/>
                <w:webHidden/>
              </w:rPr>
              <w:tab/>
            </w:r>
            <w:r w:rsidR="002F7B2D">
              <w:rPr>
                <w:noProof/>
                <w:webHidden/>
              </w:rPr>
              <w:fldChar w:fldCharType="begin"/>
            </w:r>
            <w:r w:rsidR="002F7B2D">
              <w:rPr>
                <w:noProof/>
                <w:webHidden/>
              </w:rPr>
              <w:instrText xml:space="preserve"> PAGEREF _Toc491860657 \h </w:instrText>
            </w:r>
            <w:r w:rsidR="002F7B2D">
              <w:rPr>
                <w:noProof/>
                <w:webHidden/>
              </w:rPr>
            </w:r>
            <w:r w:rsidR="002F7B2D">
              <w:rPr>
                <w:noProof/>
                <w:webHidden/>
              </w:rPr>
              <w:fldChar w:fldCharType="separate"/>
            </w:r>
            <w:r w:rsidR="002F7B2D">
              <w:rPr>
                <w:noProof/>
                <w:webHidden/>
              </w:rPr>
              <w:t>30</w:t>
            </w:r>
            <w:r w:rsidR="002F7B2D">
              <w:rPr>
                <w:noProof/>
                <w:webHidden/>
              </w:rPr>
              <w:fldChar w:fldCharType="end"/>
            </w:r>
          </w:hyperlink>
        </w:p>
        <w:p w14:paraId="31EFB02F" w14:textId="011E553B" w:rsidR="002F7B2D" w:rsidRDefault="00877036">
          <w:pPr>
            <w:pStyle w:val="TOC2"/>
            <w:tabs>
              <w:tab w:val="right" w:leader="dot" w:pos="9350"/>
            </w:tabs>
            <w:rPr>
              <w:rFonts w:asciiTheme="minorHAnsi" w:eastAsiaTheme="minorEastAsia" w:hAnsiTheme="minorHAnsi" w:cstheme="minorBidi"/>
              <w:noProof/>
              <w:sz w:val="22"/>
            </w:rPr>
          </w:pPr>
          <w:hyperlink w:anchor="_Toc491860658" w:history="1">
            <w:r w:rsidR="002F7B2D" w:rsidRPr="006D371A">
              <w:rPr>
                <w:rStyle w:val="Hyperlink"/>
                <w:noProof/>
              </w:rPr>
              <w:t>Adding a Client</w:t>
            </w:r>
            <w:r w:rsidR="002F7B2D">
              <w:rPr>
                <w:noProof/>
                <w:webHidden/>
              </w:rPr>
              <w:tab/>
            </w:r>
            <w:r w:rsidR="002F7B2D">
              <w:rPr>
                <w:noProof/>
                <w:webHidden/>
              </w:rPr>
              <w:fldChar w:fldCharType="begin"/>
            </w:r>
            <w:r w:rsidR="002F7B2D">
              <w:rPr>
                <w:noProof/>
                <w:webHidden/>
              </w:rPr>
              <w:instrText xml:space="preserve"> PAGEREF _Toc491860658 \h </w:instrText>
            </w:r>
            <w:r w:rsidR="002F7B2D">
              <w:rPr>
                <w:noProof/>
                <w:webHidden/>
              </w:rPr>
            </w:r>
            <w:r w:rsidR="002F7B2D">
              <w:rPr>
                <w:noProof/>
                <w:webHidden/>
              </w:rPr>
              <w:fldChar w:fldCharType="separate"/>
            </w:r>
            <w:r w:rsidR="002F7B2D">
              <w:rPr>
                <w:noProof/>
                <w:webHidden/>
              </w:rPr>
              <w:t>31</w:t>
            </w:r>
            <w:r w:rsidR="002F7B2D">
              <w:rPr>
                <w:noProof/>
                <w:webHidden/>
              </w:rPr>
              <w:fldChar w:fldCharType="end"/>
            </w:r>
          </w:hyperlink>
        </w:p>
        <w:p w14:paraId="5346BD9C" w14:textId="71CA100A" w:rsidR="002F7B2D" w:rsidRDefault="00877036">
          <w:pPr>
            <w:pStyle w:val="TOC3"/>
            <w:tabs>
              <w:tab w:val="right" w:leader="dot" w:pos="9350"/>
            </w:tabs>
            <w:rPr>
              <w:rFonts w:asciiTheme="minorHAnsi" w:eastAsiaTheme="minorEastAsia" w:hAnsiTheme="minorHAnsi" w:cstheme="minorBidi"/>
              <w:noProof/>
              <w:sz w:val="22"/>
            </w:rPr>
          </w:pPr>
          <w:hyperlink w:anchor="_Toc491860659" w:history="1">
            <w:r w:rsidR="002F7B2D" w:rsidRPr="006D371A">
              <w:rPr>
                <w:rStyle w:val="Hyperlink"/>
                <w:noProof/>
              </w:rPr>
              <w:t>The Client Experience</w:t>
            </w:r>
            <w:r w:rsidR="002F7B2D">
              <w:rPr>
                <w:noProof/>
                <w:webHidden/>
              </w:rPr>
              <w:tab/>
            </w:r>
            <w:r w:rsidR="002F7B2D">
              <w:rPr>
                <w:noProof/>
                <w:webHidden/>
              </w:rPr>
              <w:fldChar w:fldCharType="begin"/>
            </w:r>
            <w:r w:rsidR="002F7B2D">
              <w:rPr>
                <w:noProof/>
                <w:webHidden/>
              </w:rPr>
              <w:instrText xml:space="preserve"> PAGEREF _Toc491860659 \h </w:instrText>
            </w:r>
            <w:r w:rsidR="002F7B2D">
              <w:rPr>
                <w:noProof/>
                <w:webHidden/>
              </w:rPr>
            </w:r>
            <w:r w:rsidR="002F7B2D">
              <w:rPr>
                <w:noProof/>
                <w:webHidden/>
              </w:rPr>
              <w:fldChar w:fldCharType="separate"/>
            </w:r>
            <w:r w:rsidR="002F7B2D">
              <w:rPr>
                <w:noProof/>
                <w:webHidden/>
              </w:rPr>
              <w:t>31</w:t>
            </w:r>
            <w:r w:rsidR="002F7B2D">
              <w:rPr>
                <w:noProof/>
                <w:webHidden/>
              </w:rPr>
              <w:fldChar w:fldCharType="end"/>
            </w:r>
          </w:hyperlink>
        </w:p>
        <w:p w14:paraId="5BE4EEE6" w14:textId="64E2B479" w:rsidR="002F7B2D" w:rsidRDefault="00877036">
          <w:pPr>
            <w:pStyle w:val="TOC2"/>
            <w:tabs>
              <w:tab w:val="right" w:leader="dot" w:pos="9350"/>
            </w:tabs>
            <w:rPr>
              <w:rFonts w:asciiTheme="minorHAnsi" w:eastAsiaTheme="minorEastAsia" w:hAnsiTheme="minorHAnsi" w:cstheme="minorBidi"/>
              <w:noProof/>
              <w:sz w:val="22"/>
            </w:rPr>
          </w:pPr>
          <w:hyperlink w:anchor="_Toc491860660" w:history="1">
            <w:r w:rsidR="002F7B2D" w:rsidRPr="006D371A">
              <w:rPr>
                <w:rStyle w:val="Hyperlink"/>
                <w:noProof/>
              </w:rPr>
              <w:t>Tracking Client Progress</w:t>
            </w:r>
            <w:r w:rsidR="002F7B2D">
              <w:rPr>
                <w:noProof/>
                <w:webHidden/>
              </w:rPr>
              <w:tab/>
            </w:r>
            <w:r w:rsidR="002F7B2D">
              <w:rPr>
                <w:noProof/>
                <w:webHidden/>
              </w:rPr>
              <w:fldChar w:fldCharType="begin"/>
            </w:r>
            <w:r w:rsidR="002F7B2D">
              <w:rPr>
                <w:noProof/>
                <w:webHidden/>
              </w:rPr>
              <w:instrText xml:space="preserve"> PAGEREF _Toc491860660 \h </w:instrText>
            </w:r>
            <w:r w:rsidR="002F7B2D">
              <w:rPr>
                <w:noProof/>
                <w:webHidden/>
              </w:rPr>
            </w:r>
            <w:r w:rsidR="002F7B2D">
              <w:rPr>
                <w:noProof/>
                <w:webHidden/>
              </w:rPr>
              <w:fldChar w:fldCharType="separate"/>
            </w:r>
            <w:r w:rsidR="002F7B2D">
              <w:rPr>
                <w:noProof/>
                <w:webHidden/>
              </w:rPr>
              <w:t>33</w:t>
            </w:r>
            <w:r w:rsidR="002F7B2D">
              <w:rPr>
                <w:noProof/>
                <w:webHidden/>
              </w:rPr>
              <w:fldChar w:fldCharType="end"/>
            </w:r>
          </w:hyperlink>
        </w:p>
        <w:p w14:paraId="78ADD69A" w14:textId="2B919EC3" w:rsidR="002F7B2D" w:rsidRDefault="00877036">
          <w:pPr>
            <w:pStyle w:val="TOC3"/>
            <w:tabs>
              <w:tab w:val="right" w:leader="dot" w:pos="9350"/>
            </w:tabs>
            <w:rPr>
              <w:rFonts w:asciiTheme="minorHAnsi" w:eastAsiaTheme="minorEastAsia" w:hAnsiTheme="minorHAnsi" w:cstheme="minorBidi"/>
              <w:noProof/>
              <w:sz w:val="22"/>
            </w:rPr>
          </w:pPr>
          <w:hyperlink w:anchor="_Toc491860661" w:history="1">
            <w:r w:rsidR="002F7B2D" w:rsidRPr="006D371A">
              <w:rPr>
                <w:rStyle w:val="Hyperlink"/>
                <w:noProof/>
              </w:rPr>
              <w:t>My Clients</w:t>
            </w:r>
            <w:r w:rsidR="002F7B2D">
              <w:rPr>
                <w:noProof/>
                <w:webHidden/>
              </w:rPr>
              <w:tab/>
            </w:r>
            <w:r w:rsidR="002F7B2D">
              <w:rPr>
                <w:noProof/>
                <w:webHidden/>
              </w:rPr>
              <w:fldChar w:fldCharType="begin"/>
            </w:r>
            <w:r w:rsidR="002F7B2D">
              <w:rPr>
                <w:noProof/>
                <w:webHidden/>
              </w:rPr>
              <w:instrText xml:space="preserve"> PAGEREF _Toc491860661 \h </w:instrText>
            </w:r>
            <w:r w:rsidR="002F7B2D">
              <w:rPr>
                <w:noProof/>
                <w:webHidden/>
              </w:rPr>
            </w:r>
            <w:r w:rsidR="002F7B2D">
              <w:rPr>
                <w:noProof/>
                <w:webHidden/>
              </w:rPr>
              <w:fldChar w:fldCharType="separate"/>
            </w:r>
            <w:r w:rsidR="002F7B2D">
              <w:rPr>
                <w:noProof/>
                <w:webHidden/>
              </w:rPr>
              <w:t>33</w:t>
            </w:r>
            <w:r w:rsidR="002F7B2D">
              <w:rPr>
                <w:noProof/>
                <w:webHidden/>
              </w:rPr>
              <w:fldChar w:fldCharType="end"/>
            </w:r>
          </w:hyperlink>
        </w:p>
        <w:p w14:paraId="400EC51C" w14:textId="774A9572" w:rsidR="002F7B2D" w:rsidRDefault="00877036">
          <w:pPr>
            <w:pStyle w:val="TOC3"/>
            <w:tabs>
              <w:tab w:val="right" w:leader="dot" w:pos="9350"/>
            </w:tabs>
            <w:rPr>
              <w:rFonts w:asciiTheme="minorHAnsi" w:eastAsiaTheme="minorEastAsia" w:hAnsiTheme="minorHAnsi" w:cstheme="minorBidi"/>
              <w:noProof/>
              <w:sz w:val="22"/>
            </w:rPr>
          </w:pPr>
          <w:hyperlink w:anchor="_Toc491860662" w:history="1">
            <w:r w:rsidR="002F7B2D" w:rsidRPr="006D371A">
              <w:rPr>
                <w:rStyle w:val="Hyperlink"/>
                <w:noProof/>
              </w:rPr>
              <w:t>Accessing a Client’s Profile</w:t>
            </w:r>
            <w:r w:rsidR="002F7B2D">
              <w:rPr>
                <w:noProof/>
                <w:webHidden/>
              </w:rPr>
              <w:tab/>
            </w:r>
            <w:r w:rsidR="002F7B2D">
              <w:rPr>
                <w:noProof/>
                <w:webHidden/>
              </w:rPr>
              <w:fldChar w:fldCharType="begin"/>
            </w:r>
            <w:r w:rsidR="002F7B2D">
              <w:rPr>
                <w:noProof/>
                <w:webHidden/>
              </w:rPr>
              <w:instrText xml:space="preserve"> PAGEREF _Toc491860662 \h </w:instrText>
            </w:r>
            <w:r w:rsidR="002F7B2D">
              <w:rPr>
                <w:noProof/>
                <w:webHidden/>
              </w:rPr>
            </w:r>
            <w:r w:rsidR="002F7B2D">
              <w:rPr>
                <w:noProof/>
                <w:webHidden/>
              </w:rPr>
              <w:fldChar w:fldCharType="separate"/>
            </w:r>
            <w:r w:rsidR="002F7B2D">
              <w:rPr>
                <w:noProof/>
                <w:webHidden/>
              </w:rPr>
              <w:t>34</w:t>
            </w:r>
            <w:r w:rsidR="002F7B2D">
              <w:rPr>
                <w:noProof/>
                <w:webHidden/>
              </w:rPr>
              <w:fldChar w:fldCharType="end"/>
            </w:r>
          </w:hyperlink>
        </w:p>
        <w:p w14:paraId="11ACA40F" w14:textId="0857EEC2" w:rsidR="002F7B2D" w:rsidRDefault="00877036">
          <w:pPr>
            <w:pStyle w:val="TOC2"/>
            <w:tabs>
              <w:tab w:val="right" w:leader="dot" w:pos="9350"/>
            </w:tabs>
            <w:rPr>
              <w:rFonts w:asciiTheme="minorHAnsi" w:eastAsiaTheme="minorEastAsia" w:hAnsiTheme="minorHAnsi" w:cstheme="minorBidi"/>
              <w:noProof/>
              <w:sz w:val="22"/>
            </w:rPr>
          </w:pPr>
          <w:hyperlink w:anchor="_Toc491860663" w:history="1">
            <w:r w:rsidR="002F7B2D" w:rsidRPr="006D371A">
              <w:rPr>
                <w:rStyle w:val="Hyperlink"/>
                <w:noProof/>
              </w:rPr>
              <w:t>Removing a Client from Tracking</w:t>
            </w:r>
            <w:r w:rsidR="002F7B2D">
              <w:rPr>
                <w:noProof/>
                <w:webHidden/>
              </w:rPr>
              <w:tab/>
            </w:r>
            <w:r w:rsidR="002F7B2D">
              <w:rPr>
                <w:noProof/>
                <w:webHidden/>
              </w:rPr>
              <w:fldChar w:fldCharType="begin"/>
            </w:r>
            <w:r w:rsidR="002F7B2D">
              <w:rPr>
                <w:noProof/>
                <w:webHidden/>
              </w:rPr>
              <w:instrText xml:space="preserve"> PAGEREF _Toc491860663 \h </w:instrText>
            </w:r>
            <w:r w:rsidR="002F7B2D">
              <w:rPr>
                <w:noProof/>
                <w:webHidden/>
              </w:rPr>
            </w:r>
            <w:r w:rsidR="002F7B2D">
              <w:rPr>
                <w:noProof/>
                <w:webHidden/>
              </w:rPr>
              <w:fldChar w:fldCharType="separate"/>
            </w:r>
            <w:r w:rsidR="002F7B2D">
              <w:rPr>
                <w:noProof/>
                <w:webHidden/>
              </w:rPr>
              <w:t>35</w:t>
            </w:r>
            <w:r w:rsidR="002F7B2D">
              <w:rPr>
                <w:noProof/>
                <w:webHidden/>
              </w:rPr>
              <w:fldChar w:fldCharType="end"/>
            </w:r>
          </w:hyperlink>
        </w:p>
        <w:p w14:paraId="271E819B" w14:textId="4662A57D" w:rsidR="002F7B2D" w:rsidRDefault="00877036">
          <w:pPr>
            <w:pStyle w:val="TOC1"/>
            <w:tabs>
              <w:tab w:val="right" w:leader="dot" w:pos="9350"/>
            </w:tabs>
            <w:rPr>
              <w:rFonts w:asciiTheme="minorHAnsi" w:eastAsiaTheme="minorEastAsia" w:hAnsiTheme="minorHAnsi" w:cstheme="minorBidi"/>
              <w:noProof/>
              <w:sz w:val="22"/>
            </w:rPr>
          </w:pPr>
          <w:hyperlink w:anchor="_Toc491860664" w:history="1">
            <w:r w:rsidR="002F7B2D" w:rsidRPr="006D371A">
              <w:rPr>
                <w:rStyle w:val="Hyperlink"/>
                <w:noProof/>
              </w:rPr>
              <w:t>Getting Started</w:t>
            </w:r>
            <w:r w:rsidR="002F7B2D">
              <w:rPr>
                <w:noProof/>
                <w:webHidden/>
              </w:rPr>
              <w:tab/>
            </w:r>
            <w:r w:rsidR="002F7B2D">
              <w:rPr>
                <w:noProof/>
                <w:webHidden/>
              </w:rPr>
              <w:fldChar w:fldCharType="begin"/>
            </w:r>
            <w:r w:rsidR="002F7B2D">
              <w:rPr>
                <w:noProof/>
                <w:webHidden/>
              </w:rPr>
              <w:instrText xml:space="preserve"> PAGEREF _Toc491860664 \h </w:instrText>
            </w:r>
            <w:r w:rsidR="002F7B2D">
              <w:rPr>
                <w:noProof/>
                <w:webHidden/>
              </w:rPr>
            </w:r>
            <w:r w:rsidR="002F7B2D">
              <w:rPr>
                <w:noProof/>
                <w:webHidden/>
              </w:rPr>
              <w:fldChar w:fldCharType="separate"/>
            </w:r>
            <w:r w:rsidR="002F7B2D">
              <w:rPr>
                <w:noProof/>
                <w:webHidden/>
              </w:rPr>
              <w:t>35</w:t>
            </w:r>
            <w:r w:rsidR="002F7B2D">
              <w:rPr>
                <w:noProof/>
                <w:webHidden/>
              </w:rPr>
              <w:fldChar w:fldCharType="end"/>
            </w:r>
          </w:hyperlink>
        </w:p>
        <w:p w14:paraId="585EECF3" w14:textId="7566FA35" w:rsidR="002F7B2D" w:rsidRDefault="00877036">
          <w:pPr>
            <w:pStyle w:val="TOC2"/>
            <w:tabs>
              <w:tab w:val="right" w:leader="dot" w:pos="9350"/>
            </w:tabs>
            <w:rPr>
              <w:rFonts w:asciiTheme="minorHAnsi" w:eastAsiaTheme="minorEastAsia" w:hAnsiTheme="minorHAnsi" w:cstheme="minorBidi"/>
              <w:noProof/>
              <w:sz w:val="22"/>
            </w:rPr>
          </w:pPr>
          <w:hyperlink w:anchor="_Toc491860665" w:history="1">
            <w:r w:rsidR="002F7B2D" w:rsidRPr="006D371A">
              <w:rPr>
                <w:rStyle w:val="Hyperlink"/>
                <w:noProof/>
              </w:rPr>
              <w:t>Creating a My Stuff Profile</w:t>
            </w:r>
            <w:r w:rsidR="002F7B2D">
              <w:rPr>
                <w:noProof/>
                <w:webHidden/>
              </w:rPr>
              <w:tab/>
            </w:r>
            <w:r w:rsidR="002F7B2D">
              <w:rPr>
                <w:noProof/>
                <w:webHidden/>
              </w:rPr>
              <w:fldChar w:fldCharType="begin"/>
            </w:r>
            <w:r w:rsidR="002F7B2D">
              <w:rPr>
                <w:noProof/>
                <w:webHidden/>
              </w:rPr>
              <w:instrText xml:space="preserve"> PAGEREF _Toc491860665 \h </w:instrText>
            </w:r>
            <w:r w:rsidR="002F7B2D">
              <w:rPr>
                <w:noProof/>
                <w:webHidden/>
              </w:rPr>
            </w:r>
            <w:r w:rsidR="002F7B2D">
              <w:rPr>
                <w:noProof/>
                <w:webHidden/>
              </w:rPr>
              <w:fldChar w:fldCharType="separate"/>
            </w:r>
            <w:r w:rsidR="002F7B2D">
              <w:rPr>
                <w:noProof/>
                <w:webHidden/>
              </w:rPr>
              <w:t>35</w:t>
            </w:r>
            <w:r w:rsidR="002F7B2D">
              <w:rPr>
                <w:noProof/>
                <w:webHidden/>
              </w:rPr>
              <w:fldChar w:fldCharType="end"/>
            </w:r>
          </w:hyperlink>
        </w:p>
        <w:p w14:paraId="4CB517B8" w14:textId="7845490C" w:rsidR="002F7B2D" w:rsidRDefault="00877036">
          <w:pPr>
            <w:pStyle w:val="TOC3"/>
            <w:tabs>
              <w:tab w:val="right" w:leader="dot" w:pos="9350"/>
            </w:tabs>
            <w:rPr>
              <w:rFonts w:asciiTheme="minorHAnsi" w:eastAsiaTheme="minorEastAsia" w:hAnsiTheme="minorHAnsi" w:cstheme="minorBidi"/>
              <w:noProof/>
              <w:sz w:val="22"/>
            </w:rPr>
          </w:pPr>
          <w:hyperlink w:anchor="_Toc491860666" w:history="1">
            <w:r w:rsidR="002F7B2D" w:rsidRPr="006D371A">
              <w:rPr>
                <w:rStyle w:val="Hyperlink"/>
                <w:noProof/>
              </w:rPr>
              <w:t>Profile Tab</w:t>
            </w:r>
            <w:r w:rsidR="002F7B2D">
              <w:rPr>
                <w:noProof/>
                <w:webHidden/>
              </w:rPr>
              <w:tab/>
            </w:r>
            <w:r w:rsidR="002F7B2D">
              <w:rPr>
                <w:noProof/>
                <w:webHidden/>
              </w:rPr>
              <w:fldChar w:fldCharType="begin"/>
            </w:r>
            <w:r w:rsidR="002F7B2D">
              <w:rPr>
                <w:noProof/>
                <w:webHidden/>
              </w:rPr>
              <w:instrText xml:space="preserve"> PAGEREF _Toc491860666 \h </w:instrText>
            </w:r>
            <w:r w:rsidR="002F7B2D">
              <w:rPr>
                <w:noProof/>
                <w:webHidden/>
              </w:rPr>
            </w:r>
            <w:r w:rsidR="002F7B2D">
              <w:rPr>
                <w:noProof/>
                <w:webHidden/>
              </w:rPr>
              <w:fldChar w:fldCharType="separate"/>
            </w:r>
            <w:r w:rsidR="002F7B2D">
              <w:rPr>
                <w:noProof/>
                <w:webHidden/>
              </w:rPr>
              <w:t>36</w:t>
            </w:r>
            <w:r w:rsidR="002F7B2D">
              <w:rPr>
                <w:noProof/>
                <w:webHidden/>
              </w:rPr>
              <w:fldChar w:fldCharType="end"/>
            </w:r>
          </w:hyperlink>
        </w:p>
        <w:p w14:paraId="5A5BC7D5" w14:textId="633715D3" w:rsidR="002F7B2D" w:rsidRDefault="00877036">
          <w:pPr>
            <w:pStyle w:val="TOC3"/>
            <w:tabs>
              <w:tab w:val="right" w:leader="dot" w:pos="9350"/>
            </w:tabs>
            <w:rPr>
              <w:rFonts w:asciiTheme="minorHAnsi" w:eastAsiaTheme="minorEastAsia" w:hAnsiTheme="minorHAnsi" w:cstheme="minorBidi"/>
              <w:noProof/>
              <w:sz w:val="22"/>
            </w:rPr>
          </w:pPr>
          <w:hyperlink w:anchor="_Toc491860667" w:history="1">
            <w:r w:rsidR="002F7B2D" w:rsidRPr="006D371A">
              <w:rPr>
                <w:rStyle w:val="Hyperlink"/>
                <w:noProof/>
              </w:rPr>
              <w:t>Recommended Occupations</w:t>
            </w:r>
            <w:r w:rsidR="002F7B2D">
              <w:rPr>
                <w:noProof/>
                <w:webHidden/>
              </w:rPr>
              <w:tab/>
            </w:r>
            <w:r w:rsidR="002F7B2D">
              <w:rPr>
                <w:noProof/>
                <w:webHidden/>
              </w:rPr>
              <w:fldChar w:fldCharType="begin"/>
            </w:r>
            <w:r w:rsidR="002F7B2D">
              <w:rPr>
                <w:noProof/>
                <w:webHidden/>
              </w:rPr>
              <w:instrText xml:space="preserve"> PAGEREF _Toc491860667 \h </w:instrText>
            </w:r>
            <w:r w:rsidR="002F7B2D">
              <w:rPr>
                <w:noProof/>
                <w:webHidden/>
              </w:rPr>
            </w:r>
            <w:r w:rsidR="002F7B2D">
              <w:rPr>
                <w:noProof/>
                <w:webHidden/>
              </w:rPr>
              <w:fldChar w:fldCharType="separate"/>
            </w:r>
            <w:r w:rsidR="002F7B2D">
              <w:rPr>
                <w:noProof/>
                <w:webHidden/>
              </w:rPr>
              <w:t>42</w:t>
            </w:r>
            <w:r w:rsidR="002F7B2D">
              <w:rPr>
                <w:noProof/>
                <w:webHidden/>
              </w:rPr>
              <w:fldChar w:fldCharType="end"/>
            </w:r>
          </w:hyperlink>
        </w:p>
        <w:p w14:paraId="0E0E15FE" w14:textId="48F6CD51" w:rsidR="002F7B2D" w:rsidRDefault="00877036">
          <w:pPr>
            <w:pStyle w:val="TOC3"/>
            <w:tabs>
              <w:tab w:val="right" w:leader="dot" w:pos="9350"/>
            </w:tabs>
            <w:rPr>
              <w:rFonts w:asciiTheme="minorHAnsi" w:eastAsiaTheme="minorEastAsia" w:hAnsiTheme="minorHAnsi" w:cstheme="minorBidi"/>
              <w:noProof/>
              <w:sz w:val="22"/>
            </w:rPr>
          </w:pPr>
          <w:hyperlink w:anchor="_Toc491860668" w:history="1">
            <w:r w:rsidR="002F7B2D" w:rsidRPr="006D371A">
              <w:rPr>
                <w:rStyle w:val="Hyperlink"/>
                <w:noProof/>
              </w:rPr>
              <w:t>Saved Occupations</w:t>
            </w:r>
            <w:r w:rsidR="002F7B2D">
              <w:rPr>
                <w:noProof/>
                <w:webHidden/>
              </w:rPr>
              <w:tab/>
            </w:r>
            <w:r w:rsidR="002F7B2D">
              <w:rPr>
                <w:noProof/>
                <w:webHidden/>
              </w:rPr>
              <w:fldChar w:fldCharType="begin"/>
            </w:r>
            <w:r w:rsidR="002F7B2D">
              <w:rPr>
                <w:noProof/>
                <w:webHidden/>
              </w:rPr>
              <w:instrText xml:space="preserve"> PAGEREF _Toc491860668 \h </w:instrText>
            </w:r>
            <w:r w:rsidR="002F7B2D">
              <w:rPr>
                <w:noProof/>
                <w:webHidden/>
              </w:rPr>
            </w:r>
            <w:r w:rsidR="002F7B2D">
              <w:rPr>
                <w:noProof/>
                <w:webHidden/>
              </w:rPr>
              <w:fldChar w:fldCharType="separate"/>
            </w:r>
            <w:r w:rsidR="002F7B2D">
              <w:rPr>
                <w:noProof/>
                <w:webHidden/>
              </w:rPr>
              <w:t>46</w:t>
            </w:r>
            <w:r w:rsidR="002F7B2D">
              <w:rPr>
                <w:noProof/>
                <w:webHidden/>
              </w:rPr>
              <w:fldChar w:fldCharType="end"/>
            </w:r>
          </w:hyperlink>
        </w:p>
        <w:p w14:paraId="4D6E5C0F" w14:textId="0966BA17" w:rsidR="002F7B2D" w:rsidRDefault="00877036">
          <w:pPr>
            <w:pStyle w:val="TOC2"/>
            <w:tabs>
              <w:tab w:val="right" w:leader="dot" w:pos="9350"/>
            </w:tabs>
            <w:rPr>
              <w:rFonts w:asciiTheme="minorHAnsi" w:eastAsiaTheme="minorEastAsia" w:hAnsiTheme="minorHAnsi" w:cstheme="minorBidi"/>
              <w:noProof/>
              <w:sz w:val="22"/>
            </w:rPr>
          </w:pPr>
          <w:hyperlink w:anchor="_Toc491860669" w:history="1">
            <w:r w:rsidR="002F7B2D" w:rsidRPr="006D371A">
              <w:rPr>
                <w:rStyle w:val="Hyperlink"/>
                <w:noProof/>
              </w:rPr>
              <w:t>Viewing &amp; Updating a My Stuff Profile</w:t>
            </w:r>
            <w:r w:rsidR="002F7B2D">
              <w:rPr>
                <w:noProof/>
                <w:webHidden/>
              </w:rPr>
              <w:tab/>
            </w:r>
            <w:r w:rsidR="002F7B2D">
              <w:rPr>
                <w:noProof/>
                <w:webHidden/>
              </w:rPr>
              <w:fldChar w:fldCharType="begin"/>
            </w:r>
            <w:r w:rsidR="002F7B2D">
              <w:rPr>
                <w:noProof/>
                <w:webHidden/>
              </w:rPr>
              <w:instrText xml:space="preserve"> PAGEREF _Toc491860669 \h </w:instrText>
            </w:r>
            <w:r w:rsidR="002F7B2D">
              <w:rPr>
                <w:noProof/>
                <w:webHidden/>
              </w:rPr>
            </w:r>
            <w:r w:rsidR="002F7B2D">
              <w:rPr>
                <w:noProof/>
                <w:webHidden/>
              </w:rPr>
              <w:fldChar w:fldCharType="separate"/>
            </w:r>
            <w:r w:rsidR="002F7B2D">
              <w:rPr>
                <w:noProof/>
                <w:webHidden/>
              </w:rPr>
              <w:t>49</w:t>
            </w:r>
            <w:r w:rsidR="002F7B2D">
              <w:rPr>
                <w:noProof/>
                <w:webHidden/>
              </w:rPr>
              <w:fldChar w:fldCharType="end"/>
            </w:r>
          </w:hyperlink>
        </w:p>
        <w:p w14:paraId="1DCE7A6D" w14:textId="643BB463" w:rsidR="002F7B2D" w:rsidRDefault="00877036">
          <w:pPr>
            <w:pStyle w:val="TOC1"/>
            <w:tabs>
              <w:tab w:val="right" w:leader="dot" w:pos="9350"/>
            </w:tabs>
            <w:rPr>
              <w:rFonts w:asciiTheme="minorHAnsi" w:eastAsiaTheme="minorEastAsia" w:hAnsiTheme="minorHAnsi" w:cstheme="minorBidi"/>
              <w:noProof/>
              <w:sz w:val="22"/>
            </w:rPr>
          </w:pPr>
          <w:hyperlink w:anchor="_Toc491860670" w:history="1">
            <w:r w:rsidR="002F7B2D" w:rsidRPr="006D371A">
              <w:rPr>
                <w:rStyle w:val="Hyperlink"/>
                <w:noProof/>
              </w:rPr>
              <w:t>Searching for Labor Market Information</w:t>
            </w:r>
            <w:r w:rsidR="002F7B2D">
              <w:rPr>
                <w:noProof/>
                <w:webHidden/>
              </w:rPr>
              <w:tab/>
            </w:r>
            <w:r w:rsidR="002F7B2D">
              <w:rPr>
                <w:noProof/>
                <w:webHidden/>
              </w:rPr>
              <w:fldChar w:fldCharType="begin"/>
            </w:r>
            <w:r w:rsidR="002F7B2D">
              <w:rPr>
                <w:noProof/>
                <w:webHidden/>
              </w:rPr>
              <w:instrText xml:space="preserve"> PAGEREF _Toc491860670 \h </w:instrText>
            </w:r>
            <w:r w:rsidR="002F7B2D">
              <w:rPr>
                <w:noProof/>
                <w:webHidden/>
              </w:rPr>
            </w:r>
            <w:r w:rsidR="002F7B2D">
              <w:rPr>
                <w:noProof/>
                <w:webHidden/>
              </w:rPr>
              <w:fldChar w:fldCharType="separate"/>
            </w:r>
            <w:r w:rsidR="002F7B2D">
              <w:rPr>
                <w:noProof/>
                <w:webHidden/>
              </w:rPr>
              <w:t>49</w:t>
            </w:r>
            <w:r w:rsidR="002F7B2D">
              <w:rPr>
                <w:noProof/>
                <w:webHidden/>
              </w:rPr>
              <w:fldChar w:fldCharType="end"/>
            </w:r>
          </w:hyperlink>
        </w:p>
        <w:p w14:paraId="153B6C4F" w14:textId="56A994F5" w:rsidR="002F7B2D" w:rsidRDefault="00877036">
          <w:pPr>
            <w:pStyle w:val="TOC2"/>
            <w:tabs>
              <w:tab w:val="right" w:leader="dot" w:pos="9350"/>
            </w:tabs>
            <w:rPr>
              <w:rFonts w:asciiTheme="minorHAnsi" w:eastAsiaTheme="minorEastAsia" w:hAnsiTheme="minorHAnsi" w:cstheme="minorBidi"/>
              <w:noProof/>
              <w:sz w:val="22"/>
            </w:rPr>
          </w:pPr>
          <w:hyperlink w:anchor="_Toc491860671" w:history="1">
            <w:r w:rsidR="002F7B2D" w:rsidRPr="006D371A">
              <w:rPr>
                <w:rStyle w:val="Hyperlink"/>
                <w:noProof/>
              </w:rPr>
              <w:t>Search Types</w:t>
            </w:r>
            <w:r w:rsidR="002F7B2D">
              <w:rPr>
                <w:noProof/>
                <w:webHidden/>
              </w:rPr>
              <w:tab/>
            </w:r>
            <w:r w:rsidR="002F7B2D">
              <w:rPr>
                <w:noProof/>
                <w:webHidden/>
              </w:rPr>
              <w:fldChar w:fldCharType="begin"/>
            </w:r>
            <w:r w:rsidR="002F7B2D">
              <w:rPr>
                <w:noProof/>
                <w:webHidden/>
              </w:rPr>
              <w:instrText xml:space="preserve"> PAGEREF _Toc491860671 \h </w:instrText>
            </w:r>
            <w:r w:rsidR="002F7B2D">
              <w:rPr>
                <w:noProof/>
                <w:webHidden/>
              </w:rPr>
            </w:r>
            <w:r w:rsidR="002F7B2D">
              <w:rPr>
                <w:noProof/>
                <w:webHidden/>
              </w:rPr>
              <w:fldChar w:fldCharType="separate"/>
            </w:r>
            <w:r w:rsidR="002F7B2D">
              <w:rPr>
                <w:noProof/>
                <w:webHidden/>
              </w:rPr>
              <w:t>49</w:t>
            </w:r>
            <w:r w:rsidR="002F7B2D">
              <w:rPr>
                <w:noProof/>
                <w:webHidden/>
              </w:rPr>
              <w:fldChar w:fldCharType="end"/>
            </w:r>
          </w:hyperlink>
        </w:p>
        <w:p w14:paraId="23B6DBD5" w14:textId="26CA8A90" w:rsidR="002F7B2D" w:rsidRDefault="00877036">
          <w:pPr>
            <w:pStyle w:val="TOC2"/>
            <w:tabs>
              <w:tab w:val="right" w:leader="dot" w:pos="9350"/>
            </w:tabs>
            <w:rPr>
              <w:rFonts w:asciiTheme="minorHAnsi" w:eastAsiaTheme="minorEastAsia" w:hAnsiTheme="minorHAnsi" w:cstheme="minorBidi"/>
              <w:noProof/>
              <w:sz w:val="22"/>
            </w:rPr>
          </w:pPr>
          <w:hyperlink w:anchor="_Toc491860672" w:history="1">
            <w:r w:rsidR="002F7B2D" w:rsidRPr="006D371A">
              <w:rPr>
                <w:rStyle w:val="Hyperlink"/>
                <w:noProof/>
              </w:rPr>
              <w:t>Job Search Terms and Tips</w:t>
            </w:r>
            <w:r w:rsidR="002F7B2D">
              <w:rPr>
                <w:noProof/>
                <w:webHidden/>
              </w:rPr>
              <w:tab/>
            </w:r>
            <w:r w:rsidR="002F7B2D">
              <w:rPr>
                <w:noProof/>
                <w:webHidden/>
              </w:rPr>
              <w:fldChar w:fldCharType="begin"/>
            </w:r>
            <w:r w:rsidR="002F7B2D">
              <w:rPr>
                <w:noProof/>
                <w:webHidden/>
              </w:rPr>
              <w:instrText xml:space="preserve"> PAGEREF _Toc491860672 \h </w:instrText>
            </w:r>
            <w:r w:rsidR="002F7B2D">
              <w:rPr>
                <w:noProof/>
                <w:webHidden/>
              </w:rPr>
            </w:r>
            <w:r w:rsidR="002F7B2D">
              <w:rPr>
                <w:noProof/>
                <w:webHidden/>
              </w:rPr>
              <w:fldChar w:fldCharType="separate"/>
            </w:r>
            <w:r w:rsidR="002F7B2D">
              <w:rPr>
                <w:noProof/>
                <w:webHidden/>
              </w:rPr>
              <w:t>50</w:t>
            </w:r>
            <w:r w:rsidR="002F7B2D">
              <w:rPr>
                <w:noProof/>
                <w:webHidden/>
              </w:rPr>
              <w:fldChar w:fldCharType="end"/>
            </w:r>
          </w:hyperlink>
        </w:p>
        <w:p w14:paraId="391C38A5" w14:textId="05155379" w:rsidR="002F7B2D" w:rsidRDefault="00877036">
          <w:pPr>
            <w:pStyle w:val="TOC3"/>
            <w:tabs>
              <w:tab w:val="right" w:leader="dot" w:pos="9350"/>
            </w:tabs>
            <w:rPr>
              <w:rFonts w:asciiTheme="minorHAnsi" w:eastAsiaTheme="minorEastAsia" w:hAnsiTheme="minorHAnsi" w:cstheme="minorBidi"/>
              <w:noProof/>
              <w:sz w:val="22"/>
            </w:rPr>
          </w:pPr>
          <w:hyperlink w:anchor="_Toc491860673" w:history="1">
            <w:r w:rsidR="002F7B2D" w:rsidRPr="006D371A">
              <w:rPr>
                <w:rStyle w:val="Hyperlink"/>
                <w:noProof/>
              </w:rPr>
              <w:t>Keyword(s)</w:t>
            </w:r>
            <w:r w:rsidR="002F7B2D">
              <w:rPr>
                <w:noProof/>
                <w:webHidden/>
              </w:rPr>
              <w:tab/>
            </w:r>
            <w:r w:rsidR="002F7B2D">
              <w:rPr>
                <w:noProof/>
                <w:webHidden/>
              </w:rPr>
              <w:fldChar w:fldCharType="begin"/>
            </w:r>
            <w:r w:rsidR="002F7B2D">
              <w:rPr>
                <w:noProof/>
                <w:webHidden/>
              </w:rPr>
              <w:instrText xml:space="preserve"> PAGEREF _Toc491860673 \h </w:instrText>
            </w:r>
            <w:r w:rsidR="002F7B2D">
              <w:rPr>
                <w:noProof/>
                <w:webHidden/>
              </w:rPr>
            </w:r>
            <w:r w:rsidR="002F7B2D">
              <w:rPr>
                <w:noProof/>
                <w:webHidden/>
              </w:rPr>
              <w:fldChar w:fldCharType="separate"/>
            </w:r>
            <w:r w:rsidR="002F7B2D">
              <w:rPr>
                <w:noProof/>
                <w:webHidden/>
              </w:rPr>
              <w:t>50</w:t>
            </w:r>
            <w:r w:rsidR="002F7B2D">
              <w:rPr>
                <w:noProof/>
                <w:webHidden/>
              </w:rPr>
              <w:fldChar w:fldCharType="end"/>
            </w:r>
          </w:hyperlink>
        </w:p>
        <w:p w14:paraId="0AB5E99C" w14:textId="15D9D083" w:rsidR="002F7B2D" w:rsidRDefault="00877036">
          <w:pPr>
            <w:pStyle w:val="TOC3"/>
            <w:tabs>
              <w:tab w:val="right" w:leader="dot" w:pos="9350"/>
            </w:tabs>
            <w:rPr>
              <w:rFonts w:asciiTheme="minorHAnsi" w:eastAsiaTheme="minorEastAsia" w:hAnsiTheme="minorHAnsi" w:cstheme="minorBidi"/>
              <w:noProof/>
              <w:sz w:val="22"/>
            </w:rPr>
          </w:pPr>
          <w:hyperlink w:anchor="_Toc491860674" w:history="1">
            <w:r w:rsidR="002F7B2D" w:rsidRPr="006D371A">
              <w:rPr>
                <w:rStyle w:val="Hyperlink"/>
                <w:noProof/>
              </w:rPr>
              <w:t>Location</w:t>
            </w:r>
            <w:r w:rsidR="002F7B2D">
              <w:rPr>
                <w:noProof/>
                <w:webHidden/>
              </w:rPr>
              <w:tab/>
            </w:r>
            <w:r w:rsidR="002F7B2D">
              <w:rPr>
                <w:noProof/>
                <w:webHidden/>
              </w:rPr>
              <w:fldChar w:fldCharType="begin"/>
            </w:r>
            <w:r w:rsidR="002F7B2D">
              <w:rPr>
                <w:noProof/>
                <w:webHidden/>
              </w:rPr>
              <w:instrText xml:space="preserve"> PAGEREF _Toc491860674 \h </w:instrText>
            </w:r>
            <w:r w:rsidR="002F7B2D">
              <w:rPr>
                <w:noProof/>
                <w:webHidden/>
              </w:rPr>
            </w:r>
            <w:r w:rsidR="002F7B2D">
              <w:rPr>
                <w:noProof/>
                <w:webHidden/>
              </w:rPr>
              <w:fldChar w:fldCharType="separate"/>
            </w:r>
            <w:r w:rsidR="002F7B2D">
              <w:rPr>
                <w:noProof/>
                <w:webHidden/>
              </w:rPr>
              <w:t>51</w:t>
            </w:r>
            <w:r w:rsidR="002F7B2D">
              <w:rPr>
                <w:noProof/>
                <w:webHidden/>
              </w:rPr>
              <w:fldChar w:fldCharType="end"/>
            </w:r>
          </w:hyperlink>
        </w:p>
        <w:p w14:paraId="7FCFCD13" w14:textId="1F6B92C3" w:rsidR="002F7B2D" w:rsidRDefault="00877036">
          <w:pPr>
            <w:pStyle w:val="TOC1"/>
            <w:tabs>
              <w:tab w:val="right" w:leader="dot" w:pos="9350"/>
            </w:tabs>
            <w:rPr>
              <w:rFonts w:asciiTheme="minorHAnsi" w:eastAsiaTheme="minorEastAsia" w:hAnsiTheme="minorHAnsi" w:cstheme="minorBidi"/>
              <w:noProof/>
              <w:sz w:val="22"/>
            </w:rPr>
          </w:pPr>
          <w:hyperlink w:anchor="_Toc491860675" w:history="1">
            <w:r w:rsidR="002F7B2D" w:rsidRPr="006D371A">
              <w:rPr>
                <w:rStyle w:val="Hyperlink"/>
                <w:noProof/>
              </w:rPr>
              <w:t>Searching for an Occupation</w:t>
            </w:r>
            <w:r w:rsidR="002F7B2D">
              <w:rPr>
                <w:noProof/>
                <w:webHidden/>
              </w:rPr>
              <w:tab/>
            </w:r>
            <w:r w:rsidR="002F7B2D">
              <w:rPr>
                <w:noProof/>
                <w:webHidden/>
              </w:rPr>
              <w:fldChar w:fldCharType="begin"/>
            </w:r>
            <w:r w:rsidR="002F7B2D">
              <w:rPr>
                <w:noProof/>
                <w:webHidden/>
              </w:rPr>
              <w:instrText xml:space="preserve"> PAGEREF _Toc491860675 \h </w:instrText>
            </w:r>
            <w:r w:rsidR="002F7B2D">
              <w:rPr>
                <w:noProof/>
                <w:webHidden/>
              </w:rPr>
            </w:r>
            <w:r w:rsidR="002F7B2D">
              <w:rPr>
                <w:noProof/>
                <w:webHidden/>
              </w:rPr>
              <w:fldChar w:fldCharType="separate"/>
            </w:r>
            <w:r w:rsidR="002F7B2D">
              <w:rPr>
                <w:noProof/>
                <w:webHidden/>
              </w:rPr>
              <w:t>52</w:t>
            </w:r>
            <w:r w:rsidR="002F7B2D">
              <w:rPr>
                <w:noProof/>
                <w:webHidden/>
              </w:rPr>
              <w:fldChar w:fldCharType="end"/>
            </w:r>
          </w:hyperlink>
        </w:p>
        <w:p w14:paraId="61FB5613" w14:textId="0EB65087" w:rsidR="002F7B2D" w:rsidRDefault="00877036">
          <w:pPr>
            <w:pStyle w:val="TOC1"/>
            <w:tabs>
              <w:tab w:val="right" w:leader="dot" w:pos="9350"/>
            </w:tabs>
            <w:rPr>
              <w:rFonts w:asciiTheme="minorHAnsi" w:eastAsiaTheme="minorEastAsia" w:hAnsiTheme="minorHAnsi" w:cstheme="minorBidi"/>
              <w:noProof/>
              <w:sz w:val="22"/>
            </w:rPr>
          </w:pPr>
          <w:hyperlink w:anchor="_Toc491860676" w:history="1">
            <w:r w:rsidR="002F7B2D" w:rsidRPr="006D371A">
              <w:rPr>
                <w:rStyle w:val="Hyperlink"/>
                <w:noProof/>
              </w:rPr>
              <w:t>Occupation Information</w:t>
            </w:r>
            <w:r w:rsidR="002F7B2D">
              <w:rPr>
                <w:noProof/>
                <w:webHidden/>
              </w:rPr>
              <w:tab/>
            </w:r>
            <w:r w:rsidR="002F7B2D">
              <w:rPr>
                <w:noProof/>
                <w:webHidden/>
              </w:rPr>
              <w:fldChar w:fldCharType="begin"/>
            </w:r>
            <w:r w:rsidR="002F7B2D">
              <w:rPr>
                <w:noProof/>
                <w:webHidden/>
              </w:rPr>
              <w:instrText xml:space="preserve"> PAGEREF _Toc491860676 \h </w:instrText>
            </w:r>
            <w:r w:rsidR="002F7B2D">
              <w:rPr>
                <w:noProof/>
                <w:webHidden/>
              </w:rPr>
            </w:r>
            <w:r w:rsidR="002F7B2D">
              <w:rPr>
                <w:noProof/>
                <w:webHidden/>
              </w:rPr>
              <w:fldChar w:fldCharType="separate"/>
            </w:r>
            <w:r w:rsidR="002F7B2D">
              <w:rPr>
                <w:noProof/>
                <w:webHidden/>
              </w:rPr>
              <w:t>53</w:t>
            </w:r>
            <w:r w:rsidR="002F7B2D">
              <w:rPr>
                <w:noProof/>
                <w:webHidden/>
              </w:rPr>
              <w:fldChar w:fldCharType="end"/>
            </w:r>
          </w:hyperlink>
        </w:p>
        <w:p w14:paraId="022200A1" w14:textId="317FDB7F" w:rsidR="002F7B2D" w:rsidRDefault="00877036">
          <w:pPr>
            <w:pStyle w:val="TOC2"/>
            <w:tabs>
              <w:tab w:val="right" w:leader="dot" w:pos="9350"/>
            </w:tabs>
            <w:rPr>
              <w:rFonts w:asciiTheme="minorHAnsi" w:eastAsiaTheme="minorEastAsia" w:hAnsiTheme="minorHAnsi" w:cstheme="minorBidi"/>
              <w:noProof/>
              <w:sz w:val="22"/>
            </w:rPr>
          </w:pPr>
          <w:hyperlink w:anchor="_Toc491860677" w:history="1">
            <w:r w:rsidR="002F7B2D" w:rsidRPr="006D371A">
              <w:rPr>
                <w:rStyle w:val="Hyperlink"/>
                <w:noProof/>
              </w:rPr>
              <w:t>Overview</w:t>
            </w:r>
            <w:r w:rsidR="002F7B2D">
              <w:rPr>
                <w:noProof/>
                <w:webHidden/>
              </w:rPr>
              <w:tab/>
            </w:r>
            <w:r w:rsidR="002F7B2D">
              <w:rPr>
                <w:noProof/>
                <w:webHidden/>
              </w:rPr>
              <w:fldChar w:fldCharType="begin"/>
            </w:r>
            <w:r w:rsidR="002F7B2D">
              <w:rPr>
                <w:noProof/>
                <w:webHidden/>
              </w:rPr>
              <w:instrText xml:space="preserve"> PAGEREF _Toc491860677 \h </w:instrText>
            </w:r>
            <w:r w:rsidR="002F7B2D">
              <w:rPr>
                <w:noProof/>
                <w:webHidden/>
              </w:rPr>
            </w:r>
            <w:r w:rsidR="002F7B2D">
              <w:rPr>
                <w:noProof/>
                <w:webHidden/>
              </w:rPr>
              <w:fldChar w:fldCharType="separate"/>
            </w:r>
            <w:r w:rsidR="002F7B2D">
              <w:rPr>
                <w:noProof/>
                <w:webHidden/>
              </w:rPr>
              <w:t>54</w:t>
            </w:r>
            <w:r w:rsidR="002F7B2D">
              <w:rPr>
                <w:noProof/>
                <w:webHidden/>
              </w:rPr>
              <w:fldChar w:fldCharType="end"/>
            </w:r>
          </w:hyperlink>
        </w:p>
        <w:p w14:paraId="6D7EDF47" w14:textId="0ECFDFBE" w:rsidR="002F7B2D" w:rsidRDefault="00877036">
          <w:pPr>
            <w:pStyle w:val="TOC2"/>
            <w:tabs>
              <w:tab w:val="right" w:leader="dot" w:pos="9350"/>
            </w:tabs>
            <w:rPr>
              <w:rFonts w:asciiTheme="minorHAnsi" w:eastAsiaTheme="minorEastAsia" w:hAnsiTheme="minorHAnsi" w:cstheme="minorBidi"/>
              <w:noProof/>
              <w:sz w:val="22"/>
            </w:rPr>
          </w:pPr>
          <w:hyperlink w:anchor="_Toc491860678" w:history="1">
            <w:r w:rsidR="002F7B2D" w:rsidRPr="006D371A">
              <w:rPr>
                <w:rStyle w:val="Hyperlink"/>
                <w:noProof/>
              </w:rPr>
              <w:t>Fit</w:t>
            </w:r>
            <w:r w:rsidR="002F7B2D">
              <w:rPr>
                <w:noProof/>
                <w:webHidden/>
              </w:rPr>
              <w:tab/>
            </w:r>
            <w:r w:rsidR="002F7B2D">
              <w:rPr>
                <w:noProof/>
                <w:webHidden/>
              </w:rPr>
              <w:fldChar w:fldCharType="begin"/>
            </w:r>
            <w:r w:rsidR="002F7B2D">
              <w:rPr>
                <w:noProof/>
                <w:webHidden/>
              </w:rPr>
              <w:instrText xml:space="preserve"> PAGEREF _Toc491860678 \h </w:instrText>
            </w:r>
            <w:r w:rsidR="002F7B2D">
              <w:rPr>
                <w:noProof/>
                <w:webHidden/>
              </w:rPr>
            </w:r>
            <w:r w:rsidR="002F7B2D">
              <w:rPr>
                <w:noProof/>
                <w:webHidden/>
              </w:rPr>
              <w:fldChar w:fldCharType="separate"/>
            </w:r>
            <w:r w:rsidR="002F7B2D">
              <w:rPr>
                <w:noProof/>
                <w:webHidden/>
              </w:rPr>
              <w:t>56</w:t>
            </w:r>
            <w:r w:rsidR="002F7B2D">
              <w:rPr>
                <w:noProof/>
                <w:webHidden/>
              </w:rPr>
              <w:fldChar w:fldCharType="end"/>
            </w:r>
          </w:hyperlink>
        </w:p>
        <w:p w14:paraId="374888E1" w14:textId="5DFA2584" w:rsidR="002F7B2D" w:rsidRDefault="00877036">
          <w:pPr>
            <w:pStyle w:val="TOC2"/>
            <w:tabs>
              <w:tab w:val="right" w:leader="dot" w:pos="9350"/>
            </w:tabs>
            <w:rPr>
              <w:rFonts w:asciiTheme="minorHAnsi" w:eastAsiaTheme="minorEastAsia" w:hAnsiTheme="minorHAnsi" w:cstheme="minorBidi"/>
              <w:noProof/>
              <w:sz w:val="22"/>
            </w:rPr>
          </w:pPr>
          <w:hyperlink w:anchor="_Toc491860679" w:history="1">
            <w:r w:rsidR="002F7B2D" w:rsidRPr="006D371A">
              <w:rPr>
                <w:rStyle w:val="Hyperlink"/>
                <w:noProof/>
              </w:rPr>
              <w:t>Related Jobs</w:t>
            </w:r>
            <w:r w:rsidR="002F7B2D">
              <w:rPr>
                <w:noProof/>
                <w:webHidden/>
              </w:rPr>
              <w:tab/>
            </w:r>
            <w:r w:rsidR="002F7B2D">
              <w:rPr>
                <w:noProof/>
                <w:webHidden/>
              </w:rPr>
              <w:fldChar w:fldCharType="begin"/>
            </w:r>
            <w:r w:rsidR="002F7B2D">
              <w:rPr>
                <w:noProof/>
                <w:webHidden/>
              </w:rPr>
              <w:instrText xml:space="preserve"> PAGEREF _Toc491860679 \h </w:instrText>
            </w:r>
            <w:r w:rsidR="002F7B2D">
              <w:rPr>
                <w:noProof/>
                <w:webHidden/>
              </w:rPr>
            </w:r>
            <w:r w:rsidR="002F7B2D">
              <w:rPr>
                <w:noProof/>
                <w:webHidden/>
              </w:rPr>
              <w:fldChar w:fldCharType="separate"/>
            </w:r>
            <w:r w:rsidR="002F7B2D">
              <w:rPr>
                <w:noProof/>
                <w:webHidden/>
              </w:rPr>
              <w:t>59</w:t>
            </w:r>
            <w:r w:rsidR="002F7B2D">
              <w:rPr>
                <w:noProof/>
                <w:webHidden/>
              </w:rPr>
              <w:fldChar w:fldCharType="end"/>
            </w:r>
          </w:hyperlink>
        </w:p>
        <w:p w14:paraId="74B7E14C" w14:textId="381D02A9" w:rsidR="002F7B2D" w:rsidRDefault="00877036">
          <w:pPr>
            <w:pStyle w:val="TOC3"/>
            <w:tabs>
              <w:tab w:val="right" w:leader="dot" w:pos="9350"/>
            </w:tabs>
            <w:rPr>
              <w:rFonts w:asciiTheme="minorHAnsi" w:eastAsiaTheme="minorEastAsia" w:hAnsiTheme="minorHAnsi" w:cstheme="minorBidi"/>
              <w:noProof/>
              <w:sz w:val="22"/>
            </w:rPr>
          </w:pPr>
          <w:hyperlink w:anchor="_Toc491860680" w:history="1">
            <w:r w:rsidR="002F7B2D" w:rsidRPr="006D371A">
              <w:rPr>
                <w:rStyle w:val="Hyperlink"/>
                <w:noProof/>
              </w:rPr>
              <w:t>Also Known As</w:t>
            </w:r>
            <w:r w:rsidR="002F7B2D">
              <w:rPr>
                <w:noProof/>
                <w:webHidden/>
              </w:rPr>
              <w:tab/>
            </w:r>
            <w:r w:rsidR="002F7B2D">
              <w:rPr>
                <w:noProof/>
                <w:webHidden/>
              </w:rPr>
              <w:fldChar w:fldCharType="begin"/>
            </w:r>
            <w:r w:rsidR="002F7B2D">
              <w:rPr>
                <w:noProof/>
                <w:webHidden/>
              </w:rPr>
              <w:instrText xml:space="preserve"> PAGEREF _Toc491860680 \h </w:instrText>
            </w:r>
            <w:r w:rsidR="002F7B2D">
              <w:rPr>
                <w:noProof/>
                <w:webHidden/>
              </w:rPr>
            </w:r>
            <w:r w:rsidR="002F7B2D">
              <w:rPr>
                <w:noProof/>
                <w:webHidden/>
              </w:rPr>
              <w:fldChar w:fldCharType="separate"/>
            </w:r>
            <w:r w:rsidR="002F7B2D">
              <w:rPr>
                <w:noProof/>
                <w:webHidden/>
              </w:rPr>
              <w:t>59</w:t>
            </w:r>
            <w:r w:rsidR="002F7B2D">
              <w:rPr>
                <w:noProof/>
                <w:webHidden/>
              </w:rPr>
              <w:fldChar w:fldCharType="end"/>
            </w:r>
          </w:hyperlink>
        </w:p>
        <w:p w14:paraId="4D4B1E57" w14:textId="2EB546A7" w:rsidR="002F7B2D" w:rsidRDefault="00877036">
          <w:pPr>
            <w:pStyle w:val="TOC3"/>
            <w:tabs>
              <w:tab w:val="right" w:leader="dot" w:pos="9350"/>
            </w:tabs>
            <w:rPr>
              <w:rFonts w:asciiTheme="minorHAnsi" w:eastAsiaTheme="minorEastAsia" w:hAnsiTheme="minorHAnsi" w:cstheme="minorBidi"/>
              <w:noProof/>
              <w:sz w:val="22"/>
            </w:rPr>
          </w:pPr>
          <w:hyperlink w:anchor="_Toc491860681" w:history="1">
            <w:r w:rsidR="002F7B2D" w:rsidRPr="006D371A">
              <w:rPr>
                <w:rStyle w:val="Hyperlink"/>
                <w:noProof/>
              </w:rPr>
              <w:t>Related By Skill</w:t>
            </w:r>
            <w:r w:rsidR="002F7B2D">
              <w:rPr>
                <w:noProof/>
                <w:webHidden/>
              </w:rPr>
              <w:tab/>
            </w:r>
            <w:r w:rsidR="002F7B2D">
              <w:rPr>
                <w:noProof/>
                <w:webHidden/>
              </w:rPr>
              <w:fldChar w:fldCharType="begin"/>
            </w:r>
            <w:r w:rsidR="002F7B2D">
              <w:rPr>
                <w:noProof/>
                <w:webHidden/>
              </w:rPr>
              <w:instrText xml:space="preserve"> PAGEREF _Toc491860681 \h </w:instrText>
            </w:r>
            <w:r w:rsidR="002F7B2D">
              <w:rPr>
                <w:noProof/>
                <w:webHidden/>
              </w:rPr>
            </w:r>
            <w:r w:rsidR="002F7B2D">
              <w:rPr>
                <w:noProof/>
                <w:webHidden/>
              </w:rPr>
              <w:fldChar w:fldCharType="separate"/>
            </w:r>
            <w:r w:rsidR="002F7B2D">
              <w:rPr>
                <w:noProof/>
                <w:webHidden/>
              </w:rPr>
              <w:t>59</w:t>
            </w:r>
            <w:r w:rsidR="002F7B2D">
              <w:rPr>
                <w:noProof/>
                <w:webHidden/>
              </w:rPr>
              <w:fldChar w:fldCharType="end"/>
            </w:r>
          </w:hyperlink>
        </w:p>
        <w:p w14:paraId="55D7C1A7" w14:textId="160D55E1" w:rsidR="002F7B2D" w:rsidRDefault="00877036">
          <w:pPr>
            <w:pStyle w:val="TOC3"/>
            <w:tabs>
              <w:tab w:val="right" w:leader="dot" w:pos="9350"/>
            </w:tabs>
            <w:rPr>
              <w:rFonts w:asciiTheme="minorHAnsi" w:eastAsiaTheme="minorEastAsia" w:hAnsiTheme="minorHAnsi" w:cstheme="minorBidi"/>
              <w:noProof/>
              <w:sz w:val="22"/>
            </w:rPr>
          </w:pPr>
          <w:hyperlink w:anchor="_Toc491860682" w:history="1">
            <w:r w:rsidR="002F7B2D" w:rsidRPr="006D371A">
              <w:rPr>
                <w:rStyle w:val="Hyperlink"/>
                <w:noProof/>
              </w:rPr>
              <w:t>Related By Interest</w:t>
            </w:r>
            <w:r w:rsidR="002F7B2D">
              <w:rPr>
                <w:noProof/>
                <w:webHidden/>
              </w:rPr>
              <w:tab/>
            </w:r>
            <w:r w:rsidR="002F7B2D">
              <w:rPr>
                <w:noProof/>
                <w:webHidden/>
              </w:rPr>
              <w:fldChar w:fldCharType="begin"/>
            </w:r>
            <w:r w:rsidR="002F7B2D">
              <w:rPr>
                <w:noProof/>
                <w:webHidden/>
              </w:rPr>
              <w:instrText xml:space="preserve"> PAGEREF _Toc491860682 \h </w:instrText>
            </w:r>
            <w:r w:rsidR="002F7B2D">
              <w:rPr>
                <w:noProof/>
                <w:webHidden/>
              </w:rPr>
            </w:r>
            <w:r w:rsidR="002F7B2D">
              <w:rPr>
                <w:noProof/>
                <w:webHidden/>
              </w:rPr>
              <w:fldChar w:fldCharType="separate"/>
            </w:r>
            <w:r w:rsidR="002F7B2D">
              <w:rPr>
                <w:noProof/>
                <w:webHidden/>
              </w:rPr>
              <w:t>60</w:t>
            </w:r>
            <w:r w:rsidR="002F7B2D">
              <w:rPr>
                <w:noProof/>
                <w:webHidden/>
              </w:rPr>
              <w:fldChar w:fldCharType="end"/>
            </w:r>
          </w:hyperlink>
        </w:p>
        <w:p w14:paraId="512CF989" w14:textId="347473DC" w:rsidR="002F7B2D" w:rsidRDefault="00877036">
          <w:pPr>
            <w:pStyle w:val="TOC3"/>
            <w:tabs>
              <w:tab w:val="right" w:leader="dot" w:pos="9350"/>
            </w:tabs>
            <w:rPr>
              <w:rFonts w:asciiTheme="minorHAnsi" w:eastAsiaTheme="minorEastAsia" w:hAnsiTheme="minorHAnsi" w:cstheme="minorBidi"/>
              <w:noProof/>
              <w:sz w:val="22"/>
            </w:rPr>
          </w:pPr>
          <w:hyperlink w:anchor="_Toc491860683" w:history="1">
            <w:r w:rsidR="002F7B2D" w:rsidRPr="006D371A">
              <w:rPr>
                <w:rStyle w:val="Hyperlink"/>
                <w:noProof/>
              </w:rPr>
              <w:t>Career Pathways</w:t>
            </w:r>
            <w:r w:rsidR="002F7B2D">
              <w:rPr>
                <w:noProof/>
                <w:webHidden/>
              </w:rPr>
              <w:tab/>
            </w:r>
            <w:r w:rsidR="002F7B2D">
              <w:rPr>
                <w:noProof/>
                <w:webHidden/>
              </w:rPr>
              <w:fldChar w:fldCharType="begin"/>
            </w:r>
            <w:r w:rsidR="002F7B2D">
              <w:rPr>
                <w:noProof/>
                <w:webHidden/>
              </w:rPr>
              <w:instrText xml:space="preserve"> PAGEREF _Toc491860683 \h </w:instrText>
            </w:r>
            <w:r w:rsidR="002F7B2D">
              <w:rPr>
                <w:noProof/>
                <w:webHidden/>
              </w:rPr>
            </w:r>
            <w:r w:rsidR="002F7B2D">
              <w:rPr>
                <w:noProof/>
                <w:webHidden/>
              </w:rPr>
              <w:fldChar w:fldCharType="separate"/>
            </w:r>
            <w:r w:rsidR="002F7B2D">
              <w:rPr>
                <w:noProof/>
                <w:webHidden/>
              </w:rPr>
              <w:t>61</w:t>
            </w:r>
            <w:r w:rsidR="002F7B2D">
              <w:rPr>
                <w:noProof/>
                <w:webHidden/>
              </w:rPr>
              <w:fldChar w:fldCharType="end"/>
            </w:r>
          </w:hyperlink>
        </w:p>
        <w:p w14:paraId="456DDCC1" w14:textId="79418BCB" w:rsidR="002F7B2D" w:rsidRDefault="00877036">
          <w:pPr>
            <w:pStyle w:val="TOC3"/>
            <w:tabs>
              <w:tab w:val="right" w:leader="dot" w:pos="9350"/>
            </w:tabs>
            <w:rPr>
              <w:rFonts w:asciiTheme="minorHAnsi" w:eastAsiaTheme="minorEastAsia" w:hAnsiTheme="minorHAnsi" w:cstheme="minorBidi"/>
              <w:noProof/>
              <w:sz w:val="22"/>
            </w:rPr>
          </w:pPr>
          <w:hyperlink w:anchor="_Toc491860684" w:history="1">
            <w:r w:rsidR="002F7B2D" w:rsidRPr="006D371A">
              <w:rPr>
                <w:rStyle w:val="Hyperlink"/>
                <w:noProof/>
              </w:rPr>
              <w:t>Transitions</w:t>
            </w:r>
            <w:r w:rsidR="002F7B2D">
              <w:rPr>
                <w:noProof/>
                <w:webHidden/>
              </w:rPr>
              <w:tab/>
            </w:r>
            <w:r w:rsidR="002F7B2D">
              <w:rPr>
                <w:noProof/>
                <w:webHidden/>
              </w:rPr>
              <w:fldChar w:fldCharType="begin"/>
            </w:r>
            <w:r w:rsidR="002F7B2D">
              <w:rPr>
                <w:noProof/>
                <w:webHidden/>
              </w:rPr>
              <w:instrText xml:space="preserve"> PAGEREF _Toc491860684 \h </w:instrText>
            </w:r>
            <w:r w:rsidR="002F7B2D">
              <w:rPr>
                <w:noProof/>
                <w:webHidden/>
              </w:rPr>
            </w:r>
            <w:r w:rsidR="002F7B2D">
              <w:rPr>
                <w:noProof/>
                <w:webHidden/>
              </w:rPr>
              <w:fldChar w:fldCharType="separate"/>
            </w:r>
            <w:r w:rsidR="002F7B2D">
              <w:rPr>
                <w:noProof/>
                <w:webHidden/>
              </w:rPr>
              <w:t>62</w:t>
            </w:r>
            <w:r w:rsidR="002F7B2D">
              <w:rPr>
                <w:noProof/>
                <w:webHidden/>
              </w:rPr>
              <w:fldChar w:fldCharType="end"/>
            </w:r>
          </w:hyperlink>
        </w:p>
        <w:p w14:paraId="22BAA5BE" w14:textId="7CAE462F" w:rsidR="002F7B2D" w:rsidRDefault="00877036">
          <w:pPr>
            <w:pStyle w:val="TOC2"/>
            <w:tabs>
              <w:tab w:val="right" w:leader="dot" w:pos="9350"/>
            </w:tabs>
            <w:rPr>
              <w:rFonts w:asciiTheme="minorHAnsi" w:eastAsiaTheme="minorEastAsia" w:hAnsiTheme="minorHAnsi" w:cstheme="minorBidi"/>
              <w:noProof/>
              <w:sz w:val="22"/>
            </w:rPr>
          </w:pPr>
          <w:hyperlink w:anchor="_Toc491860685" w:history="1">
            <w:r w:rsidR="002F7B2D" w:rsidRPr="006D371A">
              <w:rPr>
                <w:rStyle w:val="Hyperlink"/>
                <w:noProof/>
              </w:rPr>
              <w:t>Jobs</w:t>
            </w:r>
            <w:r w:rsidR="002F7B2D">
              <w:rPr>
                <w:noProof/>
                <w:webHidden/>
              </w:rPr>
              <w:tab/>
            </w:r>
            <w:r w:rsidR="002F7B2D">
              <w:rPr>
                <w:noProof/>
                <w:webHidden/>
              </w:rPr>
              <w:fldChar w:fldCharType="begin"/>
            </w:r>
            <w:r w:rsidR="002F7B2D">
              <w:rPr>
                <w:noProof/>
                <w:webHidden/>
              </w:rPr>
              <w:instrText xml:space="preserve"> PAGEREF _Toc491860685 \h </w:instrText>
            </w:r>
            <w:r w:rsidR="002F7B2D">
              <w:rPr>
                <w:noProof/>
                <w:webHidden/>
              </w:rPr>
            </w:r>
            <w:r w:rsidR="002F7B2D">
              <w:rPr>
                <w:noProof/>
                <w:webHidden/>
              </w:rPr>
              <w:fldChar w:fldCharType="separate"/>
            </w:r>
            <w:r w:rsidR="002F7B2D">
              <w:rPr>
                <w:noProof/>
                <w:webHidden/>
              </w:rPr>
              <w:t>63</w:t>
            </w:r>
            <w:r w:rsidR="002F7B2D">
              <w:rPr>
                <w:noProof/>
                <w:webHidden/>
              </w:rPr>
              <w:fldChar w:fldCharType="end"/>
            </w:r>
          </w:hyperlink>
        </w:p>
        <w:p w14:paraId="6D752464" w14:textId="4ABDE11C" w:rsidR="002F7B2D" w:rsidRDefault="00877036">
          <w:pPr>
            <w:pStyle w:val="TOC3"/>
            <w:tabs>
              <w:tab w:val="right" w:leader="dot" w:pos="9350"/>
            </w:tabs>
            <w:rPr>
              <w:rFonts w:asciiTheme="minorHAnsi" w:eastAsiaTheme="minorEastAsia" w:hAnsiTheme="minorHAnsi" w:cstheme="minorBidi"/>
              <w:noProof/>
              <w:sz w:val="22"/>
            </w:rPr>
          </w:pPr>
          <w:hyperlink w:anchor="_Toc491860686" w:history="1">
            <w:r w:rsidR="002F7B2D" w:rsidRPr="006D371A">
              <w:rPr>
                <w:rStyle w:val="Hyperlink"/>
                <w:noProof/>
              </w:rPr>
              <w:t>Searching Indeed® Directly</w:t>
            </w:r>
            <w:r w:rsidR="002F7B2D">
              <w:rPr>
                <w:noProof/>
                <w:webHidden/>
              </w:rPr>
              <w:tab/>
            </w:r>
            <w:r w:rsidR="002F7B2D">
              <w:rPr>
                <w:noProof/>
                <w:webHidden/>
              </w:rPr>
              <w:fldChar w:fldCharType="begin"/>
            </w:r>
            <w:r w:rsidR="002F7B2D">
              <w:rPr>
                <w:noProof/>
                <w:webHidden/>
              </w:rPr>
              <w:instrText xml:space="preserve"> PAGEREF _Toc491860686 \h </w:instrText>
            </w:r>
            <w:r w:rsidR="002F7B2D">
              <w:rPr>
                <w:noProof/>
                <w:webHidden/>
              </w:rPr>
            </w:r>
            <w:r w:rsidR="002F7B2D">
              <w:rPr>
                <w:noProof/>
                <w:webHidden/>
              </w:rPr>
              <w:fldChar w:fldCharType="separate"/>
            </w:r>
            <w:r w:rsidR="002F7B2D">
              <w:rPr>
                <w:noProof/>
                <w:webHidden/>
              </w:rPr>
              <w:t>66</w:t>
            </w:r>
            <w:r w:rsidR="002F7B2D">
              <w:rPr>
                <w:noProof/>
                <w:webHidden/>
              </w:rPr>
              <w:fldChar w:fldCharType="end"/>
            </w:r>
          </w:hyperlink>
        </w:p>
        <w:p w14:paraId="4201FD46" w14:textId="444662F9" w:rsidR="002F7B2D" w:rsidRDefault="00877036">
          <w:pPr>
            <w:pStyle w:val="TOC3"/>
            <w:tabs>
              <w:tab w:val="right" w:leader="dot" w:pos="9350"/>
            </w:tabs>
            <w:rPr>
              <w:rFonts w:asciiTheme="minorHAnsi" w:eastAsiaTheme="minorEastAsia" w:hAnsiTheme="minorHAnsi" w:cstheme="minorBidi"/>
              <w:noProof/>
              <w:sz w:val="22"/>
            </w:rPr>
          </w:pPr>
          <w:hyperlink w:anchor="_Toc491860687" w:history="1">
            <w:r w:rsidR="002F7B2D" w:rsidRPr="006D371A">
              <w:rPr>
                <w:rStyle w:val="Hyperlink"/>
                <w:noProof/>
              </w:rPr>
              <w:t>Conducting an Advanced Search</w:t>
            </w:r>
            <w:r w:rsidR="002F7B2D">
              <w:rPr>
                <w:noProof/>
                <w:webHidden/>
              </w:rPr>
              <w:tab/>
            </w:r>
            <w:r w:rsidR="002F7B2D">
              <w:rPr>
                <w:noProof/>
                <w:webHidden/>
              </w:rPr>
              <w:fldChar w:fldCharType="begin"/>
            </w:r>
            <w:r w:rsidR="002F7B2D">
              <w:rPr>
                <w:noProof/>
                <w:webHidden/>
              </w:rPr>
              <w:instrText xml:space="preserve"> PAGEREF _Toc491860687 \h </w:instrText>
            </w:r>
            <w:r w:rsidR="002F7B2D">
              <w:rPr>
                <w:noProof/>
                <w:webHidden/>
              </w:rPr>
            </w:r>
            <w:r w:rsidR="002F7B2D">
              <w:rPr>
                <w:noProof/>
                <w:webHidden/>
              </w:rPr>
              <w:fldChar w:fldCharType="separate"/>
            </w:r>
            <w:r w:rsidR="002F7B2D">
              <w:rPr>
                <w:noProof/>
                <w:webHidden/>
              </w:rPr>
              <w:t>66</w:t>
            </w:r>
            <w:r w:rsidR="002F7B2D">
              <w:rPr>
                <w:noProof/>
                <w:webHidden/>
              </w:rPr>
              <w:fldChar w:fldCharType="end"/>
            </w:r>
          </w:hyperlink>
        </w:p>
        <w:p w14:paraId="615E4477" w14:textId="6DC8511E" w:rsidR="002F7B2D" w:rsidRDefault="00877036">
          <w:pPr>
            <w:pStyle w:val="TOC3"/>
            <w:tabs>
              <w:tab w:val="right" w:leader="dot" w:pos="9350"/>
            </w:tabs>
            <w:rPr>
              <w:rFonts w:asciiTheme="minorHAnsi" w:eastAsiaTheme="minorEastAsia" w:hAnsiTheme="minorHAnsi" w:cstheme="minorBidi"/>
              <w:noProof/>
              <w:sz w:val="22"/>
            </w:rPr>
          </w:pPr>
          <w:hyperlink w:anchor="_Toc491860688" w:history="1">
            <w:r w:rsidR="002F7B2D" w:rsidRPr="006D371A">
              <w:rPr>
                <w:rStyle w:val="Hyperlink"/>
                <w:noProof/>
              </w:rPr>
              <w:t>Building and Posting a Resume</w:t>
            </w:r>
            <w:r w:rsidR="002F7B2D">
              <w:rPr>
                <w:noProof/>
                <w:webHidden/>
              </w:rPr>
              <w:tab/>
            </w:r>
            <w:r w:rsidR="002F7B2D">
              <w:rPr>
                <w:noProof/>
                <w:webHidden/>
              </w:rPr>
              <w:fldChar w:fldCharType="begin"/>
            </w:r>
            <w:r w:rsidR="002F7B2D">
              <w:rPr>
                <w:noProof/>
                <w:webHidden/>
              </w:rPr>
              <w:instrText xml:space="preserve"> PAGEREF _Toc491860688 \h </w:instrText>
            </w:r>
            <w:r w:rsidR="002F7B2D">
              <w:rPr>
                <w:noProof/>
                <w:webHidden/>
              </w:rPr>
            </w:r>
            <w:r w:rsidR="002F7B2D">
              <w:rPr>
                <w:noProof/>
                <w:webHidden/>
              </w:rPr>
              <w:fldChar w:fldCharType="separate"/>
            </w:r>
            <w:r w:rsidR="002F7B2D">
              <w:rPr>
                <w:noProof/>
                <w:webHidden/>
              </w:rPr>
              <w:t>66</w:t>
            </w:r>
            <w:r w:rsidR="002F7B2D">
              <w:rPr>
                <w:noProof/>
                <w:webHidden/>
              </w:rPr>
              <w:fldChar w:fldCharType="end"/>
            </w:r>
          </w:hyperlink>
        </w:p>
        <w:p w14:paraId="7875617E" w14:textId="17EB529B" w:rsidR="002F7B2D" w:rsidRDefault="00877036">
          <w:pPr>
            <w:pStyle w:val="TOC2"/>
            <w:tabs>
              <w:tab w:val="right" w:leader="dot" w:pos="9350"/>
            </w:tabs>
            <w:rPr>
              <w:rFonts w:asciiTheme="minorHAnsi" w:eastAsiaTheme="minorEastAsia" w:hAnsiTheme="minorHAnsi" w:cstheme="minorBidi"/>
              <w:noProof/>
              <w:sz w:val="22"/>
            </w:rPr>
          </w:pPr>
          <w:hyperlink w:anchor="_Toc491860689" w:history="1">
            <w:r w:rsidR="002F7B2D" w:rsidRPr="006D371A">
              <w:rPr>
                <w:rStyle w:val="Hyperlink"/>
                <w:noProof/>
              </w:rPr>
              <w:t>Viability</w:t>
            </w:r>
            <w:r w:rsidR="002F7B2D">
              <w:rPr>
                <w:noProof/>
                <w:webHidden/>
              </w:rPr>
              <w:tab/>
            </w:r>
            <w:r w:rsidR="002F7B2D">
              <w:rPr>
                <w:noProof/>
                <w:webHidden/>
              </w:rPr>
              <w:fldChar w:fldCharType="begin"/>
            </w:r>
            <w:r w:rsidR="002F7B2D">
              <w:rPr>
                <w:noProof/>
                <w:webHidden/>
              </w:rPr>
              <w:instrText xml:space="preserve"> PAGEREF _Toc491860689 \h </w:instrText>
            </w:r>
            <w:r w:rsidR="002F7B2D">
              <w:rPr>
                <w:noProof/>
                <w:webHidden/>
              </w:rPr>
            </w:r>
            <w:r w:rsidR="002F7B2D">
              <w:rPr>
                <w:noProof/>
                <w:webHidden/>
              </w:rPr>
              <w:fldChar w:fldCharType="separate"/>
            </w:r>
            <w:r w:rsidR="002F7B2D">
              <w:rPr>
                <w:noProof/>
                <w:webHidden/>
              </w:rPr>
              <w:t>67</w:t>
            </w:r>
            <w:r w:rsidR="002F7B2D">
              <w:rPr>
                <w:noProof/>
                <w:webHidden/>
              </w:rPr>
              <w:fldChar w:fldCharType="end"/>
            </w:r>
          </w:hyperlink>
        </w:p>
        <w:p w14:paraId="4A2A1DED" w14:textId="7A1EC369" w:rsidR="002F7B2D" w:rsidRDefault="00877036">
          <w:pPr>
            <w:pStyle w:val="TOC3"/>
            <w:tabs>
              <w:tab w:val="right" w:leader="dot" w:pos="9350"/>
            </w:tabs>
            <w:rPr>
              <w:rFonts w:asciiTheme="minorHAnsi" w:eastAsiaTheme="minorEastAsia" w:hAnsiTheme="minorHAnsi" w:cstheme="minorBidi"/>
              <w:noProof/>
              <w:sz w:val="22"/>
            </w:rPr>
          </w:pPr>
          <w:hyperlink w:anchor="_Toc491860690" w:history="1">
            <w:r w:rsidR="002F7B2D" w:rsidRPr="006D371A">
              <w:rPr>
                <w:rStyle w:val="Hyperlink"/>
                <w:noProof/>
              </w:rPr>
              <w:t>Wages</w:t>
            </w:r>
            <w:r w:rsidR="002F7B2D">
              <w:rPr>
                <w:noProof/>
                <w:webHidden/>
              </w:rPr>
              <w:tab/>
            </w:r>
            <w:r w:rsidR="002F7B2D">
              <w:rPr>
                <w:noProof/>
                <w:webHidden/>
              </w:rPr>
              <w:fldChar w:fldCharType="begin"/>
            </w:r>
            <w:r w:rsidR="002F7B2D">
              <w:rPr>
                <w:noProof/>
                <w:webHidden/>
              </w:rPr>
              <w:instrText xml:space="preserve"> PAGEREF _Toc491860690 \h </w:instrText>
            </w:r>
            <w:r w:rsidR="002F7B2D">
              <w:rPr>
                <w:noProof/>
                <w:webHidden/>
              </w:rPr>
            </w:r>
            <w:r w:rsidR="002F7B2D">
              <w:rPr>
                <w:noProof/>
                <w:webHidden/>
              </w:rPr>
              <w:fldChar w:fldCharType="separate"/>
            </w:r>
            <w:r w:rsidR="002F7B2D">
              <w:rPr>
                <w:noProof/>
                <w:webHidden/>
              </w:rPr>
              <w:t>68</w:t>
            </w:r>
            <w:r w:rsidR="002F7B2D">
              <w:rPr>
                <w:noProof/>
                <w:webHidden/>
              </w:rPr>
              <w:fldChar w:fldCharType="end"/>
            </w:r>
          </w:hyperlink>
        </w:p>
        <w:p w14:paraId="4CCAF061" w14:textId="2A6B07A3" w:rsidR="002F7B2D" w:rsidRDefault="00877036">
          <w:pPr>
            <w:pStyle w:val="TOC3"/>
            <w:tabs>
              <w:tab w:val="right" w:leader="dot" w:pos="9350"/>
            </w:tabs>
            <w:rPr>
              <w:rFonts w:asciiTheme="minorHAnsi" w:eastAsiaTheme="minorEastAsia" w:hAnsiTheme="minorHAnsi" w:cstheme="minorBidi"/>
              <w:noProof/>
              <w:sz w:val="22"/>
            </w:rPr>
          </w:pPr>
          <w:hyperlink w:anchor="_Toc491860691" w:history="1">
            <w:r w:rsidR="002F7B2D" w:rsidRPr="006D371A">
              <w:rPr>
                <w:rStyle w:val="Hyperlink"/>
                <w:noProof/>
              </w:rPr>
              <w:t>Job Trends</w:t>
            </w:r>
            <w:r w:rsidR="002F7B2D">
              <w:rPr>
                <w:noProof/>
                <w:webHidden/>
              </w:rPr>
              <w:tab/>
            </w:r>
            <w:r w:rsidR="002F7B2D">
              <w:rPr>
                <w:noProof/>
                <w:webHidden/>
              </w:rPr>
              <w:fldChar w:fldCharType="begin"/>
            </w:r>
            <w:r w:rsidR="002F7B2D">
              <w:rPr>
                <w:noProof/>
                <w:webHidden/>
              </w:rPr>
              <w:instrText xml:space="preserve"> PAGEREF _Toc491860691 \h </w:instrText>
            </w:r>
            <w:r w:rsidR="002F7B2D">
              <w:rPr>
                <w:noProof/>
                <w:webHidden/>
              </w:rPr>
            </w:r>
            <w:r w:rsidR="002F7B2D">
              <w:rPr>
                <w:noProof/>
                <w:webHidden/>
              </w:rPr>
              <w:fldChar w:fldCharType="separate"/>
            </w:r>
            <w:r w:rsidR="002F7B2D">
              <w:rPr>
                <w:noProof/>
                <w:webHidden/>
              </w:rPr>
              <w:t>69</w:t>
            </w:r>
            <w:r w:rsidR="002F7B2D">
              <w:rPr>
                <w:noProof/>
                <w:webHidden/>
              </w:rPr>
              <w:fldChar w:fldCharType="end"/>
            </w:r>
          </w:hyperlink>
        </w:p>
        <w:p w14:paraId="20748691" w14:textId="1CBD0F00" w:rsidR="002F7B2D" w:rsidRDefault="00877036">
          <w:pPr>
            <w:pStyle w:val="TOC3"/>
            <w:tabs>
              <w:tab w:val="right" w:leader="dot" w:pos="9350"/>
            </w:tabs>
            <w:rPr>
              <w:rFonts w:asciiTheme="minorHAnsi" w:eastAsiaTheme="minorEastAsia" w:hAnsiTheme="minorHAnsi" w:cstheme="minorBidi"/>
              <w:noProof/>
              <w:sz w:val="22"/>
            </w:rPr>
          </w:pPr>
          <w:hyperlink w:anchor="_Toc491860692" w:history="1">
            <w:r w:rsidR="002F7B2D" w:rsidRPr="006D371A">
              <w:rPr>
                <w:rStyle w:val="Hyperlink"/>
                <w:noProof/>
              </w:rPr>
              <w:t>Industries</w:t>
            </w:r>
            <w:r w:rsidR="002F7B2D">
              <w:rPr>
                <w:noProof/>
                <w:webHidden/>
              </w:rPr>
              <w:tab/>
            </w:r>
            <w:r w:rsidR="002F7B2D">
              <w:rPr>
                <w:noProof/>
                <w:webHidden/>
              </w:rPr>
              <w:fldChar w:fldCharType="begin"/>
            </w:r>
            <w:r w:rsidR="002F7B2D">
              <w:rPr>
                <w:noProof/>
                <w:webHidden/>
              </w:rPr>
              <w:instrText xml:space="preserve"> PAGEREF _Toc491860692 \h </w:instrText>
            </w:r>
            <w:r w:rsidR="002F7B2D">
              <w:rPr>
                <w:noProof/>
                <w:webHidden/>
              </w:rPr>
            </w:r>
            <w:r w:rsidR="002F7B2D">
              <w:rPr>
                <w:noProof/>
                <w:webHidden/>
              </w:rPr>
              <w:fldChar w:fldCharType="separate"/>
            </w:r>
            <w:r w:rsidR="002F7B2D">
              <w:rPr>
                <w:noProof/>
                <w:webHidden/>
              </w:rPr>
              <w:t>70</w:t>
            </w:r>
            <w:r w:rsidR="002F7B2D">
              <w:rPr>
                <w:noProof/>
                <w:webHidden/>
              </w:rPr>
              <w:fldChar w:fldCharType="end"/>
            </w:r>
          </w:hyperlink>
        </w:p>
        <w:p w14:paraId="315B2D89" w14:textId="207B08DD" w:rsidR="002F7B2D" w:rsidRDefault="00877036">
          <w:pPr>
            <w:pStyle w:val="TOC2"/>
            <w:tabs>
              <w:tab w:val="right" w:leader="dot" w:pos="9350"/>
            </w:tabs>
            <w:rPr>
              <w:rFonts w:asciiTheme="minorHAnsi" w:eastAsiaTheme="minorEastAsia" w:hAnsiTheme="minorHAnsi" w:cstheme="minorBidi"/>
              <w:noProof/>
              <w:sz w:val="22"/>
            </w:rPr>
          </w:pPr>
          <w:hyperlink w:anchor="_Toc491860693" w:history="1">
            <w:r w:rsidR="002F7B2D" w:rsidRPr="006D371A">
              <w:rPr>
                <w:rStyle w:val="Hyperlink"/>
                <w:noProof/>
              </w:rPr>
              <w:t>Suitability</w:t>
            </w:r>
            <w:r w:rsidR="002F7B2D">
              <w:rPr>
                <w:noProof/>
                <w:webHidden/>
              </w:rPr>
              <w:tab/>
            </w:r>
            <w:r w:rsidR="002F7B2D">
              <w:rPr>
                <w:noProof/>
                <w:webHidden/>
              </w:rPr>
              <w:fldChar w:fldCharType="begin"/>
            </w:r>
            <w:r w:rsidR="002F7B2D">
              <w:rPr>
                <w:noProof/>
                <w:webHidden/>
              </w:rPr>
              <w:instrText xml:space="preserve"> PAGEREF _Toc491860693 \h </w:instrText>
            </w:r>
            <w:r w:rsidR="002F7B2D">
              <w:rPr>
                <w:noProof/>
                <w:webHidden/>
              </w:rPr>
            </w:r>
            <w:r w:rsidR="002F7B2D">
              <w:rPr>
                <w:noProof/>
                <w:webHidden/>
              </w:rPr>
              <w:fldChar w:fldCharType="separate"/>
            </w:r>
            <w:r w:rsidR="002F7B2D">
              <w:rPr>
                <w:noProof/>
                <w:webHidden/>
              </w:rPr>
              <w:t>71</w:t>
            </w:r>
            <w:r w:rsidR="002F7B2D">
              <w:rPr>
                <w:noProof/>
                <w:webHidden/>
              </w:rPr>
              <w:fldChar w:fldCharType="end"/>
            </w:r>
          </w:hyperlink>
        </w:p>
        <w:p w14:paraId="11EEB7D7" w14:textId="60069D3F" w:rsidR="002F7B2D" w:rsidRDefault="00877036">
          <w:pPr>
            <w:pStyle w:val="TOC3"/>
            <w:tabs>
              <w:tab w:val="right" w:leader="dot" w:pos="9350"/>
            </w:tabs>
            <w:rPr>
              <w:rFonts w:asciiTheme="minorHAnsi" w:eastAsiaTheme="minorEastAsia" w:hAnsiTheme="minorHAnsi" w:cstheme="minorBidi"/>
              <w:noProof/>
              <w:sz w:val="22"/>
            </w:rPr>
          </w:pPr>
          <w:hyperlink w:anchor="_Toc491860694" w:history="1">
            <w:r w:rsidR="002F7B2D" w:rsidRPr="006D371A">
              <w:rPr>
                <w:rStyle w:val="Hyperlink"/>
                <w:noProof/>
              </w:rPr>
              <w:t>Interests</w:t>
            </w:r>
            <w:r w:rsidR="002F7B2D">
              <w:rPr>
                <w:noProof/>
                <w:webHidden/>
              </w:rPr>
              <w:tab/>
            </w:r>
            <w:r w:rsidR="002F7B2D">
              <w:rPr>
                <w:noProof/>
                <w:webHidden/>
              </w:rPr>
              <w:fldChar w:fldCharType="begin"/>
            </w:r>
            <w:r w:rsidR="002F7B2D">
              <w:rPr>
                <w:noProof/>
                <w:webHidden/>
              </w:rPr>
              <w:instrText xml:space="preserve"> PAGEREF _Toc491860694 \h </w:instrText>
            </w:r>
            <w:r w:rsidR="002F7B2D">
              <w:rPr>
                <w:noProof/>
                <w:webHidden/>
              </w:rPr>
            </w:r>
            <w:r w:rsidR="002F7B2D">
              <w:rPr>
                <w:noProof/>
                <w:webHidden/>
              </w:rPr>
              <w:fldChar w:fldCharType="separate"/>
            </w:r>
            <w:r w:rsidR="002F7B2D">
              <w:rPr>
                <w:noProof/>
                <w:webHidden/>
              </w:rPr>
              <w:t>72</w:t>
            </w:r>
            <w:r w:rsidR="002F7B2D">
              <w:rPr>
                <w:noProof/>
                <w:webHidden/>
              </w:rPr>
              <w:fldChar w:fldCharType="end"/>
            </w:r>
          </w:hyperlink>
        </w:p>
        <w:p w14:paraId="0E0F6922" w14:textId="34C90A18" w:rsidR="002F7B2D" w:rsidRDefault="00877036">
          <w:pPr>
            <w:pStyle w:val="TOC3"/>
            <w:tabs>
              <w:tab w:val="right" w:leader="dot" w:pos="9350"/>
            </w:tabs>
            <w:rPr>
              <w:rFonts w:asciiTheme="minorHAnsi" w:eastAsiaTheme="minorEastAsia" w:hAnsiTheme="minorHAnsi" w:cstheme="minorBidi"/>
              <w:noProof/>
              <w:sz w:val="22"/>
            </w:rPr>
          </w:pPr>
          <w:hyperlink w:anchor="_Toc491860695" w:history="1">
            <w:r w:rsidR="002F7B2D" w:rsidRPr="006D371A">
              <w:rPr>
                <w:rStyle w:val="Hyperlink"/>
                <w:noProof/>
              </w:rPr>
              <w:t>Work Context</w:t>
            </w:r>
            <w:r w:rsidR="002F7B2D">
              <w:rPr>
                <w:noProof/>
                <w:webHidden/>
              </w:rPr>
              <w:tab/>
            </w:r>
            <w:r w:rsidR="002F7B2D">
              <w:rPr>
                <w:noProof/>
                <w:webHidden/>
              </w:rPr>
              <w:fldChar w:fldCharType="begin"/>
            </w:r>
            <w:r w:rsidR="002F7B2D">
              <w:rPr>
                <w:noProof/>
                <w:webHidden/>
              </w:rPr>
              <w:instrText xml:space="preserve"> PAGEREF _Toc491860695 \h </w:instrText>
            </w:r>
            <w:r w:rsidR="002F7B2D">
              <w:rPr>
                <w:noProof/>
                <w:webHidden/>
              </w:rPr>
            </w:r>
            <w:r w:rsidR="002F7B2D">
              <w:rPr>
                <w:noProof/>
                <w:webHidden/>
              </w:rPr>
              <w:fldChar w:fldCharType="separate"/>
            </w:r>
            <w:r w:rsidR="002F7B2D">
              <w:rPr>
                <w:noProof/>
                <w:webHidden/>
              </w:rPr>
              <w:t>72</w:t>
            </w:r>
            <w:r w:rsidR="002F7B2D">
              <w:rPr>
                <w:noProof/>
                <w:webHidden/>
              </w:rPr>
              <w:fldChar w:fldCharType="end"/>
            </w:r>
          </w:hyperlink>
        </w:p>
        <w:p w14:paraId="0040EF68" w14:textId="2B6EE103" w:rsidR="002F7B2D" w:rsidRDefault="00877036">
          <w:pPr>
            <w:pStyle w:val="TOC3"/>
            <w:tabs>
              <w:tab w:val="right" w:leader="dot" w:pos="9350"/>
            </w:tabs>
            <w:rPr>
              <w:rFonts w:asciiTheme="minorHAnsi" w:eastAsiaTheme="minorEastAsia" w:hAnsiTheme="minorHAnsi" w:cstheme="minorBidi"/>
              <w:noProof/>
              <w:sz w:val="22"/>
            </w:rPr>
          </w:pPr>
          <w:hyperlink w:anchor="_Toc491860696" w:history="1">
            <w:r w:rsidR="002F7B2D" w:rsidRPr="006D371A">
              <w:rPr>
                <w:rStyle w:val="Hyperlink"/>
                <w:noProof/>
              </w:rPr>
              <w:t>Tasks</w:t>
            </w:r>
            <w:r w:rsidR="002F7B2D">
              <w:rPr>
                <w:noProof/>
                <w:webHidden/>
              </w:rPr>
              <w:tab/>
            </w:r>
            <w:r w:rsidR="002F7B2D">
              <w:rPr>
                <w:noProof/>
                <w:webHidden/>
              </w:rPr>
              <w:fldChar w:fldCharType="begin"/>
            </w:r>
            <w:r w:rsidR="002F7B2D">
              <w:rPr>
                <w:noProof/>
                <w:webHidden/>
              </w:rPr>
              <w:instrText xml:space="preserve"> PAGEREF _Toc491860696 \h </w:instrText>
            </w:r>
            <w:r w:rsidR="002F7B2D">
              <w:rPr>
                <w:noProof/>
                <w:webHidden/>
              </w:rPr>
            </w:r>
            <w:r w:rsidR="002F7B2D">
              <w:rPr>
                <w:noProof/>
                <w:webHidden/>
              </w:rPr>
              <w:fldChar w:fldCharType="separate"/>
            </w:r>
            <w:r w:rsidR="002F7B2D">
              <w:rPr>
                <w:noProof/>
                <w:webHidden/>
              </w:rPr>
              <w:t>73</w:t>
            </w:r>
            <w:r w:rsidR="002F7B2D">
              <w:rPr>
                <w:noProof/>
                <w:webHidden/>
              </w:rPr>
              <w:fldChar w:fldCharType="end"/>
            </w:r>
          </w:hyperlink>
        </w:p>
        <w:p w14:paraId="562D2925" w14:textId="26C66BD4" w:rsidR="002F7B2D" w:rsidRDefault="00877036">
          <w:pPr>
            <w:pStyle w:val="TOC3"/>
            <w:tabs>
              <w:tab w:val="right" w:leader="dot" w:pos="9350"/>
            </w:tabs>
            <w:rPr>
              <w:rFonts w:asciiTheme="minorHAnsi" w:eastAsiaTheme="minorEastAsia" w:hAnsiTheme="minorHAnsi" w:cstheme="minorBidi"/>
              <w:noProof/>
              <w:sz w:val="22"/>
            </w:rPr>
          </w:pPr>
          <w:hyperlink w:anchor="_Toc491860697" w:history="1">
            <w:r w:rsidR="002F7B2D" w:rsidRPr="006D371A">
              <w:rPr>
                <w:rStyle w:val="Hyperlink"/>
                <w:noProof/>
              </w:rPr>
              <w:t>Activities</w:t>
            </w:r>
            <w:r w:rsidR="002F7B2D">
              <w:rPr>
                <w:noProof/>
                <w:webHidden/>
              </w:rPr>
              <w:tab/>
            </w:r>
            <w:r w:rsidR="002F7B2D">
              <w:rPr>
                <w:noProof/>
                <w:webHidden/>
              </w:rPr>
              <w:fldChar w:fldCharType="begin"/>
            </w:r>
            <w:r w:rsidR="002F7B2D">
              <w:rPr>
                <w:noProof/>
                <w:webHidden/>
              </w:rPr>
              <w:instrText xml:space="preserve"> PAGEREF _Toc491860697 \h </w:instrText>
            </w:r>
            <w:r w:rsidR="002F7B2D">
              <w:rPr>
                <w:noProof/>
                <w:webHidden/>
              </w:rPr>
            </w:r>
            <w:r w:rsidR="002F7B2D">
              <w:rPr>
                <w:noProof/>
                <w:webHidden/>
              </w:rPr>
              <w:fldChar w:fldCharType="separate"/>
            </w:r>
            <w:r w:rsidR="002F7B2D">
              <w:rPr>
                <w:noProof/>
                <w:webHidden/>
              </w:rPr>
              <w:t>74</w:t>
            </w:r>
            <w:r w:rsidR="002F7B2D">
              <w:rPr>
                <w:noProof/>
                <w:webHidden/>
              </w:rPr>
              <w:fldChar w:fldCharType="end"/>
            </w:r>
          </w:hyperlink>
        </w:p>
        <w:p w14:paraId="1D904B69" w14:textId="5B0EAD5C" w:rsidR="002F7B2D" w:rsidRDefault="00877036">
          <w:pPr>
            <w:pStyle w:val="TOC3"/>
            <w:tabs>
              <w:tab w:val="right" w:leader="dot" w:pos="9350"/>
            </w:tabs>
            <w:rPr>
              <w:rFonts w:asciiTheme="minorHAnsi" w:eastAsiaTheme="minorEastAsia" w:hAnsiTheme="minorHAnsi" w:cstheme="minorBidi"/>
              <w:noProof/>
              <w:sz w:val="22"/>
            </w:rPr>
          </w:pPr>
          <w:hyperlink w:anchor="_Toc491860698" w:history="1">
            <w:r w:rsidR="002F7B2D" w:rsidRPr="006D371A">
              <w:rPr>
                <w:rStyle w:val="Hyperlink"/>
                <w:noProof/>
              </w:rPr>
              <w:t>Abilities</w:t>
            </w:r>
            <w:r w:rsidR="002F7B2D">
              <w:rPr>
                <w:noProof/>
                <w:webHidden/>
              </w:rPr>
              <w:tab/>
            </w:r>
            <w:r w:rsidR="002F7B2D">
              <w:rPr>
                <w:noProof/>
                <w:webHidden/>
              </w:rPr>
              <w:fldChar w:fldCharType="begin"/>
            </w:r>
            <w:r w:rsidR="002F7B2D">
              <w:rPr>
                <w:noProof/>
                <w:webHidden/>
              </w:rPr>
              <w:instrText xml:space="preserve"> PAGEREF _Toc491860698 \h </w:instrText>
            </w:r>
            <w:r w:rsidR="002F7B2D">
              <w:rPr>
                <w:noProof/>
                <w:webHidden/>
              </w:rPr>
            </w:r>
            <w:r w:rsidR="002F7B2D">
              <w:rPr>
                <w:noProof/>
                <w:webHidden/>
              </w:rPr>
              <w:fldChar w:fldCharType="separate"/>
            </w:r>
            <w:r w:rsidR="002F7B2D">
              <w:rPr>
                <w:noProof/>
                <w:webHidden/>
              </w:rPr>
              <w:t>75</w:t>
            </w:r>
            <w:r w:rsidR="002F7B2D">
              <w:rPr>
                <w:noProof/>
                <w:webHidden/>
              </w:rPr>
              <w:fldChar w:fldCharType="end"/>
            </w:r>
          </w:hyperlink>
        </w:p>
        <w:p w14:paraId="43A9AA46" w14:textId="34A2111E" w:rsidR="002F7B2D" w:rsidRDefault="00877036">
          <w:pPr>
            <w:pStyle w:val="TOC3"/>
            <w:tabs>
              <w:tab w:val="right" w:leader="dot" w:pos="9350"/>
            </w:tabs>
            <w:rPr>
              <w:rFonts w:asciiTheme="minorHAnsi" w:eastAsiaTheme="minorEastAsia" w:hAnsiTheme="minorHAnsi" w:cstheme="minorBidi"/>
              <w:noProof/>
              <w:sz w:val="22"/>
            </w:rPr>
          </w:pPr>
          <w:hyperlink w:anchor="_Toc491860699" w:history="1">
            <w:r w:rsidR="002F7B2D" w:rsidRPr="006D371A">
              <w:rPr>
                <w:rStyle w:val="Hyperlink"/>
                <w:noProof/>
              </w:rPr>
              <w:t>Knowledge</w:t>
            </w:r>
            <w:r w:rsidR="002F7B2D">
              <w:rPr>
                <w:noProof/>
                <w:webHidden/>
              </w:rPr>
              <w:tab/>
            </w:r>
            <w:r w:rsidR="002F7B2D">
              <w:rPr>
                <w:noProof/>
                <w:webHidden/>
              </w:rPr>
              <w:fldChar w:fldCharType="begin"/>
            </w:r>
            <w:r w:rsidR="002F7B2D">
              <w:rPr>
                <w:noProof/>
                <w:webHidden/>
              </w:rPr>
              <w:instrText xml:space="preserve"> PAGEREF _Toc491860699 \h </w:instrText>
            </w:r>
            <w:r w:rsidR="002F7B2D">
              <w:rPr>
                <w:noProof/>
                <w:webHidden/>
              </w:rPr>
            </w:r>
            <w:r w:rsidR="002F7B2D">
              <w:rPr>
                <w:noProof/>
                <w:webHidden/>
              </w:rPr>
              <w:fldChar w:fldCharType="separate"/>
            </w:r>
            <w:r w:rsidR="002F7B2D">
              <w:rPr>
                <w:noProof/>
                <w:webHidden/>
              </w:rPr>
              <w:t>77</w:t>
            </w:r>
            <w:r w:rsidR="002F7B2D">
              <w:rPr>
                <w:noProof/>
                <w:webHidden/>
              </w:rPr>
              <w:fldChar w:fldCharType="end"/>
            </w:r>
          </w:hyperlink>
        </w:p>
        <w:p w14:paraId="5EF622EF" w14:textId="73A0C214" w:rsidR="002F7B2D" w:rsidRDefault="00877036">
          <w:pPr>
            <w:pStyle w:val="TOC3"/>
            <w:tabs>
              <w:tab w:val="right" w:leader="dot" w:pos="9350"/>
            </w:tabs>
            <w:rPr>
              <w:rFonts w:asciiTheme="minorHAnsi" w:eastAsiaTheme="minorEastAsia" w:hAnsiTheme="minorHAnsi" w:cstheme="minorBidi"/>
              <w:noProof/>
              <w:sz w:val="22"/>
            </w:rPr>
          </w:pPr>
          <w:hyperlink w:anchor="_Toc491860700" w:history="1">
            <w:r w:rsidR="002F7B2D" w:rsidRPr="006D371A">
              <w:rPr>
                <w:rStyle w:val="Hyperlink"/>
                <w:noProof/>
              </w:rPr>
              <w:t>Skills</w:t>
            </w:r>
            <w:r w:rsidR="002F7B2D">
              <w:rPr>
                <w:noProof/>
                <w:webHidden/>
              </w:rPr>
              <w:tab/>
            </w:r>
            <w:r w:rsidR="002F7B2D">
              <w:rPr>
                <w:noProof/>
                <w:webHidden/>
              </w:rPr>
              <w:fldChar w:fldCharType="begin"/>
            </w:r>
            <w:r w:rsidR="002F7B2D">
              <w:rPr>
                <w:noProof/>
                <w:webHidden/>
              </w:rPr>
              <w:instrText xml:space="preserve"> PAGEREF _Toc491860700 \h </w:instrText>
            </w:r>
            <w:r w:rsidR="002F7B2D">
              <w:rPr>
                <w:noProof/>
                <w:webHidden/>
              </w:rPr>
            </w:r>
            <w:r w:rsidR="002F7B2D">
              <w:rPr>
                <w:noProof/>
                <w:webHidden/>
              </w:rPr>
              <w:fldChar w:fldCharType="separate"/>
            </w:r>
            <w:r w:rsidR="002F7B2D">
              <w:rPr>
                <w:noProof/>
                <w:webHidden/>
              </w:rPr>
              <w:t>78</w:t>
            </w:r>
            <w:r w:rsidR="002F7B2D">
              <w:rPr>
                <w:noProof/>
                <w:webHidden/>
              </w:rPr>
              <w:fldChar w:fldCharType="end"/>
            </w:r>
          </w:hyperlink>
        </w:p>
        <w:p w14:paraId="23A70D0F" w14:textId="7866CE59" w:rsidR="002F7B2D" w:rsidRDefault="00877036">
          <w:pPr>
            <w:pStyle w:val="TOC3"/>
            <w:tabs>
              <w:tab w:val="right" w:leader="dot" w:pos="9350"/>
            </w:tabs>
            <w:rPr>
              <w:rFonts w:asciiTheme="minorHAnsi" w:eastAsiaTheme="minorEastAsia" w:hAnsiTheme="minorHAnsi" w:cstheme="minorBidi"/>
              <w:noProof/>
              <w:sz w:val="22"/>
            </w:rPr>
          </w:pPr>
          <w:hyperlink w:anchor="_Toc491860701" w:history="1">
            <w:r w:rsidR="002F7B2D" w:rsidRPr="006D371A">
              <w:rPr>
                <w:rStyle w:val="Hyperlink"/>
                <w:noProof/>
              </w:rPr>
              <w:t>Styles</w:t>
            </w:r>
            <w:r w:rsidR="002F7B2D">
              <w:rPr>
                <w:noProof/>
                <w:webHidden/>
              </w:rPr>
              <w:tab/>
            </w:r>
            <w:r w:rsidR="002F7B2D">
              <w:rPr>
                <w:noProof/>
                <w:webHidden/>
              </w:rPr>
              <w:fldChar w:fldCharType="begin"/>
            </w:r>
            <w:r w:rsidR="002F7B2D">
              <w:rPr>
                <w:noProof/>
                <w:webHidden/>
              </w:rPr>
              <w:instrText xml:space="preserve"> PAGEREF _Toc491860701 \h </w:instrText>
            </w:r>
            <w:r w:rsidR="002F7B2D">
              <w:rPr>
                <w:noProof/>
                <w:webHidden/>
              </w:rPr>
            </w:r>
            <w:r w:rsidR="002F7B2D">
              <w:rPr>
                <w:noProof/>
                <w:webHidden/>
              </w:rPr>
              <w:fldChar w:fldCharType="separate"/>
            </w:r>
            <w:r w:rsidR="002F7B2D">
              <w:rPr>
                <w:noProof/>
                <w:webHidden/>
              </w:rPr>
              <w:t>79</w:t>
            </w:r>
            <w:r w:rsidR="002F7B2D">
              <w:rPr>
                <w:noProof/>
                <w:webHidden/>
              </w:rPr>
              <w:fldChar w:fldCharType="end"/>
            </w:r>
          </w:hyperlink>
        </w:p>
        <w:p w14:paraId="5AACB0F2" w14:textId="6071CDD8" w:rsidR="002F7B2D" w:rsidRDefault="00877036">
          <w:pPr>
            <w:pStyle w:val="TOC3"/>
            <w:tabs>
              <w:tab w:val="right" w:leader="dot" w:pos="9350"/>
            </w:tabs>
            <w:rPr>
              <w:rFonts w:asciiTheme="minorHAnsi" w:eastAsiaTheme="minorEastAsia" w:hAnsiTheme="minorHAnsi" w:cstheme="minorBidi"/>
              <w:noProof/>
              <w:sz w:val="22"/>
            </w:rPr>
          </w:pPr>
          <w:hyperlink w:anchor="_Toc491860702" w:history="1">
            <w:r w:rsidR="002F7B2D" w:rsidRPr="006D371A">
              <w:rPr>
                <w:rStyle w:val="Hyperlink"/>
                <w:noProof/>
              </w:rPr>
              <w:t>Values</w:t>
            </w:r>
            <w:r w:rsidR="002F7B2D">
              <w:rPr>
                <w:noProof/>
                <w:webHidden/>
              </w:rPr>
              <w:tab/>
            </w:r>
            <w:r w:rsidR="002F7B2D">
              <w:rPr>
                <w:noProof/>
                <w:webHidden/>
              </w:rPr>
              <w:fldChar w:fldCharType="begin"/>
            </w:r>
            <w:r w:rsidR="002F7B2D">
              <w:rPr>
                <w:noProof/>
                <w:webHidden/>
              </w:rPr>
              <w:instrText xml:space="preserve"> PAGEREF _Toc491860702 \h </w:instrText>
            </w:r>
            <w:r w:rsidR="002F7B2D">
              <w:rPr>
                <w:noProof/>
                <w:webHidden/>
              </w:rPr>
            </w:r>
            <w:r w:rsidR="002F7B2D">
              <w:rPr>
                <w:noProof/>
                <w:webHidden/>
              </w:rPr>
              <w:fldChar w:fldCharType="separate"/>
            </w:r>
            <w:r w:rsidR="002F7B2D">
              <w:rPr>
                <w:noProof/>
                <w:webHidden/>
              </w:rPr>
              <w:t>79</w:t>
            </w:r>
            <w:r w:rsidR="002F7B2D">
              <w:rPr>
                <w:noProof/>
                <w:webHidden/>
              </w:rPr>
              <w:fldChar w:fldCharType="end"/>
            </w:r>
          </w:hyperlink>
        </w:p>
        <w:p w14:paraId="2E0D0C1B" w14:textId="1AA7EDA3" w:rsidR="002F7B2D" w:rsidRDefault="00877036">
          <w:pPr>
            <w:pStyle w:val="TOC3"/>
            <w:tabs>
              <w:tab w:val="right" w:leader="dot" w:pos="9350"/>
            </w:tabs>
            <w:rPr>
              <w:rFonts w:asciiTheme="minorHAnsi" w:eastAsiaTheme="minorEastAsia" w:hAnsiTheme="minorHAnsi" w:cstheme="minorBidi"/>
              <w:noProof/>
              <w:sz w:val="22"/>
            </w:rPr>
          </w:pPr>
          <w:hyperlink w:anchor="_Toc491860703" w:history="1">
            <w:r w:rsidR="002F7B2D" w:rsidRPr="006D371A">
              <w:rPr>
                <w:rStyle w:val="Hyperlink"/>
                <w:noProof/>
              </w:rPr>
              <w:t>Tools</w:t>
            </w:r>
            <w:r w:rsidR="002F7B2D">
              <w:rPr>
                <w:noProof/>
                <w:webHidden/>
              </w:rPr>
              <w:tab/>
            </w:r>
            <w:r w:rsidR="002F7B2D">
              <w:rPr>
                <w:noProof/>
                <w:webHidden/>
              </w:rPr>
              <w:fldChar w:fldCharType="begin"/>
            </w:r>
            <w:r w:rsidR="002F7B2D">
              <w:rPr>
                <w:noProof/>
                <w:webHidden/>
              </w:rPr>
              <w:instrText xml:space="preserve"> PAGEREF _Toc491860703 \h </w:instrText>
            </w:r>
            <w:r w:rsidR="002F7B2D">
              <w:rPr>
                <w:noProof/>
                <w:webHidden/>
              </w:rPr>
            </w:r>
            <w:r w:rsidR="002F7B2D">
              <w:rPr>
                <w:noProof/>
                <w:webHidden/>
              </w:rPr>
              <w:fldChar w:fldCharType="separate"/>
            </w:r>
            <w:r w:rsidR="002F7B2D">
              <w:rPr>
                <w:noProof/>
                <w:webHidden/>
              </w:rPr>
              <w:t>80</w:t>
            </w:r>
            <w:r w:rsidR="002F7B2D">
              <w:rPr>
                <w:noProof/>
                <w:webHidden/>
              </w:rPr>
              <w:fldChar w:fldCharType="end"/>
            </w:r>
          </w:hyperlink>
        </w:p>
        <w:p w14:paraId="459639A1" w14:textId="2E2892FD" w:rsidR="002F7B2D" w:rsidRDefault="00877036">
          <w:pPr>
            <w:pStyle w:val="TOC2"/>
            <w:tabs>
              <w:tab w:val="right" w:leader="dot" w:pos="9350"/>
            </w:tabs>
            <w:rPr>
              <w:rFonts w:asciiTheme="minorHAnsi" w:eastAsiaTheme="minorEastAsia" w:hAnsiTheme="minorHAnsi" w:cstheme="minorBidi"/>
              <w:noProof/>
              <w:sz w:val="22"/>
            </w:rPr>
          </w:pPr>
          <w:hyperlink w:anchor="_Toc491860704" w:history="1">
            <w:r w:rsidR="002F7B2D" w:rsidRPr="006D371A">
              <w:rPr>
                <w:rStyle w:val="Hyperlink"/>
                <w:noProof/>
              </w:rPr>
              <w:t>Training</w:t>
            </w:r>
            <w:r w:rsidR="002F7B2D">
              <w:rPr>
                <w:noProof/>
                <w:webHidden/>
              </w:rPr>
              <w:tab/>
            </w:r>
            <w:r w:rsidR="002F7B2D">
              <w:rPr>
                <w:noProof/>
                <w:webHidden/>
              </w:rPr>
              <w:fldChar w:fldCharType="begin"/>
            </w:r>
            <w:r w:rsidR="002F7B2D">
              <w:rPr>
                <w:noProof/>
                <w:webHidden/>
              </w:rPr>
              <w:instrText xml:space="preserve"> PAGEREF _Toc491860704 \h </w:instrText>
            </w:r>
            <w:r w:rsidR="002F7B2D">
              <w:rPr>
                <w:noProof/>
                <w:webHidden/>
              </w:rPr>
            </w:r>
            <w:r w:rsidR="002F7B2D">
              <w:rPr>
                <w:noProof/>
                <w:webHidden/>
              </w:rPr>
              <w:fldChar w:fldCharType="separate"/>
            </w:r>
            <w:r w:rsidR="002F7B2D">
              <w:rPr>
                <w:noProof/>
                <w:webHidden/>
              </w:rPr>
              <w:t>80</w:t>
            </w:r>
            <w:r w:rsidR="002F7B2D">
              <w:rPr>
                <w:noProof/>
                <w:webHidden/>
              </w:rPr>
              <w:fldChar w:fldCharType="end"/>
            </w:r>
          </w:hyperlink>
        </w:p>
        <w:p w14:paraId="2F2DBCD1" w14:textId="0C54A49F" w:rsidR="002F7B2D" w:rsidRDefault="00877036">
          <w:pPr>
            <w:pStyle w:val="TOC3"/>
            <w:tabs>
              <w:tab w:val="right" w:leader="dot" w:pos="9350"/>
            </w:tabs>
            <w:rPr>
              <w:rFonts w:asciiTheme="minorHAnsi" w:eastAsiaTheme="minorEastAsia" w:hAnsiTheme="minorHAnsi" w:cstheme="minorBidi"/>
              <w:noProof/>
              <w:sz w:val="22"/>
            </w:rPr>
          </w:pPr>
          <w:hyperlink w:anchor="_Toc491860705" w:history="1">
            <w:r w:rsidR="002F7B2D" w:rsidRPr="006D371A">
              <w:rPr>
                <w:rStyle w:val="Hyperlink"/>
                <w:noProof/>
              </w:rPr>
              <w:t>Schools</w:t>
            </w:r>
            <w:r w:rsidR="002F7B2D">
              <w:rPr>
                <w:noProof/>
                <w:webHidden/>
              </w:rPr>
              <w:tab/>
            </w:r>
            <w:r w:rsidR="002F7B2D">
              <w:rPr>
                <w:noProof/>
                <w:webHidden/>
              </w:rPr>
              <w:fldChar w:fldCharType="begin"/>
            </w:r>
            <w:r w:rsidR="002F7B2D">
              <w:rPr>
                <w:noProof/>
                <w:webHidden/>
              </w:rPr>
              <w:instrText xml:space="preserve"> PAGEREF _Toc491860705 \h </w:instrText>
            </w:r>
            <w:r w:rsidR="002F7B2D">
              <w:rPr>
                <w:noProof/>
                <w:webHidden/>
              </w:rPr>
            </w:r>
            <w:r w:rsidR="002F7B2D">
              <w:rPr>
                <w:noProof/>
                <w:webHidden/>
              </w:rPr>
              <w:fldChar w:fldCharType="separate"/>
            </w:r>
            <w:r w:rsidR="002F7B2D">
              <w:rPr>
                <w:noProof/>
                <w:webHidden/>
              </w:rPr>
              <w:t>81</w:t>
            </w:r>
            <w:r w:rsidR="002F7B2D">
              <w:rPr>
                <w:noProof/>
                <w:webHidden/>
              </w:rPr>
              <w:fldChar w:fldCharType="end"/>
            </w:r>
          </w:hyperlink>
        </w:p>
        <w:p w14:paraId="08B163EA" w14:textId="6687A1E3" w:rsidR="002F7B2D" w:rsidRDefault="00877036">
          <w:pPr>
            <w:pStyle w:val="TOC3"/>
            <w:tabs>
              <w:tab w:val="right" w:leader="dot" w:pos="9350"/>
            </w:tabs>
            <w:rPr>
              <w:rFonts w:asciiTheme="minorHAnsi" w:eastAsiaTheme="minorEastAsia" w:hAnsiTheme="minorHAnsi" w:cstheme="minorBidi"/>
              <w:noProof/>
              <w:sz w:val="22"/>
            </w:rPr>
          </w:pPr>
          <w:hyperlink w:anchor="_Toc491860706" w:history="1">
            <w:r w:rsidR="002F7B2D" w:rsidRPr="006D371A">
              <w:rPr>
                <w:rStyle w:val="Hyperlink"/>
                <w:noProof/>
              </w:rPr>
              <w:t>Licenses and Certifications</w:t>
            </w:r>
            <w:r w:rsidR="002F7B2D">
              <w:rPr>
                <w:noProof/>
                <w:webHidden/>
              </w:rPr>
              <w:tab/>
            </w:r>
            <w:r w:rsidR="002F7B2D">
              <w:rPr>
                <w:noProof/>
                <w:webHidden/>
              </w:rPr>
              <w:fldChar w:fldCharType="begin"/>
            </w:r>
            <w:r w:rsidR="002F7B2D">
              <w:rPr>
                <w:noProof/>
                <w:webHidden/>
              </w:rPr>
              <w:instrText xml:space="preserve"> PAGEREF _Toc491860706 \h </w:instrText>
            </w:r>
            <w:r w:rsidR="002F7B2D">
              <w:rPr>
                <w:noProof/>
                <w:webHidden/>
              </w:rPr>
            </w:r>
            <w:r w:rsidR="002F7B2D">
              <w:rPr>
                <w:noProof/>
                <w:webHidden/>
              </w:rPr>
              <w:fldChar w:fldCharType="separate"/>
            </w:r>
            <w:r w:rsidR="002F7B2D">
              <w:rPr>
                <w:noProof/>
                <w:webHidden/>
              </w:rPr>
              <w:t>83</w:t>
            </w:r>
            <w:r w:rsidR="002F7B2D">
              <w:rPr>
                <w:noProof/>
                <w:webHidden/>
              </w:rPr>
              <w:fldChar w:fldCharType="end"/>
            </w:r>
          </w:hyperlink>
        </w:p>
        <w:p w14:paraId="1852AE26" w14:textId="210FFF72" w:rsidR="002F7B2D" w:rsidRDefault="00877036">
          <w:pPr>
            <w:pStyle w:val="TOC3"/>
            <w:tabs>
              <w:tab w:val="right" w:leader="dot" w:pos="9350"/>
            </w:tabs>
            <w:rPr>
              <w:rFonts w:asciiTheme="minorHAnsi" w:eastAsiaTheme="minorEastAsia" w:hAnsiTheme="minorHAnsi" w:cstheme="minorBidi"/>
              <w:noProof/>
              <w:sz w:val="22"/>
            </w:rPr>
          </w:pPr>
          <w:hyperlink w:anchor="_Toc491860707" w:history="1">
            <w:r w:rsidR="002F7B2D" w:rsidRPr="006D371A">
              <w:rPr>
                <w:rStyle w:val="Hyperlink"/>
                <w:noProof/>
              </w:rPr>
              <w:t>Related Training</w:t>
            </w:r>
            <w:r w:rsidR="002F7B2D">
              <w:rPr>
                <w:noProof/>
                <w:webHidden/>
              </w:rPr>
              <w:tab/>
            </w:r>
            <w:r w:rsidR="002F7B2D">
              <w:rPr>
                <w:noProof/>
                <w:webHidden/>
              </w:rPr>
              <w:fldChar w:fldCharType="begin"/>
            </w:r>
            <w:r w:rsidR="002F7B2D">
              <w:rPr>
                <w:noProof/>
                <w:webHidden/>
              </w:rPr>
              <w:instrText xml:space="preserve"> PAGEREF _Toc491860707 \h </w:instrText>
            </w:r>
            <w:r w:rsidR="002F7B2D">
              <w:rPr>
                <w:noProof/>
                <w:webHidden/>
              </w:rPr>
            </w:r>
            <w:r w:rsidR="002F7B2D">
              <w:rPr>
                <w:noProof/>
                <w:webHidden/>
              </w:rPr>
              <w:fldChar w:fldCharType="separate"/>
            </w:r>
            <w:r w:rsidR="002F7B2D">
              <w:rPr>
                <w:noProof/>
                <w:webHidden/>
              </w:rPr>
              <w:t>83</w:t>
            </w:r>
            <w:r w:rsidR="002F7B2D">
              <w:rPr>
                <w:noProof/>
                <w:webHidden/>
              </w:rPr>
              <w:fldChar w:fldCharType="end"/>
            </w:r>
          </w:hyperlink>
        </w:p>
        <w:p w14:paraId="36EFACBD" w14:textId="68FE5AE0" w:rsidR="002F7B2D" w:rsidRDefault="00877036">
          <w:pPr>
            <w:pStyle w:val="TOC3"/>
            <w:tabs>
              <w:tab w:val="right" w:leader="dot" w:pos="9350"/>
            </w:tabs>
            <w:rPr>
              <w:rFonts w:asciiTheme="minorHAnsi" w:eastAsiaTheme="minorEastAsia" w:hAnsiTheme="minorHAnsi" w:cstheme="minorBidi"/>
              <w:noProof/>
              <w:sz w:val="22"/>
            </w:rPr>
          </w:pPr>
          <w:hyperlink w:anchor="_Toc491860708" w:history="1">
            <w:r w:rsidR="002F7B2D" w:rsidRPr="006D371A">
              <w:rPr>
                <w:rStyle w:val="Hyperlink"/>
                <w:noProof/>
              </w:rPr>
              <w:t>Experience/Education</w:t>
            </w:r>
            <w:r w:rsidR="002F7B2D">
              <w:rPr>
                <w:noProof/>
                <w:webHidden/>
              </w:rPr>
              <w:tab/>
            </w:r>
            <w:r w:rsidR="002F7B2D">
              <w:rPr>
                <w:noProof/>
                <w:webHidden/>
              </w:rPr>
              <w:fldChar w:fldCharType="begin"/>
            </w:r>
            <w:r w:rsidR="002F7B2D">
              <w:rPr>
                <w:noProof/>
                <w:webHidden/>
              </w:rPr>
              <w:instrText xml:space="preserve"> PAGEREF _Toc491860708 \h </w:instrText>
            </w:r>
            <w:r w:rsidR="002F7B2D">
              <w:rPr>
                <w:noProof/>
                <w:webHidden/>
              </w:rPr>
            </w:r>
            <w:r w:rsidR="002F7B2D">
              <w:rPr>
                <w:noProof/>
                <w:webHidden/>
              </w:rPr>
              <w:fldChar w:fldCharType="separate"/>
            </w:r>
            <w:r w:rsidR="002F7B2D">
              <w:rPr>
                <w:noProof/>
                <w:webHidden/>
              </w:rPr>
              <w:t>84</w:t>
            </w:r>
            <w:r w:rsidR="002F7B2D">
              <w:rPr>
                <w:noProof/>
                <w:webHidden/>
              </w:rPr>
              <w:fldChar w:fldCharType="end"/>
            </w:r>
          </w:hyperlink>
        </w:p>
        <w:p w14:paraId="23C2ACB2" w14:textId="5EEAEA2E" w:rsidR="002F7B2D" w:rsidRDefault="00877036">
          <w:pPr>
            <w:pStyle w:val="TOC2"/>
            <w:tabs>
              <w:tab w:val="right" w:leader="dot" w:pos="9350"/>
            </w:tabs>
            <w:rPr>
              <w:rFonts w:asciiTheme="minorHAnsi" w:eastAsiaTheme="minorEastAsia" w:hAnsiTheme="minorHAnsi" w:cstheme="minorBidi"/>
              <w:noProof/>
              <w:sz w:val="22"/>
            </w:rPr>
          </w:pPr>
          <w:hyperlink w:anchor="_Toc491860709" w:history="1">
            <w:r w:rsidR="002F7B2D" w:rsidRPr="006D371A">
              <w:rPr>
                <w:rStyle w:val="Hyperlink"/>
                <w:noProof/>
              </w:rPr>
              <w:t>Printing, Emailing, or Saving a Report</w:t>
            </w:r>
            <w:r w:rsidR="002F7B2D">
              <w:rPr>
                <w:noProof/>
                <w:webHidden/>
              </w:rPr>
              <w:tab/>
            </w:r>
            <w:r w:rsidR="002F7B2D">
              <w:rPr>
                <w:noProof/>
                <w:webHidden/>
              </w:rPr>
              <w:fldChar w:fldCharType="begin"/>
            </w:r>
            <w:r w:rsidR="002F7B2D">
              <w:rPr>
                <w:noProof/>
                <w:webHidden/>
              </w:rPr>
              <w:instrText xml:space="preserve"> PAGEREF _Toc491860709 \h </w:instrText>
            </w:r>
            <w:r w:rsidR="002F7B2D">
              <w:rPr>
                <w:noProof/>
                <w:webHidden/>
              </w:rPr>
            </w:r>
            <w:r w:rsidR="002F7B2D">
              <w:rPr>
                <w:noProof/>
                <w:webHidden/>
              </w:rPr>
              <w:fldChar w:fldCharType="separate"/>
            </w:r>
            <w:r w:rsidR="002F7B2D">
              <w:rPr>
                <w:noProof/>
                <w:webHidden/>
              </w:rPr>
              <w:t>85</w:t>
            </w:r>
            <w:r w:rsidR="002F7B2D">
              <w:rPr>
                <w:noProof/>
                <w:webHidden/>
              </w:rPr>
              <w:fldChar w:fldCharType="end"/>
            </w:r>
          </w:hyperlink>
        </w:p>
        <w:p w14:paraId="7E6800ED" w14:textId="3C4F0D34" w:rsidR="002F7B2D" w:rsidRDefault="00877036">
          <w:pPr>
            <w:pStyle w:val="TOC3"/>
            <w:tabs>
              <w:tab w:val="right" w:leader="dot" w:pos="9350"/>
            </w:tabs>
            <w:rPr>
              <w:rFonts w:asciiTheme="minorHAnsi" w:eastAsiaTheme="minorEastAsia" w:hAnsiTheme="minorHAnsi" w:cstheme="minorBidi"/>
              <w:noProof/>
              <w:sz w:val="22"/>
            </w:rPr>
          </w:pPr>
          <w:hyperlink w:anchor="_Toc491860710" w:history="1">
            <w:r w:rsidR="002F7B2D" w:rsidRPr="006D371A">
              <w:rPr>
                <w:rStyle w:val="Hyperlink"/>
                <w:noProof/>
              </w:rPr>
              <w:t>Viewing and Printing a Report</w:t>
            </w:r>
            <w:r w:rsidR="002F7B2D">
              <w:rPr>
                <w:noProof/>
                <w:webHidden/>
              </w:rPr>
              <w:tab/>
            </w:r>
            <w:r w:rsidR="002F7B2D">
              <w:rPr>
                <w:noProof/>
                <w:webHidden/>
              </w:rPr>
              <w:fldChar w:fldCharType="begin"/>
            </w:r>
            <w:r w:rsidR="002F7B2D">
              <w:rPr>
                <w:noProof/>
                <w:webHidden/>
              </w:rPr>
              <w:instrText xml:space="preserve"> PAGEREF _Toc491860710 \h </w:instrText>
            </w:r>
            <w:r w:rsidR="002F7B2D">
              <w:rPr>
                <w:noProof/>
                <w:webHidden/>
              </w:rPr>
            </w:r>
            <w:r w:rsidR="002F7B2D">
              <w:rPr>
                <w:noProof/>
                <w:webHidden/>
              </w:rPr>
              <w:fldChar w:fldCharType="separate"/>
            </w:r>
            <w:r w:rsidR="002F7B2D">
              <w:rPr>
                <w:noProof/>
                <w:webHidden/>
              </w:rPr>
              <w:t>86</w:t>
            </w:r>
            <w:r w:rsidR="002F7B2D">
              <w:rPr>
                <w:noProof/>
                <w:webHidden/>
              </w:rPr>
              <w:fldChar w:fldCharType="end"/>
            </w:r>
          </w:hyperlink>
        </w:p>
        <w:p w14:paraId="76F8833F" w14:textId="317D006C" w:rsidR="002F7B2D" w:rsidRDefault="00877036">
          <w:pPr>
            <w:pStyle w:val="TOC3"/>
            <w:tabs>
              <w:tab w:val="right" w:leader="dot" w:pos="9350"/>
            </w:tabs>
            <w:rPr>
              <w:rFonts w:asciiTheme="minorHAnsi" w:eastAsiaTheme="minorEastAsia" w:hAnsiTheme="minorHAnsi" w:cstheme="minorBidi"/>
              <w:noProof/>
              <w:sz w:val="22"/>
            </w:rPr>
          </w:pPr>
          <w:hyperlink w:anchor="_Toc491860711" w:history="1">
            <w:r w:rsidR="002F7B2D" w:rsidRPr="006D371A">
              <w:rPr>
                <w:rStyle w:val="Hyperlink"/>
                <w:noProof/>
              </w:rPr>
              <w:t>Emailing a Report</w:t>
            </w:r>
            <w:r w:rsidR="002F7B2D">
              <w:rPr>
                <w:noProof/>
                <w:webHidden/>
              </w:rPr>
              <w:tab/>
            </w:r>
            <w:r w:rsidR="002F7B2D">
              <w:rPr>
                <w:noProof/>
                <w:webHidden/>
              </w:rPr>
              <w:fldChar w:fldCharType="begin"/>
            </w:r>
            <w:r w:rsidR="002F7B2D">
              <w:rPr>
                <w:noProof/>
                <w:webHidden/>
              </w:rPr>
              <w:instrText xml:space="preserve"> PAGEREF _Toc491860711 \h </w:instrText>
            </w:r>
            <w:r w:rsidR="002F7B2D">
              <w:rPr>
                <w:noProof/>
                <w:webHidden/>
              </w:rPr>
            </w:r>
            <w:r w:rsidR="002F7B2D">
              <w:rPr>
                <w:noProof/>
                <w:webHidden/>
              </w:rPr>
              <w:fldChar w:fldCharType="separate"/>
            </w:r>
            <w:r w:rsidR="002F7B2D">
              <w:rPr>
                <w:noProof/>
                <w:webHidden/>
              </w:rPr>
              <w:t>87</w:t>
            </w:r>
            <w:r w:rsidR="002F7B2D">
              <w:rPr>
                <w:noProof/>
                <w:webHidden/>
              </w:rPr>
              <w:fldChar w:fldCharType="end"/>
            </w:r>
          </w:hyperlink>
        </w:p>
        <w:p w14:paraId="36D01188" w14:textId="499264AE" w:rsidR="002F7B2D" w:rsidRDefault="00877036">
          <w:pPr>
            <w:pStyle w:val="TOC3"/>
            <w:tabs>
              <w:tab w:val="right" w:leader="dot" w:pos="9350"/>
            </w:tabs>
            <w:rPr>
              <w:rFonts w:asciiTheme="minorHAnsi" w:eastAsiaTheme="minorEastAsia" w:hAnsiTheme="minorHAnsi" w:cstheme="minorBidi"/>
              <w:noProof/>
              <w:sz w:val="22"/>
            </w:rPr>
          </w:pPr>
          <w:hyperlink w:anchor="_Toc491860712" w:history="1">
            <w:r w:rsidR="002F7B2D" w:rsidRPr="006D371A">
              <w:rPr>
                <w:rStyle w:val="Hyperlink"/>
                <w:noProof/>
              </w:rPr>
              <w:t>Downloading and Opening a Report</w:t>
            </w:r>
            <w:r w:rsidR="002F7B2D">
              <w:rPr>
                <w:noProof/>
                <w:webHidden/>
              </w:rPr>
              <w:tab/>
            </w:r>
            <w:r w:rsidR="002F7B2D">
              <w:rPr>
                <w:noProof/>
                <w:webHidden/>
              </w:rPr>
              <w:fldChar w:fldCharType="begin"/>
            </w:r>
            <w:r w:rsidR="002F7B2D">
              <w:rPr>
                <w:noProof/>
                <w:webHidden/>
              </w:rPr>
              <w:instrText xml:space="preserve"> PAGEREF _Toc491860712 \h </w:instrText>
            </w:r>
            <w:r w:rsidR="002F7B2D">
              <w:rPr>
                <w:noProof/>
                <w:webHidden/>
              </w:rPr>
            </w:r>
            <w:r w:rsidR="002F7B2D">
              <w:rPr>
                <w:noProof/>
                <w:webHidden/>
              </w:rPr>
              <w:fldChar w:fldCharType="separate"/>
            </w:r>
            <w:r w:rsidR="002F7B2D">
              <w:rPr>
                <w:noProof/>
                <w:webHidden/>
              </w:rPr>
              <w:t>88</w:t>
            </w:r>
            <w:r w:rsidR="002F7B2D">
              <w:rPr>
                <w:noProof/>
                <w:webHidden/>
              </w:rPr>
              <w:fldChar w:fldCharType="end"/>
            </w:r>
          </w:hyperlink>
        </w:p>
        <w:p w14:paraId="673D5BCE" w14:textId="5C9354CA" w:rsidR="002F7B2D" w:rsidRDefault="00877036">
          <w:pPr>
            <w:pStyle w:val="TOC1"/>
            <w:tabs>
              <w:tab w:val="right" w:leader="dot" w:pos="9350"/>
            </w:tabs>
            <w:rPr>
              <w:rFonts w:asciiTheme="minorHAnsi" w:eastAsiaTheme="minorEastAsia" w:hAnsiTheme="minorHAnsi" w:cstheme="minorBidi"/>
              <w:noProof/>
              <w:sz w:val="22"/>
            </w:rPr>
          </w:pPr>
          <w:hyperlink w:anchor="_Toc491860713" w:history="1">
            <w:r w:rsidR="002F7B2D" w:rsidRPr="006D371A">
              <w:rPr>
                <w:rStyle w:val="Hyperlink"/>
                <w:noProof/>
              </w:rPr>
              <w:t>Just Job Postings Search Information</w:t>
            </w:r>
            <w:r w:rsidR="002F7B2D">
              <w:rPr>
                <w:noProof/>
                <w:webHidden/>
              </w:rPr>
              <w:tab/>
            </w:r>
            <w:r w:rsidR="002F7B2D">
              <w:rPr>
                <w:noProof/>
                <w:webHidden/>
              </w:rPr>
              <w:fldChar w:fldCharType="begin"/>
            </w:r>
            <w:r w:rsidR="002F7B2D">
              <w:rPr>
                <w:noProof/>
                <w:webHidden/>
              </w:rPr>
              <w:instrText xml:space="preserve"> PAGEREF _Toc491860713 \h </w:instrText>
            </w:r>
            <w:r w:rsidR="002F7B2D">
              <w:rPr>
                <w:noProof/>
                <w:webHidden/>
              </w:rPr>
            </w:r>
            <w:r w:rsidR="002F7B2D">
              <w:rPr>
                <w:noProof/>
                <w:webHidden/>
              </w:rPr>
              <w:fldChar w:fldCharType="separate"/>
            </w:r>
            <w:r w:rsidR="002F7B2D">
              <w:rPr>
                <w:noProof/>
                <w:webHidden/>
              </w:rPr>
              <w:t>89</w:t>
            </w:r>
            <w:r w:rsidR="002F7B2D">
              <w:rPr>
                <w:noProof/>
                <w:webHidden/>
              </w:rPr>
              <w:fldChar w:fldCharType="end"/>
            </w:r>
          </w:hyperlink>
        </w:p>
        <w:p w14:paraId="37F7E007" w14:textId="2105A530" w:rsidR="002F7B2D" w:rsidRDefault="00877036">
          <w:pPr>
            <w:pStyle w:val="TOC2"/>
            <w:tabs>
              <w:tab w:val="right" w:leader="dot" w:pos="9350"/>
            </w:tabs>
            <w:rPr>
              <w:rFonts w:asciiTheme="minorHAnsi" w:eastAsiaTheme="minorEastAsia" w:hAnsiTheme="minorHAnsi" w:cstheme="minorBidi"/>
              <w:noProof/>
              <w:sz w:val="22"/>
            </w:rPr>
          </w:pPr>
          <w:hyperlink w:anchor="_Toc491860714" w:history="1">
            <w:r w:rsidR="002F7B2D" w:rsidRPr="006D371A">
              <w:rPr>
                <w:rStyle w:val="Hyperlink"/>
                <w:noProof/>
              </w:rPr>
              <w:t>Conducting a Just Job Postings Search</w:t>
            </w:r>
            <w:r w:rsidR="002F7B2D">
              <w:rPr>
                <w:noProof/>
                <w:webHidden/>
              </w:rPr>
              <w:tab/>
            </w:r>
            <w:r w:rsidR="002F7B2D">
              <w:rPr>
                <w:noProof/>
                <w:webHidden/>
              </w:rPr>
              <w:fldChar w:fldCharType="begin"/>
            </w:r>
            <w:r w:rsidR="002F7B2D">
              <w:rPr>
                <w:noProof/>
                <w:webHidden/>
              </w:rPr>
              <w:instrText xml:space="preserve"> PAGEREF _Toc491860714 \h </w:instrText>
            </w:r>
            <w:r w:rsidR="002F7B2D">
              <w:rPr>
                <w:noProof/>
                <w:webHidden/>
              </w:rPr>
            </w:r>
            <w:r w:rsidR="002F7B2D">
              <w:rPr>
                <w:noProof/>
                <w:webHidden/>
              </w:rPr>
              <w:fldChar w:fldCharType="separate"/>
            </w:r>
            <w:r w:rsidR="002F7B2D">
              <w:rPr>
                <w:noProof/>
                <w:webHidden/>
              </w:rPr>
              <w:t>89</w:t>
            </w:r>
            <w:r w:rsidR="002F7B2D">
              <w:rPr>
                <w:noProof/>
                <w:webHidden/>
              </w:rPr>
              <w:fldChar w:fldCharType="end"/>
            </w:r>
          </w:hyperlink>
        </w:p>
        <w:p w14:paraId="3B5A3F7D" w14:textId="0CA8869F" w:rsidR="002F7B2D" w:rsidRDefault="00877036">
          <w:pPr>
            <w:pStyle w:val="TOC2"/>
            <w:tabs>
              <w:tab w:val="right" w:leader="dot" w:pos="9350"/>
            </w:tabs>
            <w:rPr>
              <w:rFonts w:asciiTheme="minorHAnsi" w:eastAsiaTheme="minorEastAsia" w:hAnsiTheme="minorHAnsi" w:cstheme="minorBidi"/>
              <w:noProof/>
              <w:sz w:val="22"/>
            </w:rPr>
          </w:pPr>
          <w:hyperlink w:anchor="_Toc491860715" w:history="1">
            <w:r w:rsidR="002F7B2D" w:rsidRPr="006D371A">
              <w:rPr>
                <w:rStyle w:val="Hyperlink"/>
                <w:noProof/>
              </w:rPr>
              <w:t>Just Job Postings Search Results</w:t>
            </w:r>
            <w:r w:rsidR="002F7B2D">
              <w:rPr>
                <w:noProof/>
                <w:webHidden/>
              </w:rPr>
              <w:tab/>
            </w:r>
            <w:r w:rsidR="002F7B2D">
              <w:rPr>
                <w:noProof/>
                <w:webHidden/>
              </w:rPr>
              <w:fldChar w:fldCharType="begin"/>
            </w:r>
            <w:r w:rsidR="002F7B2D">
              <w:rPr>
                <w:noProof/>
                <w:webHidden/>
              </w:rPr>
              <w:instrText xml:space="preserve"> PAGEREF _Toc491860715 \h </w:instrText>
            </w:r>
            <w:r w:rsidR="002F7B2D">
              <w:rPr>
                <w:noProof/>
                <w:webHidden/>
              </w:rPr>
            </w:r>
            <w:r w:rsidR="002F7B2D">
              <w:rPr>
                <w:noProof/>
                <w:webHidden/>
              </w:rPr>
              <w:fldChar w:fldCharType="separate"/>
            </w:r>
            <w:r w:rsidR="002F7B2D">
              <w:rPr>
                <w:noProof/>
                <w:webHidden/>
              </w:rPr>
              <w:t>89</w:t>
            </w:r>
            <w:r w:rsidR="002F7B2D">
              <w:rPr>
                <w:noProof/>
                <w:webHidden/>
              </w:rPr>
              <w:fldChar w:fldCharType="end"/>
            </w:r>
          </w:hyperlink>
        </w:p>
        <w:p w14:paraId="10427B2D" w14:textId="49DF7E1B" w:rsidR="002F7B2D" w:rsidRDefault="00877036">
          <w:pPr>
            <w:pStyle w:val="TOC1"/>
            <w:tabs>
              <w:tab w:val="right" w:leader="dot" w:pos="9350"/>
            </w:tabs>
            <w:rPr>
              <w:rFonts w:asciiTheme="minorHAnsi" w:eastAsiaTheme="minorEastAsia" w:hAnsiTheme="minorHAnsi" w:cstheme="minorBidi"/>
              <w:noProof/>
              <w:sz w:val="22"/>
            </w:rPr>
          </w:pPr>
          <w:hyperlink w:anchor="_Toc491860716" w:history="1">
            <w:r w:rsidR="002F7B2D" w:rsidRPr="006D371A">
              <w:rPr>
                <w:rStyle w:val="Hyperlink"/>
                <w:noProof/>
              </w:rPr>
              <w:t>Additional Resources</w:t>
            </w:r>
            <w:r w:rsidR="002F7B2D">
              <w:rPr>
                <w:noProof/>
                <w:webHidden/>
              </w:rPr>
              <w:tab/>
            </w:r>
            <w:r w:rsidR="002F7B2D">
              <w:rPr>
                <w:noProof/>
                <w:webHidden/>
              </w:rPr>
              <w:fldChar w:fldCharType="begin"/>
            </w:r>
            <w:r w:rsidR="002F7B2D">
              <w:rPr>
                <w:noProof/>
                <w:webHidden/>
              </w:rPr>
              <w:instrText xml:space="preserve"> PAGEREF _Toc491860716 \h </w:instrText>
            </w:r>
            <w:r w:rsidR="002F7B2D">
              <w:rPr>
                <w:noProof/>
                <w:webHidden/>
              </w:rPr>
            </w:r>
            <w:r w:rsidR="002F7B2D">
              <w:rPr>
                <w:noProof/>
                <w:webHidden/>
              </w:rPr>
              <w:fldChar w:fldCharType="separate"/>
            </w:r>
            <w:r w:rsidR="002F7B2D">
              <w:rPr>
                <w:noProof/>
                <w:webHidden/>
              </w:rPr>
              <w:t>90</w:t>
            </w:r>
            <w:r w:rsidR="002F7B2D">
              <w:rPr>
                <w:noProof/>
                <w:webHidden/>
              </w:rPr>
              <w:fldChar w:fldCharType="end"/>
            </w:r>
          </w:hyperlink>
        </w:p>
        <w:p w14:paraId="617C1BE0" w14:textId="2921D9C2" w:rsidR="002F7B2D" w:rsidRDefault="00877036">
          <w:pPr>
            <w:pStyle w:val="TOC2"/>
            <w:tabs>
              <w:tab w:val="right" w:leader="dot" w:pos="9350"/>
            </w:tabs>
            <w:rPr>
              <w:rFonts w:asciiTheme="minorHAnsi" w:eastAsiaTheme="minorEastAsia" w:hAnsiTheme="minorHAnsi" w:cstheme="minorBidi"/>
              <w:noProof/>
              <w:sz w:val="22"/>
            </w:rPr>
          </w:pPr>
          <w:hyperlink w:anchor="_Toc491860717" w:history="1">
            <w:r w:rsidR="002F7B2D" w:rsidRPr="006D371A">
              <w:rPr>
                <w:rStyle w:val="Hyperlink"/>
                <w:noProof/>
              </w:rPr>
              <w:t>Disability Resources</w:t>
            </w:r>
            <w:r w:rsidR="002F7B2D">
              <w:rPr>
                <w:noProof/>
                <w:webHidden/>
              </w:rPr>
              <w:tab/>
            </w:r>
            <w:r w:rsidR="002F7B2D">
              <w:rPr>
                <w:noProof/>
                <w:webHidden/>
              </w:rPr>
              <w:fldChar w:fldCharType="begin"/>
            </w:r>
            <w:r w:rsidR="002F7B2D">
              <w:rPr>
                <w:noProof/>
                <w:webHidden/>
              </w:rPr>
              <w:instrText xml:space="preserve"> PAGEREF _Toc491860717 \h </w:instrText>
            </w:r>
            <w:r w:rsidR="002F7B2D">
              <w:rPr>
                <w:noProof/>
                <w:webHidden/>
              </w:rPr>
            </w:r>
            <w:r w:rsidR="002F7B2D">
              <w:rPr>
                <w:noProof/>
                <w:webHidden/>
              </w:rPr>
              <w:fldChar w:fldCharType="separate"/>
            </w:r>
            <w:r w:rsidR="002F7B2D">
              <w:rPr>
                <w:noProof/>
                <w:webHidden/>
              </w:rPr>
              <w:t>90</w:t>
            </w:r>
            <w:r w:rsidR="002F7B2D">
              <w:rPr>
                <w:noProof/>
                <w:webHidden/>
              </w:rPr>
              <w:fldChar w:fldCharType="end"/>
            </w:r>
          </w:hyperlink>
        </w:p>
        <w:p w14:paraId="714658DB" w14:textId="4FA16751" w:rsidR="002F7B2D" w:rsidRDefault="00877036">
          <w:pPr>
            <w:pStyle w:val="TOC2"/>
            <w:tabs>
              <w:tab w:val="right" w:leader="dot" w:pos="9350"/>
            </w:tabs>
            <w:rPr>
              <w:rFonts w:asciiTheme="minorHAnsi" w:eastAsiaTheme="minorEastAsia" w:hAnsiTheme="minorHAnsi" w:cstheme="minorBidi"/>
              <w:noProof/>
              <w:sz w:val="22"/>
            </w:rPr>
          </w:pPr>
          <w:hyperlink w:anchor="_Toc491860718" w:history="1">
            <w:r w:rsidR="002F7B2D" w:rsidRPr="006D371A">
              <w:rPr>
                <w:rStyle w:val="Hyperlink"/>
                <w:noProof/>
              </w:rPr>
              <w:t>Ex-Offender Resources</w:t>
            </w:r>
            <w:r w:rsidR="002F7B2D">
              <w:rPr>
                <w:noProof/>
                <w:webHidden/>
              </w:rPr>
              <w:tab/>
            </w:r>
            <w:r w:rsidR="002F7B2D">
              <w:rPr>
                <w:noProof/>
                <w:webHidden/>
              </w:rPr>
              <w:fldChar w:fldCharType="begin"/>
            </w:r>
            <w:r w:rsidR="002F7B2D">
              <w:rPr>
                <w:noProof/>
                <w:webHidden/>
              </w:rPr>
              <w:instrText xml:space="preserve"> PAGEREF _Toc491860718 \h </w:instrText>
            </w:r>
            <w:r w:rsidR="002F7B2D">
              <w:rPr>
                <w:noProof/>
                <w:webHidden/>
              </w:rPr>
            </w:r>
            <w:r w:rsidR="002F7B2D">
              <w:rPr>
                <w:noProof/>
                <w:webHidden/>
              </w:rPr>
              <w:fldChar w:fldCharType="separate"/>
            </w:r>
            <w:r w:rsidR="002F7B2D">
              <w:rPr>
                <w:noProof/>
                <w:webHidden/>
              </w:rPr>
              <w:t>90</w:t>
            </w:r>
            <w:r w:rsidR="002F7B2D">
              <w:rPr>
                <w:noProof/>
                <w:webHidden/>
              </w:rPr>
              <w:fldChar w:fldCharType="end"/>
            </w:r>
          </w:hyperlink>
        </w:p>
        <w:p w14:paraId="52A63179" w14:textId="40565EF3" w:rsidR="00BC7E83" w:rsidRDefault="00BC7E83" w:rsidP="00BC7E83">
          <w:r>
            <w:rPr>
              <w:b/>
              <w:bCs/>
              <w:noProof/>
            </w:rPr>
            <w:fldChar w:fldCharType="end"/>
          </w:r>
        </w:p>
      </w:sdtContent>
    </w:sdt>
    <w:p w14:paraId="4CC4DD8D" w14:textId="77777777" w:rsidR="00BC7E83" w:rsidRPr="00C076D2" w:rsidRDefault="00BC7E83" w:rsidP="00BC7E83">
      <w:pPr>
        <w:jc w:val="center"/>
        <w:rPr>
          <w:sz w:val="72"/>
          <w:szCs w:val="72"/>
        </w:rPr>
      </w:pPr>
    </w:p>
    <w:p w14:paraId="78CBF6B6" w14:textId="42628CFF" w:rsidR="00DB1C70" w:rsidRDefault="00DB1C70">
      <w:pPr>
        <w:spacing w:after="160" w:line="259" w:lineRule="auto"/>
        <w:rPr>
          <w:rFonts w:ascii="Trebuchet MS" w:eastAsia="Times New Roman" w:hAnsi="Trebuchet MS"/>
          <w:b/>
          <w:bCs/>
          <w:color w:val="365F91"/>
          <w:sz w:val="36"/>
          <w:szCs w:val="28"/>
        </w:rPr>
      </w:pPr>
      <w:r>
        <w:br w:type="page"/>
      </w:r>
    </w:p>
    <w:p w14:paraId="1263AC65" w14:textId="1E92D5B5" w:rsidR="00CA09F4" w:rsidRDefault="00CA09F4" w:rsidP="00BC7E83">
      <w:pPr>
        <w:pStyle w:val="Heading1"/>
      </w:pPr>
      <w:bookmarkStart w:id="1" w:name="_Toc491860619"/>
      <w:r>
        <w:lastRenderedPageBreak/>
        <w:t>Introduction</w:t>
      </w:r>
      <w:bookmarkEnd w:id="1"/>
    </w:p>
    <w:p w14:paraId="3B248471" w14:textId="390A3638" w:rsidR="002D0FE6" w:rsidRDefault="00303502" w:rsidP="002D0FE6">
      <w:bookmarkStart w:id="2" w:name="_Toc457658862"/>
      <w:r>
        <w:t>In today’s rapidly changing economy, making a good career decision is more challenging and important than ever. A fundamental key to success is access to re</w:t>
      </w:r>
      <w:r w:rsidR="002D0FE6">
        <w:t>levant, actionable information. T</w:t>
      </w:r>
      <w:r w:rsidR="002D0FE6" w:rsidRPr="009540C5">
        <w:t xml:space="preserve">he </w:t>
      </w:r>
      <w:r w:rsidR="002D0FE6">
        <w:t>C</w:t>
      </w:r>
      <w:r w:rsidR="002D0FE6" w:rsidRPr="009540C5">
        <w:t xml:space="preserve">areer </w:t>
      </w:r>
      <w:r w:rsidR="002D0FE6">
        <w:t>I</w:t>
      </w:r>
      <w:r w:rsidR="002D0FE6" w:rsidRPr="009540C5">
        <w:t>ndex</w:t>
      </w:r>
      <w:r w:rsidR="002D0FE6">
        <w:t xml:space="preserve"> Plus</w:t>
      </w:r>
      <w:r w:rsidR="002D0FE6" w:rsidRPr="009540C5">
        <w:t xml:space="preserve"> is </w:t>
      </w:r>
      <w:r w:rsidR="002D0FE6">
        <w:t xml:space="preserve">an online career information system providing all the information and resources needed to help </w:t>
      </w:r>
      <w:r w:rsidR="003E2887">
        <w:t xml:space="preserve">clients </w:t>
      </w:r>
      <w:r w:rsidR="002D0FE6">
        <w:t>make informed career choices.</w:t>
      </w:r>
    </w:p>
    <w:p w14:paraId="02F9C37D" w14:textId="7375A395" w:rsidR="002D0FE6" w:rsidRDefault="002D0FE6" w:rsidP="002D0FE6">
      <w:r>
        <w:t xml:space="preserve">The makers of The Career Index Plus set out to help </w:t>
      </w:r>
      <w:r w:rsidR="00240AF4">
        <w:t xml:space="preserve">Vocational Rehabilitation </w:t>
      </w:r>
      <w:r>
        <w:t>counselors do what they do best</w:t>
      </w:r>
      <w:r w:rsidR="00240AF4">
        <w:t xml:space="preserve"> --</w:t>
      </w:r>
      <w:r>
        <w:t xml:space="preserve"> counsel</w:t>
      </w:r>
      <w:r w:rsidR="00240AF4">
        <w:t>!</w:t>
      </w:r>
      <w:r>
        <w:t xml:space="preserve"> With The Career Index Plus, counselors can better assist </w:t>
      </w:r>
      <w:r w:rsidR="003E2887">
        <w:t xml:space="preserve">clients </w:t>
      </w:r>
      <w:r>
        <w:t>in making informed choices about their right to pursue a meaningful career, with respect for self-determination, while promoting full inclusion and participation in the mainstream.</w:t>
      </w:r>
    </w:p>
    <w:p w14:paraId="764AE24B" w14:textId="03117A07" w:rsidR="00CA09F4" w:rsidRDefault="00303502" w:rsidP="00CA09F4">
      <w:r>
        <w:t xml:space="preserve">The Career Index Plus is free to all users, thanks to a grant from the Rehabilitation </w:t>
      </w:r>
      <w:r w:rsidR="00BB23A1">
        <w:t xml:space="preserve">Services Administration aimed at helping </w:t>
      </w:r>
      <w:r>
        <w:t xml:space="preserve">VR agencies successfully implement the requirements of the Workforce Innovation and Opportunity Act. </w:t>
      </w:r>
    </w:p>
    <w:p w14:paraId="314A8426" w14:textId="50830B6D" w:rsidR="00303502" w:rsidRDefault="00303502" w:rsidP="00303502">
      <w:pPr>
        <w:pStyle w:val="Heading2"/>
      </w:pPr>
      <w:bookmarkStart w:id="3" w:name="_Toc491860620"/>
      <w:r>
        <w:t xml:space="preserve">Intent of </w:t>
      </w:r>
      <w:r w:rsidR="00C43F3F">
        <w:t xml:space="preserve">the Workforce </w:t>
      </w:r>
      <w:r w:rsidR="00C33A6D">
        <w:t>Innovation and Opportunity Act</w:t>
      </w:r>
      <w:bookmarkEnd w:id="3"/>
    </w:p>
    <w:p w14:paraId="1CC0398A" w14:textId="77777777" w:rsidR="00EF4FF4" w:rsidRDefault="002E7073" w:rsidP="002D0FE6">
      <w:r>
        <w:t>The purpose of the Workforce Innovation and Opportunity Act (WIOA)</w:t>
      </w:r>
      <w:r w:rsidR="00EF4FF4">
        <w:t>, as stated in Public Law 113-128,</w:t>
      </w:r>
      <w:r>
        <w:t xml:space="preserve"> is</w:t>
      </w:r>
      <w:r w:rsidR="00EF4FF4">
        <w:t>:</w:t>
      </w:r>
      <w:r>
        <w:t xml:space="preserve"> </w:t>
      </w:r>
    </w:p>
    <w:p w14:paraId="14DE933D" w14:textId="39CD7D95" w:rsidR="002E7073" w:rsidRPr="00F317E1" w:rsidRDefault="00EF4FF4" w:rsidP="00F317E1">
      <w:pPr>
        <w:ind w:left="720"/>
        <w:rPr>
          <w:i/>
        </w:rPr>
      </w:pPr>
      <w:r>
        <w:rPr>
          <w:i/>
        </w:rPr>
        <w:t>T</w:t>
      </w:r>
      <w:r w:rsidR="002E7073" w:rsidRPr="00F317E1">
        <w:rPr>
          <w:i/>
        </w:rPr>
        <w:t>o amend the Workforce Investment Act of 1998 to strengthen the United States workforce development system through innovation in, and alignment and improvement of, employment, training, and education programs in the United States, and to promote individual and national economic growth, and for other purposes.</w:t>
      </w:r>
    </w:p>
    <w:p w14:paraId="68EBE22B" w14:textId="4275272D" w:rsidR="002D0FE6" w:rsidRDefault="002D0FE6" w:rsidP="002D0FE6">
      <w:r>
        <w:t xml:space="preserve">The </w:t>
      </w:r>
      <w:r w:rsidR="00BB04A6">
        <w:t xml:space="preserve">WIOA regulations address the </w:t>
      </w:r>
      <w:r>
        <w:t xml:space="preserve">effective use of labor market information to support clients in selecting and sustaining quality employment. The level of labor market information understanding needed by </w:t>
      </w:r>
      <w:r w:rsidR="00344A80">
        <w:t xml:space="preserve">vocational rehabilitation </w:t>
      </w:r>
      <w:r>
        <w:lastRenderedPageBreak/>
        <w:t xml:space="preserve">professionals is described as </w:t>
      </w:r>
      <w:r w:rsidR="00C43F3F">
        <w:t>“</w:t>
      </w:r>
      <w:r>
        <w:t>a 21st century understanding.</w:t>
      </w:r>
      <w:r w:rsidR="00C43F3F">
        <w:t>”</w:t>
      </w:r>
      <w:r>
        <w:t xml:space="preserve"> Regulations (§361.18) indicate </w:t>
      </w:r>
      <w:r w:rsidR="00C43F3F">
        <w:t xml:space="preserve">that </w:t>
      </w:r>
      <w:r>
        <w:t xml:space="preserve">“21st century” refers to maintaining a cutting edge, state-of-the-art approach, </w:t>
      </w:r>
      <w:r w:rsidR="00762209">
        <w:t>rather than</w:t>
      </w:r>
      <w:r>
        <w:t xml:space="preserve"> merely maintaining activities at traditional, established levels.</w:t>
      </w:r>
    </w:p>
    <w:p w14:paraId="777471D8" w14:textId="1A137887" w:rsidR="002D0FE6" w:rsidRDefault="002D0FE6" w:rsidP="002D0FE6">
      <w:r>
        <w:t xml:space="preserve">WIOA requires that </w:t>
      </w:r>
      <w:r w:rsidR="00C23CCD">
        <w:t>v</w:t>
      </w:r>
      <w:r>
        <w:t xml:space="preserve">ocational </w:t>
      </w:r>
      <w:r w:rsidR="00C23CCD">
        <w:t>r</w:t>
      </w:r>
      <w:r>
        <w:t>ehabilitation</w:t>
      </w:r>
      <w:r w:rsidR="00C23CCD">
        <w:t xml:space="preserve"> </w:t>
      </w:r>
      <w:r>
        <w:t>agencies use labor market information for</w:t>
      </w:r>
      <w:r w:rsidR="00C23CCD">
        <w:t xml:space="preserve"> the following activities</w:t>
      </w:r>
      <w:r w:rsidR="00344A80">
        <w:t>:</w:t>
      </w:r>
    </w:p>
    <w:p w14:paraId="796C5946" w14:textId="3358400D" w:rsidR="002D0FE6" w:rsidRDefault="00C43F3F" w:rsidP="0049271D">
      <w:pPr>
        <w:pStyle w:val="ListParagraph"/>
        <w:numPr>
          <w:ilvl w:val="0"/>
          <w:numId w:val="21"/>
        </w:numPr>
      </w:pPr>
      <w:r>
        <w:t>Vocational rehabilitation counseling</w:t>
      </w:r>
    </w:p>
    <w:p w14:paraId="2AE29883" w14:textId="3A636CF4" w:rsidR="002D0FE6" w:rsidRDefault="00C43F3F" w:rsidP="0049271D">
      <w:pPr>
        <w:pStyle w:val="ListParagraph"/>
        <w:numPr>
          <w:ilvl w:val="0"/>
          <w:numId w:val="21"/>
        </w:numPr>
      </w:pPr>
      <w:r>
        <w:t>Provision of information to cli</w:t>
      </w:r>
      <w:r w:rsidR="002D0FE6">
        <w:t>ents for the purposes of making informed choices</w:t>
      </w:r>
    </w:p>
    <w:p w14:paraId="5201AB69" w14:textId="602B84D2" w:rsidR="002D0FE6" w:rsidRDefault="00C43F3F" w:rsidP="0049271D">
      <w:pPr>
        <w:pStyle w:val="ListParagraph"/>
        <w:numPr>
          <w:ilvl w:val="0"/>
          <w:numId w:val="21"/>
        </w:numPr>
      </w:pPr>
      <w:r>
        <w:t xml:space="preserve">Business engagement  </w:t>
      </w:r>
    </w:p>
    <w:p w14:paraId="2519C279" w14:textId="2CC273FD" w:rsidR="002D0FE6" w:rsidRDefault="00C43F3F" w:rsidP="0049271D">
      <w:pPr>
        <w:pStyle w:val="ListParagraph"/>
        <w:numPr>
          <w:ilvl w:val="0"/>
          <w:numId w:val="21"/>
        </w:numPr>
      </w:pPr>
      <w:r>
        <w:t>Business relationships</w:t>
      </w:r>
    </w:p>
    <w:p w14:paraId="684661F0" w14:textId="05ACCA1A" w:rsidR="002D0FE6" w:rsidRDefault="00C43F3F" w:rsidP="0049271D">
      <w:pPr>
        <w:pStyle w:val="ListParagraph"/>
        <w:numPr>
          <w:ilvl w:val="0"/>
          <w:numId w:val="21"/>
        </w:numPr>
      </w:pPr>
      <w:r>
        <w:t>Job development</w:t>
      </w:r>
    </w:p>
    <w:p w14:paraId="6F28270D" w14:textId="20A87786" w:rsidR="002D0FE6" w:rsidRDefault="00C43F3F" w:rsidP="0049271D">
      <w:pPr>
        <w:pStyle w:val="ListParagraph"/>
        <w:numPr>
          <w:ilvl w:val="0"/>
          <w:numId w:val="21"/>
        </w:numPr>
      </w:pPr>
      <w:r>
        <w:t>Job placement</w:t>
      </w:r>
    </w:p>
    <w:p w14:paraId="726F0904" w14:textId="22D9EF8A" w:rsidR="002D0FE6" w:rsidRDefault="00C43F3F" w:rsidP="0049271D">
      <w:pPr>
        <w:pStyle w:val="ListParagraph"/>
        <w:numPr>
          <w:ilvl w:val="0"/>
          <w:numId w:val="21"/>
        </w:numPr>
      </w:pPr>
      <w:r>
        <w:t>Responding to today’s labor market</w:t>
      </w:r>
    </w:p>
    <w:p w14:paraId="6331CA46" w14:textId="1357AB94" w:rsidR="002D0FE6" w:rsidRDefault="002D0FE6" w:rsidP="002D0FE6">
      <w:r>
        <w:t xml:space="preserve">The Career Index Plus is a tool that can assist </w:t>
      </w:r>
      <w:r w:rsidR="00C23CCD">
        <w:t>vocational rehabilitation</w:t>
      </w:r>
      <w:r>
        <w:t xml:space="preserve"> professionals in meeting this requirement.</w:t>
      </w:r>
    </w:p>
    <w:p w14:paraId="48AEC472" w14:textId="23083304" w:rsidR="002D0FE6" w:rsidRDefault="002D0FE6" w:rsidP="00A4315E">
      <w:pPr>
        <w:pStyle w:val="Heading2"/>
      </w:pPr>
      <w:bookmarkStart w:id="4" w:name="_Toc491860621"/>
      <w:r>
        <w:t xml:space="preserve">Enhanced </w:t>
      </w:r>
      <w:r w:rsidR="00C43F3F">
        <w:t>A</w:t>
      </w:r>
      <w:r>
        <w:t xml:space="preserve">gency </w:t>
      </w:r>
      <w:r w:rsidR="00C43F3F">
        <w:t>E</w:t>
      </w:r>
      <w:r>
        <w:t>ffectiveness</w:t>
      </w:r>
      <w:bookmarkEnd w:id="4"/>
    </w:p>
    <w:p w14:paraId="73B3329C" w14:textId="0C99E1CB" w:rsidR="002D0FE6" w:rsidRDefault="002D0FE6" w:rsidP="002D0FE6">
      <w:r>
        <w:t>The Career Index Plus can support leadership and management of vocational rehabilitation agencies in the following areas</w:t>
      </w:r>
      <w:r w:rsidR="00C43F3F">
        <w:t>.</w:t>
      </w:r>
    </w:p>
    <w:p w14:paraId="3CA98BC6" w14:textId="0677EB36" w:rsidR="002D0FE6" w:rsidRDefault="00C43F3F" w:rsidP="0049271D">
      <w:pPr>
        <w:pStyle w:val="ListParagraph"/>
        <w:numPr>
          <w:ilvl w:val="0"/>
          <w:numId w:val="21"/>
        </w:numPr>
      </w:pPr>
      <w:r>
        <w:t xml:space="preserve">Identifying in-demand industries and occupations for specific </w:t>
      </w:r>
      <w:r w:rsidR="002D0FE6">
        <w:t>geographical areas</w:t>
      </w:r>
    </w:p>
    <w:p w14:paraId="4F640392" w14:textId="41872E84" w:rsidR="002D0FE6" w:rsidRDefault="00C43F3F" w:rsidP="0049271D">
      <w:pPr>
        <w:pStyle w:val="ListParagraph"/>
        <w:numPr>
          <w:ilvl w:val="0"/>
          <w:numId w:val="21"/>
        </w:numPr>
      </w:pPr>
      <w:r>
        <w:t>Analyzing employers' needs in industries and occupations</w:t>
      </w:r>
    </w:p>
    <w:p w14:paraId="4AE9CD4F" w14:textId="7A1044C2" w:rsidR="002D0FE6" w:rsidRDefault="00C43F3F" w:rsidP="0049271D">
      <w:pPr>
        <w:pStyle w:val="ListParagraph"/>
        <w:numPr>
          <w:ilvl w:val="0"/>
          <w:numId w:val="21"/>
        </w:numPr>
      </w:pPr>
      <w:r>
        <w:t>Identifying educational and skill levels needed for specific industries or jobs</w:t>
      </w:r>
    </w:p>
    <w:p w14:paraId="21B23868" w14:textId="77777777" w:rsidR="00C43F3F" w:rsidRDefault="00C43F3F" w:rsidP="0049271D">
      <w:pPr>
        <w:pStyle w:val="ListParagraph"/>
        <w:numPr>
          <w:ilvl w:val="0"/>
          <w:numId w:val="21"/>
        </w:numPr>
      </w:pPr>
      <w:r>
        <w:t>Identifying potential partnership opportunities with businesses</w:t>
      </w:r>
    </w:p>
    <w:p w14:paraId="37FA00A0" w14:textId="17AEF711" w:rsidR="002D0FE6" w:rsidRDefault="002D0FE6" w:rsidP="00A4315E">
      <w:pPr>
        <w:pStyle w:val="Heading2"/>
      </w:pPr>
      <w:bookmarkStart w:id="5" w:name="_Toc491860622"/>
      <w:r>
        <w:lastRenderedPageBreak/>
        <w:t xml:space="preserve">Enhanced </w:t>
      </w:r>
      <w:r w:rsidR="00C43F3F">
        <w:t>C</w:t>
      </w:r>
      <w:r>
        <w:t xml:space="preserve">ounselor </w:t>
      </w:r>
      <w:r w:rsidR="00C43F3F">
        <w:t>E</w:t>
      </w:r>
      <w:r>
        <w:t>ffectiveness</w:t>
      </w:r>
      <w:bookmarkEnd w:id="5"/>
    </w:p>
    <w:p w14:paraId="0B010F9B" w14:textId="2E48F8B4" w:rsidR="00C43F3F" w:rsidRDefault="002D0FE6" w:rsidP="002D0FE6">
      <w:r>
        <w:t xml:space="preserve">The Career Index Plus can support counselors in understanding labor market dynamics that impact job searches and career choices. </w:t>
      </w:r>
      <w:r w:rsidR="00C43F3F">
        <w:t xml:space="preserve">Using The </w:t>
      </w:r>
      <w:r>
        <w:t>Career Index Plus</w:t>
      </w:r>
      <w:r w:rsidR="00C43F3F">
        <w:t xml:space="preserve">, counselors and clients </w:t>
      </w:r>
      <w:r>
        <w:t xml:space="preserve">can incorporate labor market information into career counseling discussions. </w:t>
      </w:r>
    </w:p>
    <w:p w14:paraId="0CF6DCF5" w14:textId="4079EDB4" w:rsidR="002D0FE6" w:rsidRDefault="002D0FE6" w:rsidP="002D0FE6">
      <w:r>
        <w:t xml:space="preserve">Counselors can support </w:t>
      </w:r>
      <w:r w:rsidR="005F7BE2">
        <w:t>clients</w:t>
      </w:r>
      <w:r>
        <w:t xml:space="preserve"> in evaluating options:</w:t>
      </w:r>
    </w:p>
    <w:p w14:paraId="75876CE1" w14:textId="57517397" w:rsidR="002D0FE6" w:rsidRDefault="007A490C" w:rsidP="0049271D">
      <w:pPr>
        <w:pStyle w:val="ListParagraph"/>
        <w:numPr>
          <w:ilvl w:val="0"/>
          <w:numId w:val="21"/>
        </w:numPr>
      </w:pPr>
      <w:r>
        <w:t xml:space="preserve">Considering opportunities from an economic/wage </w:t>
      </w:r>
      <w:r w:rsidR="002D0FE6">
        <w:t>perspective</w:t>
      </w:r>
    </w:p>
    <w:p w14:paraId="6768F7AF" w14:textId="391DDA0B" w:rsidR="002D0FE6" w:rsidRDefault="007A490C" w:rsidP="0049271D">
      <w:pPr>
        <w:pStyle w:val="ListParagraph"/>
        <w:numPr>
          <w:ilvl w:val="0"/>
          <w:numId w:val="21"/>
        </w:numPr>
      </w:pPr>
      <w:r>
        <w:t>Considering opportunities from a geographical/location perspective</w:t>
      </w:r>
    </w:p>
    <w:p w14:paraId="40F2EFD5" w14:textId="1E2EB61B" w:rsidR="002D0FE6" w:rsidRDefault="007A490C" w:rsidP="0049271D">
      <w:pPr>
        <w:pStyle w:val="ListParagraph"/>
        <w:numPr>
          <w:ilvl w:val="0"/>
          <w:numId w:val="21"/>
        </w:numPr>
      </w:pPr>
      <w:r>
        <w:t xml:space="preserve">Identifying skills that need to be developed for </w:t>
      </w:r>
      <w:r w:rsidR="00C43F3F">
        <w:t xml:space="preserve">a </w:t>
      </w:r>
      <w:r w:rsidR="002D0FE6">
        <w:t>specific job or career</w:t>
      </w:r>
    </w:p>
    <w:p w14:paraId="42E79080" w14:textId="69AE1BDB" w:rsidR="002D0FE6" w:rsidRDefault="007A490C" w:rsidP="0049271D">
      <w:pPr>
        <w:pStyle w:val="ListParagraph"/>
        <w:numPr>
          <w:ilvl w:val="0"/>
          <w:numId w:val="21"/>
        </w:numPr>
      </w:pPr>
      <w:r>
        <w:t>Identifying specific training needs and corresponding training opportunities specific to a career ch</w:t>
      </w:r>
      <w:r w:rsidR="002D0FE6">
        <w:t>oice</w:t>
      </w:r>
    </w:p>
    <w:p w14:paraId="489F5B56" w14:textId="23AD5EC4" w:rsidR="002D0FE6" w:rsidRDefault="007A490C" w:rsidP="0049271D">
      <w:pPr>
        <w:pStyle w:val="ListParagraph"/>
        <w:numPr>
          <w:ilvl w:val="0"/>
          <w:numId w:val="21"/>
        </w:numPr>
      </w:pPr>
      <w:r>
        <w:t xml:space="preserve">Combining labor market information with the </w:t>
      </w:r>
      <w:r w:rsidR="004906FC">
        <w:t>client’s</w:t>
      </w:r>
      <w:r w:rsidR="00C23CCD">
        <w:t xml:space="preserve"> </w:t>
      </w:r>
      <w:r w:rsidR="002D0FE6">
        <w:t xml:space="preserve">interests, likes, and dislikes, to enhance </w:t>
      </w:r>
      <w:r w:rsidR="00344A80">
        <w:t>decision-making</w:t>
      </w:r>
    </w:p>
    <w:tbl>
      <w:tblPr>
        <w:tblStyle w:val="TableGrid"/>
        <w:tblW w:w="0" w:type="auto"/>
        <w:tblLook w:val="04A0" w:firstRow="1" w:lastRow="0" w:firstColumn="1" w:lastColumn="0" w:noHBand="0" w:noVBand="1"/>
        <w:tblCaption w:val="Counselor Tip"/>
        <w:tblDescription w:val="The Career Index Plus can be used in the development of an Individualized Plan for Employment (IPE) and can streamline the assessment process."/>
      </w:tblPr>
      <w:tblGrid>
        <w:gridCol w:w="1209"/>
        <w:gridCol w:w="8141"/>
      </w:tblGrid>
      <w:tr w:rsidR="00A4315E" w14:paraId="71BD6644" w14:textId="77777777" w:rsidTr="0046768F">
        <w:trPr>
          <w:tblHeader/>
        </w:trPr>
        <w:tc>
          <w:tcPr>
            <w:tcW w:w="0" w:type="auto"/>
            <w:vAlign w:val="center"/>
          </w:tcPr>
          <w:p w14:paraId="6A810558" w14:textId="77777777" w:rsidR="00A4315E" w:rsidRDefault="00A4315E" w:rsidP="00C23CCD">
            <w:pPr>
              <w:spacing w:after="0"/>
              <w:jc w:val="center"/>
            </w:pPr>
            <w:r>
              <w:rPr>
                <w:noProof/>
                <w:lang w:eastAsia="ko-KR"/>
              </w:rPr>
              <w:drawing>
                <wp:inline distT="0" distB="0" distL="0" distR="0" wp14:anchorId="2B977657" wp14:editId="6CA3A51F">
                  <wp:extent cx="630555" cy="580390"/>
                  <wp:effectExtent l="0" t="0" r="0" b="0"/>
                  <wp:docPr id="59" name="Picture 59"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inline>
              </w:drawing>
            </w:r>
          </w:p>
        </w:tc>
        <w:tc>
          <w:tcPr>
            <w:tcW w:w="0" w:type="auto"/>
            <w:shd w:val="clear" w:color="auto" w:fill="DEEAF6" w:themeFill="accent1" w:themeFillTint="33"/>
          </w:tcPr>
          <w:p w14:paraId="72B70165" w14:textId="77777777" w:rsidR="00A4315E" w:rsidRDefault="00A4315E" w:rsidP="00C23CCD">
            <w:pPr>
              <w:spacing w:after="0"/>
            </w:pPr>
            <w:r>
              <w:t>The Career Index Plus can be used in the development of an Individualized Plan for Employment (IPE) and can streamline the assessment process.</w:t>
            </w:r>
          </w:p>
        </w:tc>
      </w:tr>
    </w:tbl>
    <w:p w14:paraId="5612AFCF" w14:textId="60DEA07C" w:rsidR="002D0FE6" w:rsidRDefault="002D0FE6" w:rsidP="00A4315E">
      <w:pPr>
        <w:pStyle w:val="Heading2"/>
      </w:pPr>
      <w:bookmarkStart w:id="6" w:name="_Toc491860623"/>
      <w:r>
        <w:t xml:space="preserve">Enhanced </w:t>
      </w:r>
      <w:r w:rsidR="00C43F3F">
        <w:t>C</w:t>
      </w:r>
      <w:r>
        <w:t xml:space="preserve">lient </w:t>
      </w:r>
      <w:r w:rsidR="00C43F3F">
        <w:t>C</w:t>
      </w:r>
      <w:r>
        <w:t>hoice</w:t>
      </w:r>
      <w:bookmarkEnd w:id="6"/>
    </w:p>
    <w:p w14:paraId="6E78157C" w14:textId="74A4CC8C" w:rsidR="002D0FE6" w:rsidRDefault="002D0FE6" w:rsidP="002D0FE6">
      <w:r>
        <w:t xml:space="preserve">Vocational rehabilitation clients sometimes have limited exposure to a wide variety of career and job options. Features of </w:t>
      </w:r>
      <w:r w:rsidR="00C23CCD">
        <w:t>T</w:t>
      </w:r>
      <w:r>
        <w:t xml:space="preserve">he Career Index Plus can assist to expand thinking about what can be possible for each client. The key concept to keep in mind is the use of </w:t>
      </w:r>
      <w:r w:rsidR="00C23CCD">
        <w:t xml:space="preserve">labor market information </w:t>
      </w:r>
      <w:r>
        <w:t xml:space="preserve">to </w:t>
      </w:r>
      <w:r w:rsidRPr="00C23CCD">
        <w:t>expand</w:t>
      </w:r>
      <w:r w:rsidR="00C23CCD">
        <w:t xml:space="preserve"> (rather than to limit)</w:t>
      </w:r>
      <w:r>
        <w:t xml:space="preserve"> choice. </w:t>
      </w:r>
    </w:p>
    <w:p w14:paraId="2394F7E7" w14:textId="099097F7" w:rsidR="002C4040" w:rsidRDefault="002D0FE6" w:rsidP="002C4040">
      <w:r>
        <w:t xml:space="preserve">Some people using </w:t>
      </w:r>
      <w:r w:rsidR="00BB04A6">
        <w:t xml:space="preserve">vocational rehabilitation </w:t>
      </w:r>
      <w:r>
        <w:t>services may lack understanding or have outdated notions of the workforce. They may believe opportunities in a certain occupation are more prevalent than they actually are</w:t>
      </w:r>
      <w:r w:rsidR="00C23CCD">
        <w:t>,</w:t>
      </w:r>
      <w:r>
        <w:t xml:space="preserve"> or that a given </w:t>
      </w:r>
      <w:r>
        <w:lastRenderedPageBreak/>
        <w:t>occupation is more lucrative than it actually is. They may have an unrealistic understanding of the skill sets and requirements needed to start or advance in a certain career. The Career Index</w:t>
      </w:r>
      <w:r w:rsidR="00C23CCD">
        <w:t xml:space="preserve"> Plus</w:t>
      </w:r>
      <w:r>
        <w:t xml:space="preserve"> can be used to expand understanding of the labor market and take </w:t>
      </w:r>
      <w:r w:rsidR="00C23CCD">
        <w:t xml:space="preserve">such </w:t>
      </w:r>
      <w:r>
        <w:t xml:space="preserve">information into consideration. </w:t>
      </w:r>
    </w:p>
    <w:p w14:paraId="1DBA3DAF" w14:textId="1359A36C" w:rsidR="002C4040" w:rsidRDefault="00BB04A6" w:rsidP="002C4040">
      <w:r>
        <w:t>Labor market information</w:t>
      </w:r>
      <w:r w:rsidR="002C4040">
        <w:t xml:space="preserve"> </w:t>
      </w:r>
      <w:r w:rsidR="002D0FE6">
        <w:t>should be used to enhance client choice</w:t>
      </w:r>
      <w:r w:rsidR="00C23CCD">
        <w:t xml:space="preserve">, </w:t>
      </w:r>
      <w:r w:rsidR="002D0FE6">
        <w:t xml:space="preserve">not </w:t>
      </w:r>
      <w:r w:rsidR="00C23CCD">
        <w:t xml:space="preserve">to </w:t>
      </w:r>
      <w:r w:rsidR="002D0FE6">
        <w:t>create a “dead-end” to discussion.</w:t>
      </w:r>
      <w:r w:rsidR="00DF5D64">
        <w:t xml:space="preserve"> </w:t>
      </w:r>
      <w:r w:rsidR="002C4040">
        <w:t>C</w:t>
      </w:r>
      <w:r>
        <w:t>lients can use T</w:t>
      </w:r>
      <w:r w:rsidR="002C4040">
        <w:t>he Career Index Plus to explore</w:t>
      </w:r>
      <w:r w:rsidR="00DF5D64">
        <w:t xml:space="preserve"> questions such as the following.</w:t>
      </w:r>
    </w:p>
    <w:p w14:paraId="0CDD26FD" w14:textId="77777777" w:rsidR="002C4040" w:rsidRDefault="002C4040" w:rsidP="0049271D">
      <w:pPr>
        <w:pStyle w:val="ListParagraph"/>
        <w:numPr>
          <w:ilvl w:val="0"/>
          <w:numId w:val="21"/>
        </w:numPr>
      </w:pPr>
      <w:r>
        <w:t>What occupations are in demand in the geographical area where I want to work?</w:t>
      </w:r>
    </w:p>
    <w:p w14:paraId="1B2D652B" w14:textId="77777777" w:rsidR="002C4040" w:rsidRDefault="002C4040" w:rsidP="0049271D">
      <w:pPr>
        <w:pStyle w:val="ListParagraph"/>
        <w:numPr>
          <w:ilvl w:val="0"/>
          <w:numId w:val="21"/>
        </w:numPr>
      </w:pPr>
      <w:r>
        <w:t>Is the demand for this kind of work increasing or decreasing?</w:t>
      </w:r>
    </w:p>
    <w:p w14:paraId="378EF15F" w14:textId="77777777" w:rsidR="002C4040" w:rsidRDefault="002C4040" w:rsidP="0049271D">
      <w:pPr>
        <w:pStyle w:val="ListParagraph"/>
        <w:numPr>
          <w:ilvl w:val="0"/>
          <w:numId w:val="21"/>
        </w:numPr>
      </w:pPr>
      <w:r>
        <w:t>Might there be opportunities for advancement if I select this job or career?</w:t>
      </w:r>
    </w:p>
    <w:p w14:paraId="01CE9FAF" w14:textId="77777777" w:rsidR="002C4040" w:rsidRDefault="002C4040" w:rsidP="0049271D">
      <w:pPr>
        <w:pStyle w:val="ListParagraph"/>
        <w:numPr>
          <w:ilvl w:val="0"/>
          <w:numId w:val="21"/>
        </w:numPr>
      </w:pPr>
      <w:r>
        <w:t>How much training or education would I need for this job or career?</w:t>
      </w:r>
    </w:p>
    <w:p w14:paraId="6ED0ABB4" w14:textId="77777777" w:rsidR="002C4040" w:rsidRDefault="002C4040" w:rsidP="0049271D">
      <w:pPr>
        <w:pStyle w:val="ListParagraph"/>
        <w:numPr>
          <w:ilvl w:val="0"/>
          <w:numId w:val="21"/>
        </w:numPr>
      </w:pPr>
      <w:r>
        <w:t>Are there other jobs that have similar characteristics that I might consider?</w:t>
      </w:r>
    </w:p>
    <w:p w14:paraId="2F9A5F12" w14:textId="7A12860C" w:rsidR="002D0FE6" w:rsidRDefault="00DF5D64" w:rsidP="002D0FE6">
      <w:r>
        <w:t>Different features of T</w:t>
      </w:r>
      <w:r w:rsidR="002C4040">
        <w:t>he Career Index</w:t>
      </w:r>
      <w:r>
        <w:t xml:space="preserve"> Plus</w:t>
      </w:r>
      <w:r w:rsidR="002C4040">
        <w:t xml:space="preserve"> can be </w:t>
      </w:r>
      <w:r>
        <w:t>used</w:t>
      </w:r>
      <w:r w:rsidR="002C4040">
        <w:t xml:space="preserve"> to </w:t>
      </w:r>
      <w:r w:rsidR="0037502F">
        <w:t>promote</w:t>
      </w:r>
      <w:r w:rsidR="002C4040">
        <w:t xml:space="preserve"> a deeper understanding of labor market information</w:t>
      </w:r>
      <w:r w:rsidR="0037502F">
        <w:t xml:space="preserve"> </w:t>
      </w:r>
      <w:r w:rsidR="00BB04A6">
        <w:t>while working to develop</w:t>
      </w:r>
      <w:r w:rsidR="0037502F">
        <w:t xml:space="preserve"> </w:t>
      </w:r>
      <w:r w:rsidR="002C4040">
        <w:t>a successful career plan.</w:t>
      </w:r>
    </w:p>
    <w:p w14:paraId="615325DA" w14:textId="70DF1D61" w:rsidR="00C23CCD" w:rsidRDefault="002D0FE6" w:rsidP="00F317E1">
      <w:pPr>
        <w:pStyle w:val="Heading3"/>
      </w:pPr>
      <w:bookmarkStart w:id="7" w:name="_Toc491860624"/>
      <w:r>
        <w:t>Example</w:t>
      </w:r>
      <w:bookmarkEnd w:id="7"/>
    </w:p>
    <w:p w14:paraId="407167D3" w14:textId="313F25F6" w:rsidR="002C4040" w:rsidRDefault="002D0FE6">
      <w:r>
        <w:t xml:space="preserve">A client is using </w:t>
      </w:r>
      <w:r w:rsidR="00C23CCD">
        <w:t>T</w:t>
      </w:r>
      <w:r>
        <w:t xml:space="preserve">he Career Index Plus and the search results produce a limited number of job opportunities for the </w:t>
      </w:r>
      <w:r w:rsidR="00C23CCD">
        <w:t xml:space="preserve">specified </w:t>
      </w:r>
      <w:r>
        <w:t>geographical area. The client shares these disappointing results with his/her counselor.</w:t>
      </w:r>
      <w:r w:rsidR="002C4040">
        <w:t xml:space="preserve"> </w:t>
      </w:r>
    </w:p>
    <w:p w14:paraId="130C8579" w14:textId="3B1981DA" w:rsidR="002C4040" w:rsidRDefault="002C4040" w:rsidP="00F317E1">
      <w:pPr>
        <w:pStyle w:val="Heading4"/>
      </w:pPr>
      <w:r>
        <w:t>What Not to Do</w:t>
      </w:r>
    </w:p>
    <w:p w14:paraId="4D4DB294" w14:textId="07F64C80" w:rsidR="002D0FE6" w:rsidRDefault="002D0FE6">
      <w:r>
        <w:t>This should</w:t>
      </w:r>
      <w:r w:rsidR="00F10CA9">
        <w:t xml:space="preserve"> not</w:t>
      </w:r>
      <w:r>
        <w:t xml:space="preserve"> be a “dead-end” to the discussion. </w:t>
      </w:r>
      <w:r w:rsidR="0001520C">
        <w:t>Do not g</w:t>
      </w:r>
      <w:r>
        <w:t xml:space="preserve">uide </w:t>
      </w:r>
      <w:r w:rsidR="00BB04A6">
        <w:t xml:space="preserve">the discussion </w:t>
      </w:r>
      <w:r>
        <w:t>toward a lesser goal</w:t>
      </w:r>
      <w:r w:rsidR="0037502F">
        <w:t>,</w:t>
      </w:r>
      <w:r w:rsidR="00344A80">
        <w:t xml:space="preserve"> such as</w:t>
      </w:r>
      <w:r>
        <w:t xml:space="preserve"> “there are no opportunities here</w:t>
      </w:r>
      <w:r w:rsidR="00344A80">
        <w:t>,</w:t>
      </w:r>
      <w:r>
        <w:t xml:space="preserve"> but maybe you would be willing to accept...</w:t>
      </w:r>
      <w:r w:rsidR="0037502F">
        <w:t>.</w:t>
      </w:r>
      <w:r>
        <w:t>”</w:t>
      </w:r>
    </w:p>
    <w:p w14:paraId="4137DE94" w14:textId="46AAE8EA" w:rsidR="002C4040" w:rsidRDefault="002C4040" w:rsidP="00F317E1">
      <w:pPr>
        <w:pStyle w:val="Heading4"/>
      </w:pPr>
      <w:r>
        <w:lastRenderedPageBreak/>
        <w:t>What to Do</w:t>
      </w:r>
    </w:p>
    <w:p w14:paraId="4327DB02" w14:textId="579F8DB0" w:rsidR="002C4040" w:rsidRDefault="002D0FE6">
      <w:r>
        <w:t xml:space="preserve">Quality counseling skill becomes essential to effectively use </w:t>
      </w:r>
      <w:r w:rsidR="002C4040">
        <w:t>T</w:t>
      </w:r>
      <w:r>
        <w:t xml:space="preserve">he Career Index Plus (or any </w:t>
      </w:r>
      <w:r w:rsidR="0037502F">
        <w:t xml:space="preserve">labor market information </w:t>
      </w:r>
      <w:r>
        <w:t>tool) to enhance client choice. Various facets of the client’s original job interest can be explored with the client.</w:t>
      </w:r>
    </w:p>
    <w:p w14:paraId="28BEA691" w14:textId="1F0B740D" w:rsidR="002C4040" w:rsidRDefault="002D0FE6" w:rsidP="0049271D">
      <w:pPr>
        <w:pStyle w:val="ListParagraph"/>
        <w:numPr>
          <w:ilvl w:val="0"/>
          <w:numId w:val="22"/>
        </w:numPr>
      </w:pPr>
      <w:r>
        <w:t>The client may want to consider relocation if there are more opportunities for that job choice in a different area of the country.</w:t>
      </w:r>
    </w:p>
    <w:p w14:paraId="7B8DF6E0" w14:textId="799F199F" w:rsidR="002C4040" w:rsidRDefault="002D0FE6" w:rsidP="0049271D">
      <w:pPr>
        <w:pStyle w:val="ListParagraph"/>
        <w:numPr>
          <w:ilvl w:val="0"/>
          <w:numId w:val="22"/>
        </w:numPr>
      </w:pPr>
      <w:r>
        <w:t>I</w:t>
      </w:r>
      <w:r w:rsidR="00F10CA9">
        <w:t>t is</w:t>
      </w:r>
      <w:r>
        <w:t xml:space="preserve"> possible that work in </w:t>
      </w:r>
      <w:r w:rsidR="002C4040">
        <w:t xml:space="preserve">a </w:t>
      </w:r>
      <w:r>
        <w:t>different setting or related profession could be considered.</w:t>
      </w:r>
    </w:p>
    <w:p w14:paraId="0886B08A" w14:textId="6668CC97" w:rsidR="002C4040" w:rsidRDefault="002D0FE6" w:rsidP="0049271D">
      <w:pPr>
        <w:pStyle w:val="ListParagraph"/>
        <w:numPr>
          <w:ilvl w:val="0"/>
          <w:numId w:val="22"/>
        </w:numPr>
      </w:pPr>
      <w:r>
        <w:t>Perhaps</w:t>
      </w:r>
      <w:r w:rsidR="00344A80">
        <w:t>,</w:t>
      </w:r>
      <w:r>
        <w:t xml:space="preserve"> it is not the particular job that interests the person</w:t>
      </w:r>
      <w:r w:rsidR="00BB04A6">
        <w:t>,</w:t>
      </w:r>
      <w:r>
        <w:t xml:space="preserve"> but rather the industry in general (</w:t>
      </w:r>
      <w:r w:rsidR="002C4040">
        <w:t xml:space="preserve">e.g., someone interested in theater </w:t>
      </w:r>
      <w:r w:rsidR="0037502F">
        <w:t>may not</w:t>
      </w:r>
      <w:r w:rsidR="002C4040">
        <w:t xml:space="preserve"> </w:t>
      </w:r>
      <w:r>
        <w:t>need to be an actor</w:t>
      </w:r>
      <w:r w:rsidR="002C4040">
        <w:t>,</w:t>
      </w:r>
      <w:r>
        <w:t xml:space="preserve"> but</w:t>
      </w:r>
      <w:r w:rsidR="002C4040">
        <w:t xml:space="preserve"> </w:t>
      </w:r>
      <w:r w:rsidR="0037502F">
        <w:t>may</w:t>
      </w:r>
      <w:r w:rsidR="002C4040">
        <w:t xml:space="preserve"> enjoy </w:t>
      </w:r>
      <w:r w:rsidR="0037502F">
        <w:t xml:space="preserve">helping to </w:t>
      </w:r>
      <w:r>
        <w:t>build the set).</w:t>
      </w:r>
    </w:p>
    <w:p w14:paraId="2B785074" w14:textId="32D17E18" w:rsidR="002C4040" w:rsidRDefault="002C4040">
      <w:r>
        <w:t xml:space="preserve">By continuing the discussion, it </w:t>
      </w:r>
      <w:r w:rsidR="00DF5D64">
        <w:t>can be motivating</w:t>
      </w:r>
      <w:r>
        <w:t xml:space="preserve"> for the client to understand that there are always options.</w:t>
      </w:r>
    </w:p>
    <w:p w14:paraId="28BA1F90" w14:textId="30E8E3E4" w:rsidR="002D0FE6" w:rsidRDefault="002D0FE6" w:rsidP="00A4315E">
      <w:pPr>
        <w:pStyle w:val="Heading2"/>
      </w:pPr>
      <w:bookmarkStart w:id="8" w:name="_Toc491860625"/>
      <w:r>
        <w:t xml:space="preserve">Historical Factors Impacting </w:t>
      </w:r>
      <w:r w:rsidR="007B6381">
        <w:t>the Ethics of Labor Market Information</w:t>
      </w:r>
      <w:bookmarkEnd w:id="8"/>
    </w:p>
    <w:p w14:paraId="4499EBA7" w14:textId="717B7585" w:rsidR="00654780" w:rsidRDefault="002D0FE6" w:rsidP="002D0FE6">
      <w:r>
        <w:t>Subtle</w:t>
      </w:r>
      <w:r w:rsidR="00EC2887">
        <w:t>,</w:t>
      </w:r>
      <w:r>
        <w:t xml:space="preserve"> yet significant</w:t>
      </w:r>
      <w:r w:rsidR="00EC2887">
        <w:t>,</w:t>
      </w:r>
      <w:r>
        <w:t xml:space="preserve"> ethical factors must be considered when introducing labor market data (from any source) into the counseling and career decision</w:t>
      </w:r>
      <w:r w:rsidR="00654780">
        <w:t>-making</w:t>
      </w:r>
      <w:r>
        <w:t xml:space="preserve"> process.</w:t>
      </w:r>
      <w:r w:rsidR="0037502F">
        <w:t xml:space="preserve"> </w:t>
      </w:r>
      <w:r w:rsidR="00654780">
        <w:t>The history of vocational rehabilitation practice shows how information can be used to expand or</w:t>
      </w:r>
      <w:r w:rsidR="00637069">
        <w:t xml:space="preserve"> to</w:t>
      </w:r>
      <w:r w:rsidR="00654780">
        <w:t xml:space="preserve"> (advertently or inadvertently) limit client choice. </w:t>
      </w:r>
    </w:p>
    <w:p w14:paraId="15723004" w14:textId="34A1D661" w:rsidR="00C33A6D" w:rsidRDefault="002D0FE6" w:rsidP="002D0FE6">
      <w:r>
        <w:t>Historically</w:t>
      </w:r>
      <w:r w:rsidR="0037502F">
        <w:t>,</w:t>
      </w:r>
      <w:r>
        <w:t xml:space="preserve"> </w:t>
      </w:r>
      <w:r w:rsidR="00637069">
        <w:t xml:space="preserve">vocational rehabilitation services were based on </w:t>
      </w:r>
      <w:r>
        <w:t>a “medical model</w:t>
      </w:r>
      <w:r w:rsidR="00637069">
        <w:t>” in which the counselor was seen as the authority in decision-making.</w:t>
      </w:r>
      <w:r>
        <w:t xml:space="preserve"> This contributed to a power differential between client and counselor</w:t>
      </w:r>
      <w:r w:rsidR="00637069">
        <w:t xml:space="preserve">, </w:t>
      </w:r>
      <w:r>
        <w:t>and often resulted in the client deferring to the counselor’s judgment as to what was an appropriate vocational goal.</w:t>
      </w:r>
      <w:r w:rsidR="00054A5A">
        <w:t xml:space="preserve"> </w:t>
      </w:r>
      <w:r>
        <w:t xml:space="preserve">The reauthorization of the Rehabilitation Act in 1998 </w:t>
      </w:r>
      <w:r w:rsidR="007B6381">
        <w:t xml:space="preserve">called for and </w:t>
      </w:r>
      <w:r>
        <w:t xml:space="preserve">expanded </w:t>
      </w:r>
      <w:r w:rsidR="007B6381">
        <w:t xml:space="preserve">the practice of </w:t>
      </w:r>
      <w:r>
        <w:t>“</w:t>
      </w:r>
      <w:r w:rsidR="007B6381">
        <w:t>i</w:t>
      </w:r>
      <w:r>
        <w:t xml:space="preserve">nformed </w:t>
      </w:r>
      <w:r w:rsidR="007B6381">
        <w:t>c</w:t>
      </w:r>
      <w:r>
        <w:t>hoice</w:t>
      </w:r>
      <w:r w:rsidR="007B6381">
        <w:t>”</w:t>
      </w:r>
      <w:r w:rsidR="002A3459">
        <w:t xml:space="preserve"> in the provision of vocational rehabilitation services.</w:t>
      </w:r>
      <w:r w:rsidR="00C33A6D">
        <w:t xml:space="preserve"> </w:t>
      </w:r>
      <w:r>
        <w:t xml:space="preserve">This act required state agencies to develop </w:t>
      </w:r>
      <w:r w:rsidR="007B6381">
        <w:t xml:space="preserve">policies </w:t>
      </w:r>
      <w:r>
        <w:t>and procedure</w:t>
      </w:r>
      <w:r w:rsidR="007B6381">
        <w:t>s</w:t>
      </w:r>
      <w:r>
        <w:t xml:space="preserve"> that would ensure individuals with disabilities were </w:t>
      </w:r>
      <w:r>
        <w:lastRenderedPageBreak/>
        <w:t xml:space="preserve">provided with the information and supports necessary to exercise informed choice. </w:t>
      </w:r>
    </w:p>
    <w:p w14:paraId="3976A05A" w14:textId="5ECFD2B4" w:rsidR="007B6381" w:rsidRDefault="002D0FE6" w:rsidP="002D0FE6">
      <w:r>
        <w:t xml:space="preserve">This was applicable throughout the entire </w:t>
      </w:r>
      <w:r w:rsidR="00654780">
        <w:t xml:space="preserve">vocational rehabilitation (VR) </w:t>
      </w:r>
      <w:r>
        <w:t>process, beginning with assessments for eligibility</w:t>
      </w:r>
      <w:r w:rsidR="007B6381">
        <w:t>,</w:t>
      </w:r>
      <w:r>
        <w:t xml:space="preserve"> </w:t>
      </w:r>
      <w:r w:rsidR="00054A5A">
        <w:t>and continuing</w:t>
      </w:r>
      <w:r>
        <w:t xml:space="preserve"> through the selection of </w:t>
      </w:r>
      <w:r w:rsidR="00637069">
        <w:t>vocational goals</w:t>
      </w:r>
      <w:r>
        <w:t>, services, and service provider</w:t>
      </w:r>
      <w:r w:rsidR="007B6381">
        <w:t>(s)</w:t>
      </w:r>
      <w:r>
        <w:t xml:space="preserve">. The reauthorization also </w:t>
      </w:r>
      <w:r w:rsidR="00512F05">
        <w:t>positioned</w:t>
      </w:r>
      <w:r>
        <w:t xml:space="preserve"> individuals with disabilities </w:t>
      </w:r>
      <w:r w:rsidR="00512F05">
        <w:t>as</w:t>
      </w:r>
      <w:r>
        <w:t xml:space="preserve"> active partners in developing their rehabilitation plans. Clients had the option to develop their own plan, invite a representative to assist them, or to collaborate with a qualified VR counselor.</w:t>
      </w:r>
    </w:p>
    <w:tbl>
      <w:tblPr>
        <w:tblStyle w:val="TableGrid"/>
        <w:tblW w:w="0" w:type="auto"/>
        <w:tblLook w:val="04A0" w:firstRow="1" w:lastRow="0" w:firstColumn="1" w:lastColumn="0" w:noHBand="0" w:noVBand="1"/>
        <w:tblCaption w:val="Explorer Tip"/>
        <w:tblDescription w:val="For more information about the amendments to the Rehabilitation Act of 1998, see Information Memorandum RSA-IM-98-20, The Rehabilitation Act Amendments of 1998 online at http://www2.ed.gov/policy/speced/guid/rsa/im/1998/im-98-20.pdf."/>
      </w:tblPr>
      <w:tblGrid>
        <w:gridCol w:w="996"/>
        <w:gridCol w:w="8354"/>
      </w:tblGrid>
      <w:tr w:rsidR="007B6381" w14:paraId="65E2574B" w14:textId="77777777" w:rsidTr="0046768F">
        <w:trPr>
          <w:tblHeader/>
        </w:trPr>
        <w:tc>
          <w:tcPr>
            <w:tcW w:w="0" w:type="auto"/>
            <w:tcBorders>
              <w:top w:val="single" w:sz="4" w:space="0" w:color="auto"/>
              <w:left w:val="single" w:sz="4" w:space="0" w:color="auto"/>
              <w:bottom w:val="single" w:sz="4" w:space="0" w:color="auto"/>
              <w:right w:val="single" w:sz="4" w:space="0" w:color="auto"/>
            </w:tcBorders>
            <w:hideMark/>
          </w:tcPr>
          <w:p w14:paraId="48B52AC3" w14:textId="77777777" w:rsidR="007B6381" w:rsidRDefault="007B6381" w:rsidP="007A490C">
            <w:pPr>
              <w:spacing w:after="0"/>
            </w:pPr>
            <w:r>
              <w:rPr>
                <w:noProof/>
                <w:lang w:eastAsia="ko-KR"/>
              </w:rPr>
              <w:drawing>
                <wp:anchor distT="0" distB="0" distL="114300" distR="114300" simplePos="0" relativeHeight="251685376" behindDoc="0" locked="0" layoutInCell="1" allowOverlap="1" wp14:anchorId="187C8EB2" wp14:editId="3B4BCEE0">
                  <wp:simplePos x="0" y="0"/>
                  <wp:positionH relativeFrom="column">
                    <wp:posOffset>0</wp:posOffset>
                  </wp:positionH>
                  <wp:positionV relativeFrom="paragraph">
                    <wp:posOffset>213995</wp:posOffset>
                  </wp:positionV>
                  <wp:extent cx="488950" cy="488950"/>
                  <wp:effectExtent l="0" t="0" r="6350" b="6350"/>
                  <wp:wrapSquare wrapText="bothSides"/>
                  <wp:docPr id="13" name="Picture 13"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a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9365EDE" w14:textId="62BDEF92" w:rsidR="007B6381" w:rsidRDefault="007B6381" w:rsidP="007A490C">
            <w:pPr>
              <w:spacing w:after="0"/>
            </w:pPr>
            <w:r>
              <w:t xml:space="preserve">For more information about the amendments to the Rehabilitation Act of 1998, see </w:t>
            </w:r>
            <w:r w:rsidRPr="00F317E1">
              <w:rPr>
                <w:i/>
              </w:rPr>
              <w:t>Information Memorandum RSA-IM-98-20, The Rehabilitation Act Amendments of 1998</w:t>
            </w:r>
            <w:r>
              <w:t xml:space="preserve"> online at </w:t>
            </w:r>
            <w:hyperlink r:id="rId11" w:history="1">
              <w:r w:rsidRPr="00B71D21">
                <w:rPr>
                  <w:rStyle w:val="Hyperlink"/>
                </w:rPr>
                <w:t>http://www2.ed.gov/policy/speced/guid/rsa/im/1998/im-98-20.pdf</w:t>
              </w:r>
            </w:hyperlink>
            <w:r>
              <w:t>.</w:t>
            </w:r>
          </w:p>
        </w:tc>
      </w:tr>
    </w:tbl>
    <w:p w14:paraId="42054E41" w14:textId="656037D5" w:rsidR="002A3459" w:rsidRDefault="00DE65A1" w:rsidP="00F317E1">
      <w:pPr>
        <w:spacing w:before="200"/>
      </w:pPr>
      <w:r>
        <w:t xml:space="preserve">In VR today, </w:t>
      </w:r>
      <w:r w:rsidR="002A3459">
        <w:t xml:space="preserve">this active partnership takes the form of rapport-building based on mutual respect and increased </w:t>
      </w:r>
      <w:r w:rsidR="002D0FE6">
        <w:t>collaboration</w:t>
      </w:r>
      <w:r w:rsidR="00054A5A">
        <w:t xml:space="preserve"> between clients and counselors</w:t>
      </w:r>
      <w:r w:rsidR="002A3459">
        <w:t xml:space="preserve">. </w:t>
      </w:r>
      <w:r w:rsidR="002D0FE6">
        <w:t xml:space="preserve">As professionals, </w:t>
      </w:r>
      <w:r w:rsidR="002A3459">
        <w:t xml:space="preserve">however, </w:t>
      </w:r>
      <w:r w:rsidR="002D0FE6">
        <w:t xml:space="preserve">VR staff are aware </w:t>
      </w:r>
      <w:r w:rsidR="00054A5A">
        <w:t xml:space="preserve">that </w:t>
      </w:r>
      <w:r w:rsidR="002D0FE6">
        <w:t xml:space="preserve">they </w:t>
      </w:r>
      <w:r w:rsidR="002A3459">
        <w:t xml:space="preserve">still </w:t>
      </w:r>
      <w:r w:rsidR="002D0FE6">
        <w:t>hold a relative position of authority. To a large extent, the counselor determines what information the client receives</w:t>
      </w:r>
      <w:r>
        <w:t xml:space="preserve"> regarding </w:t>
      </w:r>
      <w:r w:rsidR="00512F05">
        <w:t>VR processes and services</w:t>
      </w:r>
      <w:r>
        <w:t>.</w:t>
      </w:r>
      <w:r w:rsidR="002D0FE6">
        <w:t xml:space="preserve"> </w:t>
      </w:r>
      <w:r w:rsidR="002A3459">
        <w:t>Caseloads, time, and competing responsibilities can also contribute to a counselor’s influence on client decision-making.</w:t>
      </w:r>
    </w:p>
    <w:p w14:paraId="4B8F5FF8" w14:textId="1A2A3BEA" w:rsidR="00512F05" w:rsidRDefault="00FB62FC" w:rsidP="00F317E1">
      <w:pPr>
        <w:spacing w:before="200"/>
      </w:pPr>
      <w:r>
        <w:t xml:space="preserve">H.H. </w:t>
      </w:r>
      <w:r w:rsidR="002D0FE6">
        <w:t xml:space="preserve">Strupp (1980) wrote that the counselor’s personal and professional value system </w:t>
      </w:r>
      <w:r w:rsidR="00654780">
        <w:t>can influence</w:t>
      </w:r>
      <w:r w:rsidR="002D0FE6">
        <w:t xml:space="preserve"> the course of the counseling process.</w:t>
      </w:r>
      <w:r w:rsidR="00512F05">
        <w:t xml:space="preserve"> Whether by providing specific direction, or through subtle verbal and nonverbal cues, counselors can influence what topics will be discussed, what will be addressed in the counseling relationship, and what goals are considered possible or appropriate. </w:t>
      </w:r>
      <w:r w:rsidR="00DE65A1">
        <w:t>It</w:t>
      </w:r>
      <w:r w:rsidR="00054A5A">
        <w:t xml:space="preserve"> i</w:t>
      </w:r>
      <w:r w:rsidR="002D0FE6">
        <w:t xml:space="preserve">s important that the counselor be aware of his or her own </w:t>
      </w:r>
      <w:r w:rsidR="002A3459">
        <w:t xml:space="preserve">priorities, </w:t>
      </w:r>
      <w:r w:rsidR="002D0FE6">
        <w:t>value</w:t>
      </w:r>
      <w:r w:rsidR="00512F05">
        <w:t>s</w:t>
      </w:r>
      <w:r w:rsidR="002A3459">
        <w:t>,</w:t>
      </w:r>
      <w:r w:rsidR="002D0FE6">
        <w:t xml:space="preserve"> and </w:t>
      </w:r>
      <w:r w:rsidR="002D0FE6">
        <w:lastRenderedPageBreak/>
        <w:t>belief system</w:t>
      </w:r>
      <w:r w:rsidR="00054A5A">
        <w:t>s</w:t>
      </w:r>
      <w:r w:rsidR="002D0FE6">
        <w:t xml:space="preserve"> when </w:t>
      </w:r>
      <w:r w:rsidR="00DE65A1">
        <w:t xml:space="preserve">counseling </w:t>
      </w:r>
      <w:r w:rsidR="002D0FE6">
        <w:t>clients</w:t>
      </w:r>
      <w:r w:rsidR="00DE65A1">
        <w:t xml:space="preserve"> who</w:t>
      </w:r>
      <w:r w:rsidR="002D0FE6">
        <w:t xml:space="preserve"> may have different values, needs, and motivations for choosing a certain vocational goal.</w:t>
      </w:r>
      <w:r w:rsidR="00054A5A">
        <w:t xml:space="preserve"> </w:t>
      </w:r>
    </w:p>
    <w:p w14:paraId="1227BA21" w14:textId="0AC000D6" w:rsidR="00590CE7" w:rsidRDefault="00590CE7" w:rsidP="00F317E1">
      <w:pPr>
        <w:spacing w:before="200"/>
      </w:pPr>
      <w:r>
        <w:t xml:space="preserve">Consider, for example, a client who wants to be an artist, with a counselor who believes that opportunities for artists are limited. </w:t>
      </w:r>
      <w:r w:rsidR="002D0FE6">
        <w:t xml:space="preserve">If the </w:t>
      </w:r>
      <w:r w:rsidR="00AE2575">
        <w:t xml:space="preserve">counselor believes </w:t>
      </w:r>
      <w:r w:rsidR="002D0FE6">
        <w:t xml:space="preserve">that the client should </w:t>
      </w:r>
      <w:r w:rsidR="00AE2575">
        <w:t xml:space="preserve">support himself by taking a job </w:t>
      </w:r>
      <w:r w:rsidR="00100513">
        <w:t>where there are more job openings</w:t>
      </w:r>
      <w:r>
        <w:t>,</w:t>
      </w:r>
      <w:r w:rsidR="002D0FE6">
        <w:t xml:space="preserve"> and attempts to steer the client away from </w:t>
      </w:r>
      <w:r>
        <w:t xml:space="preserve">his </w:t>
      </w:r>
      <w:r w:rsidR="002D0FE6">
        <w:t>choice</w:t>
      </w:r>
      <w:r>
        <w:t xml:space="preserve"> of being an artist</w:t>
      </w:r>
      <w:r w:rsidR="002D0FE6">
        <w:t xml:space="preserve">, this could result in the imposition of </w:t>
      </w:r>
      <w:r>
        <w:t xml:space="preserve">the </w:t>
      </w:r>
      <w:r w:rsidR="002D0FE6">
        <w:t>counselor</w:t>
      </w:r>
      <w:r>
        <w:t>’s</w:t>
      </w:r>
      <w:r w:rsidR="002D0FE6">
        <w:t xml:space="preserve"> values on the client.</w:t>
      </w:r>
      <w:r w:rsidR="00512F05">
        <w:t xml:space="preserve"> The use of labor market information, in this example, could be used to either limit, or expand opportunities for the client.</w:t>
      </w:r>
    </w:p>
    <w:p w14:paraId="043F62E5" w14:textId="372582F3" w:rsidR="002D0FE6" w:rsidRDefault="00512F05" w:rsidP="002D0FE6">
      <w:r>
        <w:t xml:space="preserve">With the goal of expanding opportunities, </w:t>
      </w:r>
      <w:r w:rsidR="002D0FE6">
        <w:t xml:space="preserve">The Career Index Plus </w:t>
      </w:r>
      <w:r w:rsidR="00AE2575">
        <w:t>can be used to</w:t>
      </w:r>
      <w:r w:rsidR="002D0FE6">
        <w:t xml:space="preserve"> guide the client’s exploration of both traditional and non-traditional job choices. It </w:t>
      </w:r>
      <w:r w:rsidR="001617E3">
        <w:t>contains</w:t>
      </w:r>
      <w:r w:rsidR="00201336">
        <w:t xml:space="preserve"> current and objective</w:t>
      </w:r>
      <w:r w:rsidR="002D0FE6">
        <w:t xml:space="preserve"> information that, </w:t>
      </w:r>
      <w:r w:rsidR="002A3459">
        <w:t xml:space="preserve">with the right training and practice, </w:t>
      </w:r>
      <w:r w:rsidR="001617E3">
        <w:t xml:space="preserve">can provide </w:t>
      </w:r>
      <w:r w:rsidR="002D0FE6">
        <w:t xml:space="preserve">a foundation </w:t>
      </w:r>
      <w:r w:rsidR="00201336">
        <w:t xml:space="preserve">upon which </w:t>
      </w:r>
      <w:r w:rsidR="002D0FE6">
        <w:t xml:space="preserve">the client </w:t>
      </w:r>
      <w:r w:rsidR="00201336">
        <w:t xml:space="preserve">can </w:t>
      </w:r>
      <w:r w:rsidR="002D0FE6">
        <w:t>make an informed decision.</w:t>
      </w:r>
      <w:r w:rsidR="00100513">
        <w:t xml:space="preserve"> In the artist example above, the informed choice process would involve equipping the client with labor market information</w:t>
      </w:r>
      <w:r w:rsidR="00B71D21">
        <w:t>,</w:t>
      </w:r>
      <w:r w:rsidR="00100513">
        <w:t xml:space="preserve"> such as job outlook and growth projections, median wages,</w:t>
      </w:r>
      <w:r w:rsidR="001617E3">
        <w:t xml:space="preserve"> similar or related jobs, career pathway information,</w:t>
      </w:r>
      <w:r w:rsidR="00100513">
        <w:t xml:space="preserve"> etc., </w:t>
      </w:r>
      <w:r w:rsidR="00C47559">
        <w:t>for</w:t>
      </w:r>
      <w:r w:rsidR="00100513">
        <w:t xml:space="preserve"> the client to choose whether he would prefer to c</w:t>
      </w:r>
      <w:r w:rsidR="001617E3">
        <w:t>ontinue becoming an artist, or to change course</w:t>
      </w:r>
      <w:r w:rsidR="00100513">
        <w:t>.</w:t>
      </w:r>
    </w:p>
    <w:p w14:paraId="2B1A9D7F" w14:textId="491C461A" w:rsidR="002D0FE6" w:rsidRDefault="002D0FE6" w:rsidP="002D0FE6">
      <w:r>
        <w:t>Communicating the belief that the client has the ability to achieve success with a skillfully chosen career goal is essential to empower</w:t>
      </w:r>
      <w:r w:rsidR="002A3459">
        <w:t>ing</w:t>
      </w:r>
      <w:r>
        <w:t xml:space="preserve"> client</w:t>
      </w:r>
      <w:r w:rsidR="002A3459">
        <w:t>s</w:t>
      </w:r>
      <w:r>
        <w:t xml:space="preserve"> to set goals and make choices that will lead to employment success.</w:t>
      </w:r>
    </w:p>
    <w:p w14:paraId="4CE24535" w14:textId="5CBA3C45" w:rsidR="002D0FE6" w:rsidRDefault="002D0FE6" w:rsidP="00A4315E">
      <w:pPr>
        <w:pStyle w:val="Heading2"/>
      </w:pPr>
      <w:bookmarkStart w:id="9" w:name="_Toc491860626"/>
      <w:r>
        <w:t xml:space="preserve">Ethical Considerations in the Use of </w:t>
      </w:r>
      <w:r w:rsidR="00C33A6D">
        <w:t>Labor Market Information</w:t>
      </w:r>
      <w:bookmarkEnd w:id="9"/>
    </w:p>
    <w:p w14:paraId="6BF4E66D" w14:textId="74EABA52" w:rsidR="002D0FE6" w:rsidRDefault="002D0FE6" w:rsidP="002D0FE6">
      <w:r>
        <w:t xml:space="preserve">Helping clients interpret and use </w:t>
      </w:r>
      <w:r w:rsidR="00C33A6D">
        <w:t>labor market information (</w:t>
      </w:r>
      <w:r>
        <w:t>LMI</w:t>
      </w:r>
      <w:r w:rsidR="00C33A6D">
        <w:t>)</w:t>
      </w:r>
      <w:r>
        <w:t xml:space="preserve"> has ethical implications. Labor market information should be used to promote </w:t>
      </w:r>
      <w:r w:rsidR="003E2887">
        <w:t>a client</w:t>
      </w:r>
      <w:r>
        <w:t>’s informed choice; it should not be used to direct the choice.</w:t>
      </w:r>
    </w:p>
    <w:p w14:paraId="768E6EFF" w14:textId="72D87EE9" w:rsidR="002D0FE6" w:rsidRDefault="002D0FE6" w:rsidP="002D0FE6">
      <w:r>
        <w:lastRenderedPageBreak/>
        <w:t xml:space="preserve">If you are credentialed as a Certified Rehabilitation Counselor, then you are familiar with the code of ethics from the </w:t>
      </w:r>
      <w:hyperlink r:id="rId12" w:history="1">
        <w:r w:rsidRPr="000A7C7C">
          <w:rPr>
            <w:rStyle w:val="Hyperlink"/>
          </w:rPr>
          <w:t>Commission on Rehabilitation Counselor Certification (CRCC)</w:t>
        </w:r>
      </w:hyperlink>
      <w:r>
        <w:t xml:space="preserve">. </w:t>
      </w:r>
      <w:r w:rsidR="00C33A6D">
        <w:t>The</w:t>
      </w:r>
      <w:r>
        <w:t xml:space="preserve"> code of ethics is designed </w:t>
      </w:r>
      <w:r w:rsidR="00C33A6D">
        <w:t xml:space="preserve">to </w:t>
      </w:r>
      <w:r>
        <w:t>create a standard to “…assure the public that the rehabilitation counseling profession accepts its responsibility to provide caring service to individuals with disabilities.” The code is comprehensive and covers an array of aspects encompassed in the counseling relationship. While the code does</w:t>
      </w:r>
      <w:r w:rsidR="00F10CA9">
        <w:t xml:space="preserve"> not</w:t>
      </w:r>
      <w:r>
        <w:t xml:space="preserve"> specifically refer to LMI, the values and principle</w:t>
      </w:r>
      <w:r w:rsidR="00C33A6D">
        <w:t>s</w:t>
      </w:r>
      <w:r>
        <w:t xml:space="preserve"> reflected in the code have direct relevance to this topic.</w:t>
      </w:r>
    </w:p>
    <w:p w14:paraId="66F858B7" w14:textId="1348143C" w:rsidR="002D0FE6" w:rsidRDefault="00D12359" w:rsidP="002D0FE6">
      <w:r>
        <w:rPr>
          <w:b/>
          <w:i/>
          <w:color w:val="4F81BD"/>
        </w:rPr>
        <w:t>W</w:t>
      </w:r>
      <w:r w:rsidR="002D0FE6" w:rsidRPr="00F317E1">
        <w:rPr>
          <w:b/>
          <w:i/>
          <w:color w:val="4F81BD"/>
        </w:rPr>
        <w:t>elfare of clients</w:t>
      </w:r>
      <w:r w:rsidR="007A490C" w:rsidRPr="00F317E1">
        <w:rPr>
          <w:b/>
          <w:color w:val="4F81BD"/>
        </w:rPr>
        <w:t>.</w:t>
      </w:r>
      <w:r w:rsidR="002D0FE6">
        <w:t xml:space="preserve"> It is important that the LMI considerations and dis</w:t>
      </w:r>
      <w:r w:rsidR="00FD0355">
        <w:t>cussions are done in</w:t>
      </w:r>
      <w:r w:rsidR="002D0FE6">
        <w:t xml:space="preserve"> light of the client’s interests, aptitudes, abilities, education level, etc.</w:t>
      </w:r>
      <w:r w:rsidR="00C33A6D">
        <w:t>,</w:t>
      </w:r>
      <w:r w:rsidR="002D0FE6">
        <w:t xml:space="preserve"> to assure </w:t>
      </w:r>
      <w:r w:rsidR="00C33A6D">
        <w:t xml:space="preserve">that clients </w:t>
      </w:r>
      <w:r w:rsidR="002D0FE6">
        <w:t>have the understanding to effectively use the information in their decision</w:t>
      </w:r>
      <w:r w:rsidR="00C33A6D">
        <w:t>-</w:t>
      </w:r>
      <w:r w:rsidR="002D0FE6">
        <w:t xml:space="preserve">making. Additionally, counselors are cautioned </w:t>
      </w:r>
      <w:r w:rsidR="00C33A6D">
        <w:t xml:space="preserve">to </w:t>
      </w:r>
      <w:r w:rsidR="002D0FE6">
        <w:t>avoid imposing their values, attitudes</w:t>
      </w:r>
      <w:r w:rsidR="00B71D21">
        <w:t>,</w:t>
      </w:r>
      <w:r w:rsidR="002D0FE6">
        <w:t xml:space="preserve"> and beliefs in terms of helping the client interpret the information.</w:t>
      </w:r>
    </w:p>
    <w:p w14:paraId="1DA6523B" w14:textId="135AF0E4" w:rsidR="00201336" w:rsidRDefault="002D0FE6" w:rsidP="002D0FE6">
      <w:r w:rsidRPr="00F317E1">
        <w:rPr>
          <w:b/>
          <w:i/>
          <w:color w:val="4F81BD"/>
        </w:rPr>
        <w:t xml:space="preserve">Advocacy and </w:t>
      </w:r>
      <w:r w:rsidR="00D12359">
        <w:rPr>
          <w:b/>
          <w:i/>
          <w:color w:val="4F81BD"/>
        </w:rPr>
        <w:t>a</w:t>
      </w:r>
      <w:r w:rsidRPr="00F317E1">
        <w:rPr>
          <w:b/>
          <w:i/>
          <w:color w:val="4F81BD"/>
        </w:rPr>
        <w:t>ccessibility</w:t>
      </w:r>
      <w:r w:rsidR="007A490C" w:rsidRPr="00F317E1">
        <w:rPr>
          <w:b/>
          <w:i/>
          <w:color w:val="4F81BD"/>
        </w:rPr>
        <w:t>.</w:t>
      </w:r>
      <w:r>
        <w:t xml:space="preserve"> </w:t>
      </w:r>
      <w:r w:rsidR="00EC2887">
        <w:t>W</w:t>
      </w:r>
      <w:r>
        <w:t xml:space="preserve">ork to identify barriers based on the functional limitations of clients and </w:t>
      </w:r>
      <w:r w:rsidR="00C33A6D">
        <w:t xml:space="preserve">to </w:t>
      </w:r>
      <w:r>
        <w:t xml:space="preserve">assure that LMI is rendered to </w:t>
      </w:r>
      <w:r w:rsidR="00C33A6D">
        <w:t xml:space="preserve">clients </w:t>
      </w:r>
      <w:r>
        <w:t xml:space="preserve">in </w:t>
      </w:r>
      <w:r w:rsidR="00C33A6D">
        <w:t>an accessible format (</w:t>
      </w:r>
      <w:r w:rsidR="00201336">
        <w:t>i.e</w:t>
      </w:r>
      <w:r w:rsidR="00C33A6D">
        <w:t>.,</w:t>
      </w:r>
      <w:r>
        <w:t xml:space="preserve"> in terms of sensory and cognitive accessibility</w:t>
      </w:r>
      <w:r w:rsidR="00C33A6D">
        <w:t>)</w:t>
      </w:r>
      <w:r>
        <w:t xml:space="preserve"> and that they are able to interpret and understand the results and implications.</w:t>
      </w:r>
    </w:p>
    <w:p w14:paraId="67A13FEE" w14:textId="77777777" w:rsidR="00B71D21" w:rsidRDefault="00B71D21">
      <w:pPr>
        <w:spacing w:after="160" w:line="259" w:lineRule="auto"/>
        <w:rPr>
          <w:b/>
          <w:i/>
          <w:color w:val="4F81BD"/>
        </w:rPr>
      </w:pPr>
      <w:r>
        <w:rPr>
          <w:b/>
          <w:i/>
          <w:color w:val="4F81BD"/>
        </w:rPr>
        <w:br w:type="page"/>
      </w:r>
    </w:p>
    <w:p w14:paraId="08CEC19A" w14:textId="66730C7E" w:rsidR="002D0FE6" w:rsidRDefault="002D0FE6" w:rsidP="002D0FE6">
      <w:r w:rsidRPr="00F317E1">
        <w:rPr>
          <w:b/>
          <w:i/>
          <w:color w:val="4F81BD"/>
        </w:rPr>
        <w:lastRenderedPageBreak/>
        <w:t xml:space="preserve">Professional </w:t>
      </w:r>
      <w:r w:rsidR="00D12359">
        <w:rPr>
          <w:b/>
          <w:i/>
          <w:color w:val="4F81BD"/>
        </w:rPr>
        <w:t>r</w:t>
      </w:r>
      <w:r w:rsidRPr="00F317E1">
        <w:rPr>
          <w:b/>
          <w:i/>
          <w:color w:val="4F81BD"/>
        </w:rPr>
        <w:t>esponsibility</w:t>
      </w:r>
      <w:r w:rsidR="007A490C" w:rsidRPr="00F317E1">
        <w:rPr>
          <w:b/>
          <w:i/>
          <w:color w:val="4F81BD"/>
        </w:rPr>
        <w:t>.</w:t>
      </w:r>
      <w:r>
        <w:t xml:space="preserve"> It is the counselor’s responsibility, with support of management, to participate in training in order to </w:t>
      </w:r>
      <w:r w:rsidR="00CA5477">
        <w:t>acquire</w:t>
      </w:r>
      <w:r>
        <w:t xml:space="preserve"> competency in the use of the tool and the resulting data. </w:t>
      </w:r>
      <w:r w:rsidR="00D12359">
        <w:t>Training should</w:t>
      </w:r>
      <w:r>
        <w:t xml:space="preserve"> </w:t>
      </w:r>
      <w:r w:rsidR="00D12359">
        <w:t xml:space="preserve">include </w:t>
      </w:r>
      <w:r>
        <w:t>access and use of the tool, interpretation of the data, and the ability to explain the results.</w:t>
      </w:r>
    </w:p>
    <w:p w14:paraId="6408AA8B" w14:textId="29A6FD92" w:rsidR="00E16574" w:rsidRDefault="002D0FE6" w:rsidP="002D0FE6">
      <w:r w:rsidRPr="00F317E1">
        <w:rPr>
          <w:b/>
          <w:i/>
          <w:color w:val="4F81BD"/>
        </w:rPr>
        <w:t xml:space="preserve">Use of </w:t>
      </w:r>
      <w:r w:rsidR="00D12359">
        <w:rPr>
          <w:b/>
          <w:i/>
          <w:color w:val="4F81BD"/>
        </w:rPr>
        <w:t>t</w:t>
      </w:r>
      <w:r w:rsidRPr="00F317E1">
        <w:rPr>
          <w:b/>
          <w:i/>
          <w:color w:val="4F81BD"/>
        </w:rPr>
        <w:t>echnology</w:t>
      </w:r>
      <w:r w:rsidR="00D12359" w:rsidRPr="00F317E1">
        <w:rPr>
          <w:b/>
          <w:i/>
          <w:color w:val="4F81BD"/>
        </w:rPr>
        <w:t>.</w:t>
      </w:r>
      <w:r>
        <w:t xml:space="preserve"> </w:t>
      </w:r>
      <w:r w:rsidR="00E16574" w:rsidRPr="00F317E1">
        <w:t xml:space="preserve">It is important to caution clients on the limitations of </w:t>
      </w:r>
      <w:r w:rsidR="00B9130F" w:rsidRPr="00F317E1">
        <w:t xml:space="preserve">labor market information (LMI) </w:t>
      </w:r>
      <w:r w:rsidR="00E16574" w:rsidRPr="00F317E1">
        <w:t>data to mitigate potential misunderstandings related to its application.</w:t>
      </w:r>
    </w:p>
    <w:p w14:paraId="6284C001" w14:textId="4CBD63E7" w:rsidR="00201336" w:rsidRPr="00111850" w:rsidRDefault="00EC2887" w:rsidP="002D0FE6">
      <w:pPr>
        <w:rPr>
          <w:spacing w:val="-6"/>
        </w:rPr>
      </w:pPr>
      <w:r w:rsidRPr="00111850">
        <w:rPr>
          <w:spacing w:val="-6"/>
        </w:rPr>
        <w:t>E</w:t>
      </w:r>
      <w:r w:rsidR="002D0FE6" w:rsidRPr="00111850">
        <w:rPr>
          <w:spacing w:val="-6"/>
        </w:rPr>
        <w:t>ncourage client</w:t>
      </w:r>
      <w:r w:rsidR="00201336" w:rsidRPr="00111850">
        <w:rPr>
          <w:spacing w:val="-6"/>
        </w:rPr>
        <w:t>s</w:t>
      </w:r>
      <w:r w:rsidR="002D0FE6" w:rsidRPr="00111850">
        <w:rPr>
          <w:spacing w:val="-6"/>
        </w:rPr>
        <w:t xml:space="preserve"> to have a balanced perspective about the advantages and limitations of </w:t>
      </w:r>
      <w:r w:rsidR="00201336" w:rsidRPr="00111850">
        <w:rPr>
          <w:spacing w:val="-6"/>
        </w:rPr>
        <w:t>LMI</w:t>
      </w:r>
      <w:r w:rsidR="002D0FE6" w:rsidRPr="00111850">
        <w:rPr>
          <w:spacing w:val="-6"/>
        </w:rPr>
        <w:t xml:space="preserve"> gained through </w:t>
      </w:r>
      <w:r w:rsidR="00201336" w:rsidRPr="00111850">
        <w:rPr>
          <w:spacing w:val="-6"/>
        </w:rPr>
        <w:t>T</w:t>
      </w:r>
      <w:r w:rsidR="002D0FE6" w:rsidRPr="00111850">
        <w:rPr>
          <w:spacing w:val="-6"/>
        </w:rPr>
        <w:t xml:space="preserve">he Career Index Plus or any </w:t>
      </w:r>
      <w:r w:rsidR="00201336" w:rsidRPr="00111850">
        <w:rPr>
          <w:spacing w:val="-6"/>
        </w:rPr>
        <w:t>LMI</w:t>
      </w:r>
      <w:r w:rsidR="002D0FE6" w:rsidRPr="00111850">
        <w:rPr>
          <w:spacing w:val="-6"/>
        </w:rPr>
        <w:t xml:space="preserve"> tool. Career trend information that populates </w:t>
      </w:r>
      <w:r w:rsidR="00201336" w:rsidRPr="00111850">
        <w:rPr>
          <w:spacing w:val="-6"/>
        </w:rPr>
        <w:t>T</w:t>
      </w:r>
      <w:r w:rsidR="002D0FE6" w:rsidRPr="00111850">
        <w:rPr>
          <w:spacing w:val="-6"/>
        </w:rPr>
        <w:t xml:space="preserve">he Career Index Plus is derived from multiple governmental sites. </w:t>
      </w:r>
      <w:r w:rsidR="00111850">
        <w:rPr>
          <w:spacing w:val="-6"/>
        </w:rPr>
        <w:t>D</w:t>
      </w:r>
      <w:r w:rsidR="002D0FE6" w:rsidRPr="00111850">
        <w:rPr>
          <w:spacing w:val="-6"/>
        </w:rPr>
        <w:t>ata element</w:t>
      </w:r>
      <w:r w:rsidR="00201336" w:rsidRPr="00111850">
        <w:rPr>
          <w:spacing w:val="-6"/>
        </w:rPr>
        <w:t>s</w:t>
      </w:r>
      <w:r w:rsidR="002D0FE6" w:rsidRPr="00111850">
        <w:rPr>
          <w:spacing w:val="-6"/>
        </w:rPr>
        <w:t xml:space="preserve"> may not reflect today’s most current trends. Labor market information is ever changing and updating, so no report is written in stone</w:t>
      </w:r>
      <w:r w:rsidR="00201336" w:rsidRPr="00111850">
        <w:rPr>
          <w:spacing w:val="-6"/>
        </w:rPr>
        <w:t>.</w:t>
      </w:r>
      <w:r w:rsidR="002D0FE6" w:rsidRPr="00111850">
        <w:rPr>
          <w:spacing w:val="-6"/>
        </w:rPr>
        <w:t xml:space="preserve"> </w:t>
      </w:r>
    </w:p>
    <w:p w14:paraId="11C34B89" w14:textId="32984B2C" w:rsidR="002D0FE6" w:rsidRPr="00111850" w:rsidRDefault="002D0FE6" w:rsidP="002D0FE6">
      <w:pPr>
        <w:rPr>
          <w:spacing w:val="-4"/>
        </w:rPr>
      </w:pPr>
      <w:r w:rsidRPr="00111850">
        <w:rPr>
          <w:spacing w:val="-4"/>
        </w:rPr>
        <w:t xml:space="preserve">Even </w:t>
      </w:r>
      <w:r w:rsidR="006E5BF5" w:rsidRPr="00111850">
        <w:rPr>
          <w:spacing w:val="-4"/>
        </w:rPr>
        <w:t>“</w:t>
      </w:r>
      <w:r w:rsidRPr="00111850">
        <w:rPr>
          <w:spacing w:val="-4"/>
        </w:rPr>
        <w:t>real</w:t>
      </w:r>
      <w:r w:rsidR="006E5BF5" w:rsidRPr="00111850">
        <w:rPr>
          <w:spacing w:val="-4"/>
        </w:rPr>
        <w:t>-</w:t>
      </w:r>
      <w:r w:rsidRPr="00111850">
        <w:rPr>
          <w:spacing w:val="-4"/>
        </w:rPr>
        <w:t>time</w:t>
      </w:r>
      <w:r w:rsidR="006E5BF5" w:rsidRPr="00111850">
        <w:rPr>
          <w:spacing w:val="-4"/>
        </w:rPr>
        <w:t>”</w:t>
      </w:r>
      <w:r w:rsidRPr="00111850">
        <w:rPr>
          <w:spacing w:val="-4"/>
        </w:rPr>
        <w:t xml:space="preserve"> labor market information does not account for fluctuations in how frequently the original poster of the information is updating and assuring accuracy. Additionally, there are many viable job opportunities that are never posted on the </w:t>
      </w:r>
      <w:r w:rsidR="00201336" w:rsidRPr="00111850">
        <w:rPr>
          <w:spacing w:val="-4"/>
        </w:rPr>
        <w:t>i</w:t>
      </w:r>
      <w:r w:rsidRPr="00111850">
        <w:rPr>
          <w:spacing w:val="-4"/>
        </w:rPr>
        <w:t>nternet, so are never pulled into “real</w:t>
      </w:r>
      <w:r w:rsidR="006E5BF5" w:rsidRPr="00111850">
        <w:rPr>
          <w:spacing w:val="-4"/>
        </w:rPr>
        <w:t>-</w:t>
      </w:r>
      <w:r w:rsidRPr="00111850">
        <w:rPr>
          <w:spacing w:val="-4"/>
        </w:rPr>
        <w:t>time” labor market reports.  Your connection with your business account staff and/or your relationships with businesses will r</w:t>
      </w:r>
      <w:r w:rsidR="007F78F8" w:rsidRPr="00111850">
        <w:rPr>
          <w:spacing w:val="-4"/>
        </w:rPr>
        <w:t>emain essential to ensure broad-based</w:t>
      </w:r>
      <w:r w:rsidRPr="00111850">
        <w:rPr>
          <w:spacing w:val="-4"/>
        </w:rPr>
        <w:t xml:space="preserve"> opportunities for your clients.</w:t>
      </w:r>
    </w:p>
    <w:p w14:paraId="7A634E46" w14:textId="0996E6F4" w:rsidR="002D0FE6" w:rsidRDefault="002D0FE6" w:rsidP="002D0FE6">
      <w:r>
        <w:t xml:space="preserve">While working </w:t>
      </w:r>
      <w:r w:rsidR="00201336">
        <w:t>with T</w:t>
      </w:r>
      <w:r>
        <w:t xml:space="preserve">he Career Index Plus, as with any </w:t>
      </w:r>
      <w:r w:rsidR="00201336">
        <w:t>LMI source</w:t>
      </w:r>
      <w:r>
        <w:t>, be vigilant in interpreting the information with client</w:t>
      </w:r>
      <w:r w:rsidR="00201336">
        <w:t>s</w:t>
      </w:r>
      <w:r>
        <w:t>. Take</w:t>
      </w:r>
      <w:r w:rsidR="006E5BF5">
        <w:t>,</w:t>
      </w:r>
      <w:r>
        <w:t xml:space="preserve"> for example, the information on the </w:t>
      </w:r>
      <w:r w:rsidR="00201336" w:rsidRPr="00F317E1">
        <w:rPr>
          <w:b/>
        </w:rPr>
        <w:t>S</w:t>
      </w:r>
      <w:r w:rsidRPr="00F317E1">
        <w:rPr>
          <w:b/>
        </w:rPr>
        <w:t>uitability</w:t>
      </w:r>
      <w:r>
        <w:t xml:space="preserve"> tab. A series of sub-tabs provides information that can be considered as a client begins to make judgement calls about the “suitability” of a job or career. However, the information </w:t>
      </w:r>
      <w:r w:rsidR="00201336">
        <w:t>i</w:t>
      </w:r>
      <w:r>
        <w:t>n these sub</w:t>
      </w:r>
      <w:r w:rsidR="00201336">
        <w:t>-</w:t>
      </w:r>
      <w:r>
        <w:t>tabs do</w:t>
      </w:r>
      <w:r w:rsidR="00201336">
        <w:t>es</w:t>
      </w:r>
      <w:r>
        <w:t xml:space="preserve"> not factor in potential accommodations and creative strategies.  Counseling expertise will be critical to these considerations when reviewing job descriptions and other job</w:t>
      </w:r>
      <w:r w:rsidR="006E5BF5">
        <w:t>-</w:t>
      </w:r>
      <w:r>
        <w:t xml:space="preserve">specific information to determine whether modifications can be made on behalf </w:t>
      </w:r>
      <w:r>
        <w:lastRenderedPageBreak/>
        <w:t xml:space="preserve">of the client. </w:t>
      </w:r>
      <w:r w:rsidR="0017124A">
        <w:t xml:space="preserve">While </w:t>
      </w:r>
      <w:r w:rsidR="00201336">
        <w:t xml:space="preserve">The Career Index Plus can provide value and save counselor time, </w:t>
      </w:r>
      <w:r w:rsidR="0017124A">
        <w:t>it is important to note that</w:t>
      </w:r>
      <w:r w:rsidR="00201336">
        <w:t xml:space="preserve"> labor market information is a component of</w:t>
      </w:r>
      <w:r w:rsidR="0017124A">
        <w:t xml:space="preserve"> </w:t>
      </w:r>
      <w:r w:rsidR="00201336">
        <w:t xml:space="preserve">informed choice, </w:t>
      </w:r>
      <w:r w:rsidR="0017124A">
        <w:t xml:space="preserve">and is </w:t>
      </w:r>
      <w:r w:rsidR="00201336">
        <w:t>not the choice itself.</w:t>
      </w:r>
    </w:p>
    <w:p w14:paraId="09D53F16" w14:textId="7D26E1C6" w:rsidR="002D0FE6" w:rsidRDefault="002D0FE6" w:rsidP="00F317E1">
      <w:pPr>
        <w:pStyle w:val="Heading3"/>
      </w:pPr>
      <w:bookmarkStart w:id="10" w:name="_Toc491860627"/>
      <w:r>
        <w:t>Example</w:t>
      </w:r>
      <w:bookmarkEnd w:id="10"/>
    </w:p>
    <w:p w14:paraId="54E1D880" w14:textId="721D8F6A" w:rsidR="002D0FE6" w:rsidRDefault="002D0FE6" w:rsidP="002D0FE6">
      <w:r>
        <w:t xml:space="preserve">Suppose </w:t>
      </w:r>
      <w:r w:rsidR="003E2887">
        <w:t>a client</w:t>
      </w:r>
      <w:r w:rsidR="00201336">
        <w:t xml:space="preserve"> </w:t>
      </w:r>
      <w:r>
        <w:t>is reviewing the occupation of “Tour Guide</w:t>
      </w:r>
      <w:r w:rsidR="0017124A">
        <w:t>s</w:t>
      </w:r>
      <w:r>
        <w:t xml:space="preserve"> and Escorts</w:t>
      </w:r>
      <w:r w:rsidR="00201336">
        <w:t>.</w:t>
      </w:r>
      <w:r>
        <w:t xml:space="preserve">” On </w:t>
      </w:r>
      <w:r w:rsidR="0001520C">
        <w:t xml:space="preserve">the </w:t>
      </w:r>
      <w:r w:rsidR="00201336">
        <w:t>T</w:t>
      </w:r>
      <w:r>
        <w:t xml:space="preserve">he Career Index Plus </w:t>
      </w:r>
      <w:r w:rsidRPr="00F317E1">
        <w:rPr>
          <w:b/>
        </w:rPr>
        <w:t>Suitability</w:t>
      </w:r>
      <w:r>
        <w:t xml:space="preserve"> </w:t>
      </w:r>
      <w:r w:rsidR="00201336">
        <w:t>tab</w:t>
      </w:r>
      <w:r w:rsidR="006E5BF5">
        <w:t>,</w:t>
      </w:r>
      <w:r>
        <w:t xml:space="preserve"> there is a sub-tab labeled </w:t>
      </w:r>
      <w:r w:rsidRPr="00F317E1">
        <w:rPr>
          <w:b/>
        </w:rPr>
        <w:t>Work Context</w:t>
      </w:r>
      <w:r>
        <w:t>. On that tab, there is an indication that “Spend Time Standing” is “</w:t>
      </w:r>
      <w:r w:rsidR="006E5BF5">
        <w:t xml:space="preserve">about </w:t>
      </w:r>
      <w:r>
        <w:t>half the time</w:t>
      </w:r>
      <w:r w:rsidR="00201336">
        <w:t>.</w:t>
      </w:r>
      <w:r>
        <w:t xml:space="preserve">” While standing “about half the time” might be typical for this job, the need to stand frequently can be modified or accommodated. This is where counselor experience and creativity will come into play. Reviewing </w:t>
      </w:r>
      <w:r w:rsidR="00201336">
        <w:t>labor market information</w:t>
      </w:r>
      <w:r w:rsidR="006E5BF5">
        <w:t>,</w:t>
      </w:r>
      <w:r w:rsidR="00201336">
        <w:t xml:space="preserve"> </w:t>
      </w:r>
      <w:r>
        <w:t>while being mindful of potential modifications or mitigating factors</w:t>
      </w:r>
      <w:r w:rsidR="006E5BF5">
        <w:t>,</w:t>
      </w:r>
      <w:r>
        <w:t xml:space="preserve"> can serve to create opportunities that may not be apparent at first glance.</w:t>
      </w:r>
    </w:p>
    <w:p w14:paraId="284C9698" w14:textId="6CE25880" w:rsidR="002D0FE6" w:rsidRDefault="002D0FE6" w:rsidP="00A4315E">
      <w:pPr>
        <w:pStyle w:val="Heading2"/>
      </w:pPr>
      <w:bookmarkStart w:id="11" w:name="_Toc491860628"/>
      <w:r>
        <w:t xml:space="preserve">Additional Information about Labor Market Information in </w:t>
      </w:r>
      <w:r w:rsidR="0017124A">
        <w:t>VR</w:t>
      </w:r>
      <w:bookmarkEnd w:id="11"/>
    </w:p>
    <w:p w14:paraId="5473D16C" w14:textId="3F05C90B" w:rsidR="002D0FE6" w:rsidRDefault="0017124A" w:rsidP="002D0FE6">
      <w:r>
        <w:t xml:space="preserve">For additional information about using labor market information in vocational rehabilitation, visit the </w:t>
      </w:r>
      <w:r w:rsidRPr="00F317E1">
        <w:rPr>
          <w:i/>
        </w:rPr>
        <w:t>ExploreVR Labor Market Information Toolkit</w:t>
      </w:r>
      <w:r>
        <w:t xml:space="preserve"> online at </w:t>
      </w:r>
      <w:hyperlink r:id="rId13" w:history="1">
        <w:r w:rsidRPr="006F1A75">
          <w:rPr>
            <w:rStyle w:val="Hyperlink"/>
          </w:rPr>
          <w:t>http://www.explorevr.org/toolkits/labor-market-information</w:t>
        </w:r>
      </w:hyperlink>
      <w:r>
        <w:t>.</w:t>
      </w:r>
    </w:p>
    <w:p w14:paraId="3FC749F4" w14:textId="77777777" w:rsidR="006E5BF5" w:rsidRDefault="006E5BF5">
      <w:pPr>
        <w:spacing w:after="160" w:line="259" w:lineRule="auto"/>
      </w:pPr>
      <w:r>
        <w:br w:type="page"/>
      </w:r>
    </w:p>
    <w:p w14:paraId="4D1B4693" w14:textId="5F364378" w:rsidR="0017124A" w:rsidRDefault="0017124A" w:rsidP="002D0FE6">
      <w:r>
        <w:lastRenderedPageBreak/>
        <w:t>The following webinars are available from the toolkit</w:t>
      </w:r>
      <w:r w:rsidR="002508B5">
        <w:t xml:space="preserve">, along with </w:t>
      </w:r>
      <w:r w:rsidR="00256FC2">
        <w:t xml:space="preserve">information about </w:t>
      </w:r>
      <w:r w:rsidR="002508B5">
        <w:t>metrics, uses, and additional resources</w:t>
      </w:r>
      <w:r>
        <w:t>.</w:t>
      </w:r>
    </w:p>
    <w:p w14:paraId="726C44B3" w14:textId="113CF9C1" w:rsidR="0017124A" w:rsidRPr="00111850" w:rsidRDefault="0017124A" w:rsidP="0049271D">
      <w:pPr>
        <w:pStyle w:val="ListParagraph"/>
        <w:numPr>
          <w:ilvl w:val="0"/>
          <w:numId w:val="23"/>
        </w:numPr>
        <w:rPr>
          <w:spacing w:val="-6"/>
        </w:rPr>
      </w:pPr>
      <w:r w:rsidRPr="00111850">
        <w:rPr>
          <w:i/>
          <w:spacing w:val="-6"/>
        </w:rPr>
        <w:t>Overview of Labor Market Information for Vocational Rehabilitation Services</w:t>
      </w:r>
    </w:p>
    <w:p w14:paraId="6B4628AB" w14:textId="1935C4DC" w:rsidR="0017124A" w:rsidRPr="00F317E1" w:rsidRDefault="0017124A" w:rsidP="0049271D">
      <w:pPr>
        <w:pStyle w:val="ListParagraph"/>
        <w:numPr>
          <w:ilvl w:val="0"/>
          <w:numId w:val="23"/>
        </w:numPr>
      </w:pPr>
      <w:r>
        <w:rPr>
          <w:i/>
        </w:rPr>
        <w:t>Introduction to Labor Market Information in a Job Driven Economy</w:t>
      </w:r>
      <w:r w:rsidR="002508B5">
        <w:rPr>
          <w:i/>
        </w:rPr>
        <w:t xml:space="preserve">. </w:t>
      </w:r>
      <w:r w:rsidR="002508B5">
        <w:t>A</w:t>
      </w:r>
      <w:r w:rsidR="002508B5" w:rsidRPr="002508B5">
        <w:t>n</w:t>
      </w:r>
      <w:r w:rsidR="002508B5">
        <w:t xml:space="preserve"> overview of how VR agencies use LMI throughout various levels of the agency to inform their work with the dual customer.</w:t>
      </w:r>
    </w:p>
    <w:p w14:paraId="10EC9951" w14:textId="0DE0D409" w:rsidR="0017124A" w:rsidRDefault="0017124A" w:rsidP="0049271D">
      <w:pPr>
        <w:pStyle w:val="ListParagraph"/>
        <w:numPr>
          <w:ilvl w:val="0"/>
          <w:numId w:val="23"/>
        </w:numPr>
      </w:pPr>
      <w:r>
        <w:rPr>
          <w:i/>
        </w:rPr>
        <w:t>Sector Strategies: What Are They and How Can They Help VR Agencies?</w:t>
      </w:r>
    </w:p>
    <w:p w14:paraId="350D6D47" w14:textId="426A2AE6" w:rsidR="0017124A" w:rsidRDefault="002508B5" w:rsidP="00F317E1">
      <w:pPr>
        <w:pStyle w:val="ListParagraph"/>
      </w:pPr>
      <w:r>
        <w:t>The impact of LMI on developing sector-based strategies for employer engagement.</w:t>
      </w:r>
    </w:p>
    <w:p w14:paraId="0FE759D5" w14:textId="2EAFFBC9" w:rsidR="009076CB" w:rsidRDefault="002508B5" w:rsidP="00345F02">
      <w:pPr>
        <w:pStyle w:val="Heading1"/>
      </w:pPr>
      <w:bookmarkStart w:id="12" w:name="_Toc491860629"/>
      <w:bookmarkStart w:id="13" w:name="_Toc457658863"/>
      <w:bookmarkEnd w:id="2"/>
      <w:r>
        <w:t>About</w:t>
      </w:r>
      <w:r w:rsidR="009076CB">
        <w:t xml:space="preserve"> The Career Index Plus</w:t>
      </w:r>
      <w:bookmarkEnd w:id="12"/>
    </w:p>
    <w:p w14:paraId="6B31E8C3" w14:textId="47A40AA6" w:rsidR="007268DE" w:rsidRDefault="007268DE" w:rsidP="009076CB">
      <w:r>
        <w:t>The</w:t>
      </w:r>
      <w:r w:rsidR="00E97EE2">
        <w:t xml:space="preserve"> following</w:t>
      </w:r>
      <w:r>
        <w:t xml:space="preserve"> are </w:t>
      </w:r>
      <w:r w:rsidR="00E97EE2">
        <w:t>some</w:t>
      </w:r>
      <w:r>
        <w:t xml:space="preserve"> of </w:t>
      </w:r>
      <w:r w:rsidR="00E97EE2">
        <w:t xml:space="preserve">the </w:t>
      </w:r>
      <w:r>
        <w:t xml:space="preserve">uses for The Career Index Plus within </w:t>
      </w:r>
      <w:r w:rsidR="00E31AAD">
        <w:t xml:space="preserve">the field of </w:t>
      </w:r>
      <w:r>
        <w:t>vocational rehabilitation and the workforce system</w:t>
      </w:r>
      <w:r w:rsidR="00E31AAD">
        <w:t>:</w:t>
      </w:r>
    </w:p>
    <w:p w14:paraId="6E2A8F9B" w14:textId="77777777" w:rsidR="00E31AAD" w:rsidRDefault="00E31AAD" w:rsidP="009076CB">
      <w:pPr>
        <w:sectPr w:rsidR="00E31AAD" w:rsidSect="00345F02">
          <w:headerReference w:type="even" r:id="rId14"/>
          <w:headerReference w:type="default" r:id="rId15"/>
          <w:footerReference w:type="even" r:id="rId16"/>
          <w:footerReference w:type="default" r:id="rId17"/>
          <w:type w:val="continuous"/>
          <w:pgSz w:w="12240" w:h="15840"/>
          <w:pgMar w:top="1440" w:right="1440" w:bottom="1440" w:left="1440" w:header="720" w:footer="720" w:gutter="0"/>
          <w:cols w:space="720"/>
          <w:docGrid w:linePitch="381"/>
        </w:sectPr>
      </w:pPr>
    </w:p>
    <w:p w14:paraId="5189AF3A" w14:textId="7284A2D9" w:rsidR="00E31AAD" w:rsidRDefault="00E31AAD" w:rsidP="0049271D">
      <w:pPr>
        <w:pStyle w:val="ListParagraph"/>
        <w:numPr>
          <w:ilvl w:val="0"/>
          <w:numId w:val="24"/>
        </w:numPr>
      </w:pPr>
      <w:r>
        <w:t>Promoting informed choice</w:t>
      </w:r>
    </w:p>
    <w:p w14:paraId="569CA2C7" w14:textId="4283694A" w:rsidR="00E31AAD" w:rsidRDefault="00E31AAD" w:rsidP="0049271D">
      <w:pPr>
        <w:pStyle w:val="ListParagraph"/>
        <w:numPr>
          <w:ilvl w:val="0"/>
          <w:numId w:val="24"/>
        </w:numPr>
      </w:pPr>
      <w:r>
        <w:t>Decision-making based on labor market information</w:t>
      </w:r>
    </w:p>
    <w:p w14:paraId="021437D5" w14:textId="7E40551B" w:rsidR="00E31AAD" w:rsidRPr="00165CD9" w:rsidRDefault="00E97EE2" w:rsidP="0049271D">
      <w:pPr>
        <w:pStyle w:val="ListParagraph"/>
        <w:numPr>
          <w:ilvl w:val="0"/>
          <w:numId w:val="24"/>
        </w:numPr>
        <w:rPr>
          <w:spacing w:val="-12"/>
        </w:rPr>
      </w:pPr>
      <w:r w:rsidRPr="00165CD9">
        <w:rPr>
          <w:spacing w:val="-12"/>
        </w:rPr>
        <w:t>Career exploration</w:t>
      </w:r>
      <w:r w:rsidR="00250D35" w:rsidRPr="00165CD9">
        <w:rPr>
          <w:spacing w:val="-12"/>
        </w:rPr>
        <w:t xml:space="preserve"> and </w:t>
      </w:r>
      <w:r w:rsidR="00E31AAD" w:rsidRPr="00165CD9">
        <w:rPr>
          <w:spacing w:val="-12"/>
        </w:rPr>
        <w:t>counseling</w:t>
      </w:r>
    </w:p>
    <w:p w14:paraId="35F02DDF" w14:textId="36737559" w:rsidR="00E31AAD" w:rsidRPr="00E97EE2" w:rsidRDefault="00E31AAD" w:rsidP="0049271D">
      <w:pPr>
        <w:pStyle w:val="ListParagraph"/>
        <w:numPr>
          <w:ilvl w:val="0"/>
          <w:numId w:val="24"/>
        </w:numPr>
        <w:rPr>
          <w:spacing w:val="-8"/>
        </w:rPr>
      </w:pPr>
      <w:r w:rsidRPr="00E97EE2">
        <w:rPr>
          <w:spacing w:val="-8"/>
        </w:rPr>
        <w:t>Identification of career pathways</w:t>
      </w:r>
    </w:p>
    <w:p w14:paraId="0669AFFA" w14:textId="2D2572EE" w:rsidR="00E31AAD" w:rsidRDefault="00E31AAD" w:rsidP="0049271D">
      <w:pPr>
        <w:pStyle w:val="ListParagraph"/>
        <w:numPr>
          <w:ilvl w:val="0"/>
          <w:numId w:val="24"/>
        </w:numPr>
      </w:pPr>
      <w:r>
        <w:t>Transition planning</w:t>
      </w:r>
    </w:p>
    <w:p w14:paraId="10B6D487" w14:textId="3E861E89" w:rsidR="00E31AAD" w:rsidRDefault="00E31AAD" w:rsidP="0049271D">
      <w:pPr>
        <w:pStyle w:val="ListParagraph"/>
        <w:numPr>
          <w:ilvl w:val="0"/>
          <w:numId w:val="24"/>
        </w:numPr>
      </w:pPr>
      <w:r>
        <w:t>Pre-employment transition services</w:t>
      </w:r>
    </w:p>
    <w:p w14:paraId="000AFC13" w14:textId="0D612DD1" w:rsidR="00E31AAD" w:rsidRDefault="00E31AAD" w:rsidP="0049271D">
      <w:pPr>
        <w:pStyle w:val="ListParagraph"/>
        <w:numPr>
          <w:ilvl w:val="0"/>
          <w:numId w:val="24"/>
        </w:numPr>
      </w:pPr>
      <w:r>
        <w:t>Customizing employment</w:t>
      </w:r>
    </w:p>
    <w:p w14:paraId="64276EE2" w14:textId="29EB7DF8" w:rsidR="00E31AAD" w:rsidRDefault="00E31AAD" w:rsidP="0049271D">
      <w:pPr>
        <w:pStyle w:val="ListParagraph"/>
        <w:numPr>
          <w:ilvl w:val="0"/>
          <w:numId w:val="24"/>
        </w:numPr>
      </w:pPr>
      <w:r>
        <w:t>Conducting a comprehensive assessment</w:t>
      </w:r>
    </w:p>
    <w:p w14:paraId="4A4C67D6" w14:textId="14471A04" w:rsidR="00E31AAD" w:rsidRDefault="00E31AAD" w:rsidP="0049271D">
      <w:pPr>
        <w:pStyle w:val="ListParagraph"/>
        <w:numPr>
          <w:ilvl w:val="0"/>
          <w:numId w:val="24"/>
        </w:numPr>
      </w:pPr>
      <w:r>
        <w:t>Identifying transferable skills and related occupations</w:t>
      </w:r>
    </w:p>
    <w:p w14:paraId="06BDD303" w14:textId="41877B35" w:rsidR="00E31AAD" w:rsidRDefault="00E31AAD" w:rsidP="0049271D">
      <w:pPr>
        <w:pStyle w:val="ListParagraph"/>
        <w:numPr>
          <w:ilvl w:val="0"/>
          <w:numId w:val="24"/>
        </w:numPr>
      </w:pPr>
      <w:r>
        <w:t>Developing an individualized plan for employment</w:t>
      </w:r>
    </w:p>
    <w:p w14:paraId="058E7899" w14:textId="684AF353" w:rsidR="00E31AAD" w:rsidRDefault="00E31AAD" w:rsidP="0049271D">
      <w:pPr>
        <w:pStyle w:val="ListParagraph"/>
        <w:numPr>
          <w:ilvl w:val="0"/>
          <w:numId w:val="24"/>
        </w:numPr>
      </w:pPr>
      <w:r>
        <w:t xml:space="preserve">Identifying training and education needs </w:t>
      </w:r>
      <w:r w:rsidR="00111850">
        <w:t>and</w:t>
      </w:r>
      <w:r>
        <w:t xml:space="preserve"> providers</w:t>
      </w:r>
    </w:p>
    <w:p w14:paraId="68418133" w14:textId="7AC99457" w:rsidR="00F71F2D" w:rsidRDefault="00F71F2D" w:rsidP="0049271D">
      <w:pPr>
        <w:pStyle w:val="ListParagraph"/>
        <w:numPr>
          <w:ilvl w:val="0"/>
          <w:numId w:val="24"/>
        </w:numPr>
      </w:pPr>
      <w:r>
        <w:t>Identifying credentialing requirements</w:t>
      </w:r>
    </w:p>
    <w:p w14:paraId="40C45B8B" w14:textId="47FB39BF" w:rsidR="00E31AAD" w:rsidRDefault="00E31AAD" w:rsidP="0049271D">
      <w:pPr>
        <w:pStyle w:val="ListParagraph"/>
        <w:numPr>
          <w:ilvl w:val="0"/>
          <w:numId w:val="24"/>
        </w:numPr>
      </w:pPr>
      <w:r>
        <w:t xml:space="preserve">Searching </w:t>
      </w:r>
      <w:r w:rsidR="00111850">
        <w:t>and</w:t>
      </w:r>
      <w:r>
        <w:t xml:space="preserve"> applying for jobs</w:t>
      </w:r>
    </w:p>
    <w:p w14:paraId="26632C85" w14:textId="5F87DC78" w:rsidR="00E31AAD" w:rsidRDefault="00E31AAD" w:rsidP="0049271D">
      <w:pPr>
        <w:pStyle w:val="ListParagraph"/>
        <w:numPr>
          <w:ilvl w:val="0"/>
          <w:numId w:val="24"/>
        </w:numPr>
      </w:pPr>
      <w:r>
        <w:t>Accessing the “hidden” labor market</w:t>
      </w:r>
    </w:p>
    <w:p w14:paraId="7A21D91B" w14:textId="793D0987" w:rsidR="00E31AAD" w:rsidRDefault="00E31AAD" w:rsidP="0049271D">
      <w:pPr>
        <w:pStyle w:val="ListParagraph"/>
        <w:numPr>
          <w:ilvl w:val="0"/>
          <w:numId w:val="24"/>
        </w:numPr>
      </w:pPr>
      <w:r>
        <w:t>Preparing for informational interviews</w:t>
      </w:r>
    </w:p>
    <w:p w14:paraId="35A37861" w14:textId="1D4AA945" w:rsidR="00E31AAD" w:rsidRDefault="00F71F2D" w:rsidP="0049271D">
      <w:pPr>
        <w:pStyle w:val="ListParagraph"/>
        <w:numPr>
          <w:ilvl w:val="0"/>
          <w:numId w:val="24"/>
        </w:numPr>
        <w:sectPr w:rsidR="00E31AAD" w:rsidSect="00E31AAD">
          <w:type w:val="continuous"/>
          <w:pgSz w:w="12240" w:h="15840"/>
          <w:pgMar w:top="1440" w:right="1440" w:bottom="1440" w:left="1440" w:header="720" w:footer="720" w:gutter="0"/>
          <w:cols w:num="2" w:space="720"/>
          <w:docGrid w:linePitch="381"/>
        </w:sectPr>
      </w:pPr>
      <w:r>
        <w:t>Preparing for job interviews</w:t>
      </w:r>
    </w:p>
    <w:p w14:paraId="7AF42773" w14:textId="1728B653" w:rsidR="00CA09F4" w:rsidRDefault="00CA09F4" w:rsidP="00345F02">
      <w:pPr>
        <w:pStyle w:val="Heading1"/>
      </w:pPr>
      <w:bookmarkStart w:id="14" w:name="_Toc491860630"/>
      <w:r>
        <w:lastRenderedPageBreak/>
        <w:t>The Career Index Plus Quick Start Guide</w:t>
      </w:r>
      <w:bookmarkEnd w:id="14"/>
    </w:p>
    <w:p w14:paraId="2EB8E0D0" w14:textId="1BC8B7E0" w:rsidR="00CA09F4" w:rsidRDefault="00CA09F4" w:rsidP="00CA09F4">
      <w:r>
        <w:t>The purpose of The Career Index Plus is to provide you with everything you need in one place to make an informed career choice. It is completely free to all users.</w:t>
      </w:r>
    </w:p>
    <w:p w14:paraId="7E42DB7F" w14:textId="03EE0AF6" w:rsidR="00CA09F4" w:rsidRDefault="00250D35" w:rsidP="00CA09F4">
      <w:r>
        <w:t xml:space="preserve">Signing in will bring you to the </w:t>
      </w:r>
      <w:r w:rsidR="00CA09F4" w:rsidRPr="00CA09F4">
        <w:rPr>
          <w:b/>
        </w:rPr>
        <w:t>Home</w:t>
      </w:r>
      <w:r w:rsidR="00CA09F4">
        <w:t xml:space="preserve"> screen:</w:t>
      </w:r>
    </w:p>
    <w:p w14:paraId="5AEF2F19" w14:textId="0130F45A" w:rsidR="00CA09F4" w:rsidRPr="00CA09F4" w:rsidRDefault="005C6E66" w:rsidP="00CA09F4">
      <w:r>
        <w:rPr>
          <w:noProof/>
          <w:lang w:eastAsia="ko-KR"/>
        </w:rPr>
        <w:drawing>
          <wp:inline distT="0" distB="0" distL="0" distR="0" wp14:anchorId="5B3A6326" wp14:editId="6AF36F0C">
            <wp:extent cx="5943600" cy="3321685"/>
            <wp:effectExtent l="0" t="0" r="0" b="0"/>
            <wp:docPr id="21" name="Picture 21" descr="This is The Career Index Plus home screen. Users fill in the keyword(s) and location fields to perform a search." title="The Career Index Plus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e scree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inline>
        </w:drawing>
      </w:r>
    </w:p>
    <w:p w14:paraId="4E6930B0" w14:textId="2BA8F3FA" w:rsidR="00CA09F4" w:rsidRDefault="00CA09F4" w:rsidP="00CA09F4">
      <w:r>
        <w:t xml:space="preserve">To return to the </w:t>
      </w:r>
      <w:r w:rsidRPr="00CA09F4">
        <w:rPr>
          <w:b/>
        </w:rPr>
        <w:t>Home</w:t>
      </w:r>
      <w:r>
        <w:t xml:space="preserve"> screen from any other screen within The Career Index Plus, click on the </w:t>
      </w:r>
      <w:r w:rsidRPr="00CA09F4">
        <w:rPr>
          <w:b/>
        </w:rPr>
        <w:t>The Career Index Plus</w:t>
      </w:r>
      <w:r>
        <w:t xml:space="preserve"> logo</w:t>
      </w:r>
      <w:r w:rsidR="00CE7EFC">
        <w:t xml:space="preserve"> at the top of the screen</w:t>
      </w:r>
      <w:r>
        <w:t xml:space="preserve">, or the </w:t>
      </w:r>
      <w:r w:rsidRPr="00CA09F4">
        <w:rPr>
          <w:b/>
        </w:rPr>
        <w:t>Home</w:t>
      </w:r>
      <w:r>
        <w:t xml:space="preserve"> button.</w:t>
      </w:r>
    </w:p>
    <w:p w14:paraId="00700E0E" w14:textId="12BE4C29" w:rsidR="00CA09F4" w:rsidRDefault="00CA09F4" w:rsidP="00CA09F4">
      <w:r>
        <w:t>There are two ways to get started quickly using The Career Index Plus.</w:t>
      </w:r>
    </w:p>
    <w:p w14:paraId="297C84B5" w14:textId="48E18C53" w:rsidR="00EA6572" w:rsidRDefault="00EA6572" w:rsidP="0049271D">
      <w:pPr>
        <w:pStyle w:val="ListParagraph"/>
        <w:numPr>
          <w:ilvl w:val="0"/>
          <w:numId w:val="19"/>
        </w:numPr>
      </w:pPr>
      <w:r>
        <w:t xml:space="preserve">To quickly find information about an occupation, including job openings, salaries, training, and more, </w:t>
      </w:r>
      <w:r w:rsidR="00CE7EFC">
        <w:t>conduct a Basic Search</w:t>
      </w:r>
      <w:r>
        <w:t xml:space="preserve"> (see </w:t>
      </w:r>
      <w:r w:rsidRPr="00EB12BB">
        <w:rPr>
          <w:i/>
        </w:rPr>
        <w:t xml:space="preserve">Quick Start Option 1: </w:t>
      </w:r>
      <w:r w:rsidR="00CE7EFC">
        <w:rPr>
          <w:i/>
        </w:rPr>
        <w:t>Conducting a Basic Search</w:t>
      </w:r>
      <w:r w:rsidR="00EB12BB">
        <w:t xml:space="preserve"> </w:t>
      </w:r>
      <w:r w:rsidR="00EB12BB">
        <w:fldChar w:fldCharType="begin"/>
      </w:r>
      <w:r w:rsidR="00EB12BB">
        <w:instrText xml:space="preserve"> PAGEREF _Ref462155088 \p \h </w:instrText>
      </w:r>
      <w:r w:rsidR="00EB12BB">
        <w:fldChar w:fldCharType="separate"/>
      </w:r>
      <w:r w:rsidR="006F4E8B">
        <w:rPr>
          <w:noProof/>
        </w:rPr>
        <w:t>on page 20</w:t>
      </w:r>
      <w:r w:rsidR="00EB12BB">
        <w:fldChar w:fldCharType="end"/>
      </w:r>
      <w:r w:rsidR="00EB12BB">
        <w:t>).</w:t>
      </w:r>
    </w:p>
    <w:p w14:paraId="21101929" w14:textId="69DB8614" w:rsidR="00EA6572" w:rsidRDefault="00EA6572" w:rsidP="0049271D">
      <w:pPr>
        <w:pStyle w:val="ListParagraph"/>
        <w:numPr>
          <w:ilvl w:val="0"/>
          <w:numId w:val="19"/>
        </w:numPr>
      </w:pPr>
      <w:r>
        <w:lastRenderedPageBreak/>
        <w:t xml:space="preserve">To personalize </w:t>
      </w:r>
      <w:r w:rsidR="00CE7EFC">
        <w:t>The Career Index Plus to help you find and evaluate occupations depending on your</w:t>
      </w:r>
      <w:r w:rsidR="00C96A6F">
        <w:t xml:space="preserve"> needs and circumstances</w:t>
      </w:r>
      <w:r>
        <w:t xml:space="preserve">, start by creating a </w:t>
      </w:r>
      <w:r w:rsidRPr="00EA6572">
        <w:rPr>
          <w:b/>
        </w:rPr>
        <w:t>My Stuff</w:t>
      </w:r>
      <w:r>
        <w:t xml:space="preserve"> profile (see </w:t>
      </w:r>
      <w:r w:rsidRPr="00EB12BB">
        <w:rPr>
          <w:i/>
        </w:rPr>
        <w:t>Quick Start Option 2: Creating a My Stuff Profile</w:t>
      </w:r>
      <w:r w:rsidR="00EB12BB">
        <w:t xml:space="preserve"> </w:t>
      </w:r>
      <w:r w:rsidR="00EB12BB">
        <w:fldChar w:fldCharType="begin"/>
      </w:r>
      <w:r w:rsidR="00EB12BB">
        <w:instrText xml:space="preserve"> PAGEREF _Ref462155123 \p \h </w:instrText>
      </w:r>
      <w:r w:rsidR="00EB12BB">
        <w:fldChar w:fldCharType="separate"/>
      </w:r>
      <w:r w:rsidR="006F4E8B">
        <w:rPr>
          <w:noProof/>
        </w:rPr>
        <w:t>on page 21</w:t>
      </w:r>
      <w:r w:rsidR="00EB12BB">
        <w:fldChar w:fldCharType="end"/>
      </w:r>
      <w:r>
        <w:t>).</w:t>
      </w:r>
    </w:p>
    <w:p w14:paraId="4DB7A383" w14:textId="79DEBD3F" w:rsidR="00CA09F4" w:rsidRDefault="00CA09F4" w:rsidP="00EA6572">
      <w:pPr>
        <w:pStyle w:val="Heading2"/>
      </w:pPr>
      <w:bookmarkStart w:id="15" w:name="_Ref462155088"/>
      <w:bookmarkStart w:id="16" w:name="_Toc491860631"/>
      <w:r>
        <w:t>Quick Start Option 1: Conducting a Basic Search</w:t>
      </w:r>
      <w:bookmarkEnd w:id="15"/>
      <w:bookmarkEnd w:id="16"/>
    </w:p>
    <w:p w14:paraId="710F13B8" w14:textId="46BEEE83" w:rsidR="00EA6572" w:rsidRDefault="00EA6572" w:rsidP="00EA6572">
      <w:r>
        <w:t xml:space="preserve">From the </w:t>
      </w:r>
      <w:r w:rsidRPr="00EA6572">
        <w:rPr>
          <w:b/>
        </w:rPr>
        <w:t>Home</w:t>
      </w:r>
      <w:r>
        <w:t xml:space="preserve"> screen, enter a </w:t>
      </w:r>
      <w:r w:rsidRPr="00EA6572">
        <w:rPr>
          <w:b/>
        </w:rPr>
        <w:t>Keyword(s)</w:t>
      </w:r>
      <w:r>
        <w:t xml:space="preserve">, enter a </w:t>
      </w:r>
      <w:r w:rsidRPr="00EA6572">
        <w:rPr>
          <w:b/>
        </w:rPr>
        <w:t>Location</w:t>
      </w:r>
      <w:r>
        <w:t xml:space="preserve">, and click </w:t>
      </w:r>
      <w:r w:rsidRPr="00EA6572">
        <w:rPr>
          <w:b/>
        </w:rPr>
        <w:t>Search</w:t>
      </w:r>
      <w:r>
        <w:t>.</w:t>
      </w:r>
    </w:p>
    <w:p w14:paraId="46692F6D" w14:textId="7BDD3CE4" w:rsidR="00EA6572" w:rsidRDefault="00C96A6F" w:rsidP="00EA6572">
      <w:r>
        <w:t>The results screen will display a list of related occupations, with</w:t>
      </w:r>
      <w:r w:rsidR="003117A9">
        <w:t xml:space="preserve"> the closest match listed first</w:t>
      </w:r>
      <w:r>
        <w:t>.</w:t>
      </w:r>
    </w:p>
    <w:p w14:paraId="717603B1" w14:textId="06A9FBD1" w:rsidR="003117A9" w:rsidRDefault="003117A9" w:rsidP="00EA6572">
      <w:r>
        <w:rPr>
          <w:noProof/>
          <w:lang w:eastAsia="ko-KR"/>
        </w:rPr>
        <w:drawing>
          <wp:inline distT="0" distB="0" distL="0" distR="0" wp14:anchorId="03F0EF2B" wp14:editId="71C3B3F6">
            <wp:extent cx="5943600" cy="2660650"/>
            <wp:effectExtent l="38100" t="38100" r="95250" b="101600"/>
            <wp:docPr id="27" name="Picture 27" descr="This is the results screen from conducting a basic search." title="Conducting a basic search screen"/>
            <wp:cNvGraphicFramePr/>
            <a:graphic xmlns:a="http://schemas.openxmlformats.org/drawingml/2006/main">
              <a:graphicData uri="http://schemas.openxmlformats.org/drawingml/2006/picture">
                <pic:pic xmlns:pic="http://schemas.openxmlformats.org/drawingml/2006/picture">
                  <pic:nvPicPr>
                    <pic:cNvPr id="4" name="Picture 4" descr="This is the results screen from conducting a basic search." title="Conducting a basic search scre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5DE9A078" w14:textId="363A8568" w:rsidR="00831FC2" w:rsidRDefault="00831FC2" w:rsidP="00EA6572">
      <w:pPr>
        <w:rPr>
          <w:noProof/>
        </w:rPr>
      </w:pPr>
      <w:r>
        <w:t>C</w:t>
      </w:r>
      <w:r w:rsidR="00EA6572">
        <w:t xml:space="preserve">licking on a </w:t>
      </w:r>
      <w:r w:rsidR="003117A9">
        <w:t xml:space="preserve">job </w:t>
      </w:r>
      <w:r w:rsidR="00EA6572">
        <w:t xml:space="preserve">title (blue) will provide detailed information about </w:t>
      </w:r>
      <w:r w:rsidR="00C96A6F">
        <w:t>the occupation</w:t>
      </w:r>
      <w:r w:rsidR="00EA6572">
        <w:t xml:space="preserve">. Clicking on </w:t>
      </w:r>
      <w:r w:rsidR="00EA6572" w:rsidRPr="00EA6572">
        <w:rPr>
          <w:b/>
        </w:rPr>
        <w:t>Job Listings</w:t>
      </w:r>
      <w:r w:rsidR="00EA6572">
        <w:t xml:space="preserve"> (green)</w:t>
      </w:r>
      <w:r w:rsidR="0002289A">
        <w:t xml:space="preserve"> </w:t>
      </w:r>
      <w:r w:rsidR="00EA6572">
        <w:t>will provide a list of job openings in the specified location.</w:t>
      </w:r>
    </w:p>
    <w:p w14:paraId="7E1CB381" w14:textId="25A8B164" w:rsidR="003117A9" w:rsidRDefault="009622BE" w:rsidP="009622BE">
      <w:pPr>
        <w:pStyle w:val="Heading3"/>
        <w:rPr>
          <w:noProof/>
        </w:rPr>
      </w:pPr>
      <w:bookmarkStart w:id="17" w:name="_Toc491860632"/>
      <w:r>
        <w:rPr>
          <w:noProof/>
        </w:rPr>
        <w:lastRenderedPageBreak/>
        <w:t>Job Title/Occupation Information</w:t>
      </w:r>
      <w:bookmarkEnd w:id="17"/>
    </w:p>
    <w:p w14:paraId="4969B448" w14:textId="06E4EA4C" w:rsidR="009622BE" w:rsidRDefault="009622BE" w:rsidP="00EA6572">
      <w:pPr>
        <w:rPr>
          <w:noProof/>
        </w:rPr>
      </w:pPr>
      <w:r>
        <w:rPr>
          <w:noProof/>
        </w:rPr>
        <w:t xml:space="preserve">After clicking on a job title, the available information for the occupation is presented in tabs. Click on the tabs to access the information, or click the </w:t>
      </w:r>
      <w:r w:rsidRPr="009622BE">
        <w:rPr>
          <w:b/>
          <w:noProof/>
        </w:rPr>
        <w:t>Print</w:t>
      </w:r>
      <w:r>
        <w:rPr>
          <w:noProof/>
        </w:rPr>
        <w:t xml:space="preserve"> tab to download, email, or print the information in a report.</w:t>
      </w:r>
    </w:p>
    <w:p w14:paraId="25D0EA2A" w14:textId="2892602D" w:rsidR="00EA6572" w:rsidRDefault="009622BE" w:rsidP="00EA6572">
      <w:r>
        <w:rPr>
          <w:noProof/>
          <w:lang w:eastAsia="ko-KR"/>
        </w:rPr>
        <w:drawing>
          <wp:inline distT="0" distB="0" distL="0" distR="0" wp14:anchorId="7585673E" wp14:editId="6A904716">
            <wp:extent cx="5867400" cy="2933700"/>
            <wp:effectExtent l="38100" t="38100" r="95250" b="95250"/>
            <wp:docPr id="29" name="Picture 16" descr="This is the occupation information screen from clicking on a job title in the results screen. In this example, the keywords are &quot;Licensed practical and licensed vocational nurse&quot; and the location is 83814." title="Occupation Information"/>
            <wp:cNvGraphicFramePr/>
            <a:graphic xmlns:a="http://schemas.openxmlformats.org/drawingml/2006/main">
              <a:graphicData uri="http://schemas.openxmlformats.org/drawingml/2006/picture">
                <pic:pic xmlns:pic="http://schemas.openxmlformats.org/drawingml/2006/picture">
                  <pic:nvPicPr>
                    <pic:cNvPr id="3" name="Picture 16" descr="This is the occupation information screen from clicking on a job title in the results screen. In this example, the keywords are &quot;Licensed practical and licensed vocational nurse&quot; and the location is 83814." title="Occupation Information"/>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0" cy="29337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3D317BEA" w14:textId="5C008000" w:rsidR="009622BE" w:rsidRDefault="009622BE" w:rsidP="009622BE">
      <w:pPr>
        <w:pStyle w:val="Heading3"/>
      </w:pPr>
      <w:bookmarkStart w:id="18" w:name="_Toc491860633"/>
      <w:bookmarkStart w:id="19" w:name="_Ref462155123"/>
      <w:r>
        <w:t>Job Listings</w:t>
      </w:r>
      <w:bookmarkEnd w:id="18"/>
    </w:p>
    <w:p w14:paraId="1A3B5C77" w14:textId="38CE0457" w:rsidR="009622BE" w:rsidRPr="009622BE" w:rsidRDefault="009622BE" w:rsidP="009622BE">
      <w:r>
        <w:t xml:space="preserve">From the results screen, after clicking </w:t>
      </w:r>
      <w:r w:rsidRPr="009622BE">
        <w:rPr>
          <w:b/>
        </w:rPr>
        <w:t>Job Listings</w:t>
      </w:r>
      <w:r>
        <w:t xml:space="preserve">, you can also modify your search parameters and click </w:t>
      </w:r>
      <w:r w:rsidRPr="009622BE">
        <w:rPr>
          <w:b/>
        </w:rPr>
        <w:t>Search</w:t>
      </w:r>
      <w:r>
        <w:t>, search from Indeed</w:t>
      </w:r>
      <w:r w:rsidR="00F834DE">
        <w:t>®</w:t>
      </w:r>
      <w:r>
        <w:t xml:space="preserve"> directly, conduct an advanced search, or post a resume online.</w:t>
      </w:r>
    </w:p>
    <w:p w14:paraId="55DB2287" w14:textId="22B19273" w:rsidR="0002289A" w:rsidRDefault="0002289A" w:rsidP="0002289A">
      <w:pPr>
        <w:pStyle w:val="Heading2"/>
      </w:pPr>
      <w:bookmarkStart w:id="20" w:name="_Toc491860634"/>
      <w:r>
        <w:t>Quick Start Option 2: Creating a My Stuff Profile</w:t>
      </w:r>
      <w:bookmarkEnd w:id="19"/>
      <w:bookmarkEnd w:id="20"/>
    </w:p>
    <w:p w14:paraId="5039A7DB" w14:textId="08A7E7D1" w:rsidR="0002289A" w:rsidRDefault="0002289A" w:rsidP="0002289A">
      <w:r>
        <w:t xml:space="preserve">From the </w:t>
      </w:r>
      <w:r w:rsidRPr="0002289A">
        <w:rPr>
          <w:b/>
        </w:rPr>
        <w:t>Home</w:t>
      </w:r>
      <w:r>
        <w:t xml:space="preserve"> screen, click on</w:t>
      </w:r>
      <w:r w:rsidR="00F834DE">
        <w:t xml:space="preserve"> the </w:t>
      </w:r>
      <w:r w:rsidRPr="0002289A">
        <w:rPr>
          <w:b/>
        </w:rPr>
        <w:t>My Stuff</w:t>
      </w:r>
      <w:r w:rsidR="00F834DE">
        <w:rPr>
          <w:b/>
        </w:rPr>
        <w:t xml:space="preserve"> </w:t>
      </w:r>
      <w:r w:rsidR="00F834DE" w:rsidRPr="00F834DE">
        <w:t>button</w:t>
      </w:r>
      <w:r w:rsidR="00FD210D">
        <w:t xml:space="preserve"> (green)</w:t>
      </w:r>
      <w:r>
        <w:t xml:space="preserve">, and create a password. </w:t>
      </w:r>
      <w:r w:rsidR="00F834DE">
        <w:t xml:space="preserve">Then, click </w:t>
      </w:r>
      <w:r>
        <w:t>on</w:t>
      </w:r>
      <w:r w:rsidR="00F834DE">
        <w:t xml:space="preserve"> the</w:t>
      </w:r>
      <w:r w:rsidRPr="0002289A">
        <w:rPr>
          <w:b/>
        </w:rPr>
        <w:t xml:space="preserve"> Profile</w:t>
      </w:r>
      <w:r w:rsidR="00F834DE">
        <w:rPr>
          <w:b/>
        </w:rPr>
        <w:t xml:space="preserve"> </w:t>
      </w:r>
      <w:r w:rsidR="00F834DE" w:rsidRPr="00F834DE">
        <w:t>tab, and</w:t>
      </w:r>
      <w:r>
        <w:t xml:space="preserve"> complete each sub-tab from left to right, starting with </w:t>
      </w:r>
      <w:r w:rsidRPr="0002289A">
        <w:rPr>
          <w:b/>
        </w:rPr>
        <w:t>Basics</w:t>
      </w:r>
      <w:r>
        <w:t xml:space="preserve">, and ending with </w:t>
      </w:r>
      <w:r w:rsidRPr="0002289A">
        <w:rPr>
          <w:b/>
        </w:rPr>
        <w:t>Work Context</w:t>
      </w:r>
      <w:r>
        <w:t>. You can skip any sub-tabs that do not apply to you.</w:t>
      </w:r>
    </w:p>
    <w:p w14:paraId="3B6BDD4A" w14:textId="1DE25C28" w:rsidR="0002289A" w:rsidRDefault="0002289A" w:rsidP="0002289A">
      <w:r>
        <w:lastRenderedPageBreak/>
        <w:t xml:space="preserve">Once your </w:t>
      </w:r>
      <w:r w:rsidRPr="0002289A">
        <w:rPr>
          <w:b/>
        </w:rPr>
        <w:t>My Stuff</w:t>
      </w:r>
      <w:r>
        <w:t xml:space="preserve"> profile is complete, click on the </w:t>
      </w:r>
      <w:r w:rsidRPr="0002289A">
        <w:rPr>
          <w:b/>
        </w:rPr>
        <w:t xml:space="preserve">Recommended </w:t>
      </w:r>
      <w:r>
        <w:t xml:space="preserve">tab </w:t>
      </w:r>
      <w:r w:rsidR="00E14205">
        <w:t>for a</w:t>
      </w:r>
      <w:r>
        <w:t xml:space="preserve"> list of occupations based on your profile. Whenever you </w:t>
      </w:r>
      <w:r w:rsidR="00E14205">
        <w:t xml:space="preserve">find </w:t>
      </w:r>
      <w:r>
        <w:t xml:space="preserve">a list of occupations in The Career Index Plus with a check-box next to it, </w:t>
      </w:r>
      <w:r w:rsidR="00E26D29">
        <w:t>checking the box saves the</w:t>
      </w:r>
      <w:r>
        <w:t xml:space="preserve"> occupation to </w:t>
      </w:r>
      <w:r w:rsidR="00F834DE" w:rsidRPr="00F834DE">
        <w:t>the</w:t>
      </w:r>
      <w:r w:rsidRPr="0002289A">
        <w:rPr>
          <w:b/>
        </w:rPr>
        <w:t xml:space="preserve"> Occupations</w:t>
      </w:r>
      <w:r w:rsidR="00F834DE">
        <w:rPr>
          <w:b/>
        </w:rPr>
        <w:t xml:space="preserve"> </w:t>
      </w:r>
      <w:r w:rsidR="00F834DE" w:rsidRPr="00F834DE">
        <w:t>tab</w:t>
      </w:r>
      <w:r>
        <w:t>.</w:t>
      </w:r>
      <w:r w:rsidR="00E26D29">
        <w:t xml:space="preserve"> From there, you can compare occupations and print comparison reports.</w:t>
      </w:r>
    </w:p>
    <w:p w14:paraId="32B2A4E9" w14:textId="1605B236" w:rsidR="00E26D29" w:rsidRDefault="00E26D29" w:rsidP="00E26D29">
      <w:pPr>
        <w:pStyle w:val="Heading2"/>
      </w:pPr>
      <w:bookmarkStart w:id="21" w:name="_Toc491860635"/>
      <w:r>
        <w:t>Other Quick Start Options</w:t>
      </w:r>
      <w:bookmarkEnd w:id="21"/>
    </w:p>
    <w:p w14:paraId="73926F65" w14:textId="66B44578" w:rsidR="00E26D29" w:rsidRDefault="00E26D29" w:rsidP="00E26D29">
      <w:r>
        <w:t xml:space="preserve">From the </w:t>
      </w:r>
      <w:r w:rsidRPr="00E26D29">
        <w:rPr>
          <w:b/>
        </w:rPr>
        <w:t>Home</w:t>
      </w:r>
      <w:r>
        <w:t xml:space="preserve"> screen, clicking on </w:t>
      </w:r>
      <w:r w:rsidRPr="00E26D29">
        <w:rPr>
          <w:b/>
        </w:rPr>
        <w:t>Just Job Postings</w:t>
      </w:r>
      <w:r>
        <w:t xml:space="preserve"> allows you to search for positions that are currently posted on Indeed®.</w:t>
      </w:r>
    </w:p>
    <w:p w14:paraId="59E6E251" w14:textId="764C4CAF" w:rsidR="00CA09F4" w:rsidRDefault="00E26D29" w:rsidP="00CA09F4">
      <w:r>
        <w:t xml:space="preserve">From the </w:t>
      </w:r>
      <w:r w:rsidRPr="00E26D29">
        <w:rPr>
          <w:b/>
        </w:rPr>
        <w:t>Home</w:t>
      </w:r>
      <w:r>
        <w:t xml:space="preserve"> screen, clicking on </w:t>
      </w:r>
      <w:r w:rsidRPr="00E26D29">
        <w:rPr>
          <w:b/>
        </w:rPr>
        <w:t>Resource Links</w:t>
      </w:r>
      <w:r>
        <w:t xml:space="preserve"> provides additional resources for individuals with disabilities and ex-</w:t>
      </w:r>
      <w:r w:rsidR="00372170">
        <w:t>offender</w:t>
      </w:r>
      <w:r>
        <w:t>s.</w:t>
      </w:r>
    </w:p>
    <w:p w14:paraId="33CAB9CC" w14:textId="356BE369" w:rsidR="00CA09F4" w:rsidRPr="00CA09F4" w:rsidRDefault="00CA09F4" w:rsidP="00CA09F4">
      <w:pPr>
        <w:sectPr w:rsidR="00CA09F4" w:rsidRPr="00CA09F4" w:rsidSect="00345F02">
          <w:type w:val="continuous"/>
          <w:pgSz w:w="12240" w:h="15840"/>
          <w:pgMar w:top="1440" w:right="1440" w:bottom="1440" w:left="1440" w:header="720" w:footer="720" w:gutter="0"/>
          <w:cols w:space="720"/>
          <w:docGrid w:linePitch="381"/>
        </w:sectPr>
      </w:pPr>
    </w:p>
    <w:p w14:paraId="3B4D4207" w14:textId="1F614956" w:rsidR="00BC7E83" w:rsidRDefault="00BC7E83" w:rsidP="00345F02">
      <w:pPr>
        <w:pStyle w:val="Heading1"/>
      </w:pPr>
      <w:bookmarkStart w:id="22" w:name="_Toc491860636"/>
      <w:r>
        <w:t>How The Career Index Plus Works</w:t>
      </w:r>
      <w:bookmarkEnd w:id="13"/>
      <w:bookmarkEnd w:id="22"/>
    </w:p>
    <w:p w14:paraId="55952DF2" w14:textId="601D66BB" w:rsidR="00BC7E83" w:rsidRDefault="00BC7E83" w:rsidP="00BC7E83">
      <w:r>
        <w:rPr>
          <w:noProof/>
          <w:lang w:eastAsia="ko-KR"/>
        </w:rPr>
        <w:drawing>
          <wp:anchor distT="0" distB="0" distL="114300" distR="114300" simplePos="0" relativeHeight="251628032" behindDoc="0" locked="0" layoutInCell="1" allowOverlap="1" wp14:anchorId="1F692DCA" wp14:editId="367C57F7">
            <wp:simplePos x="0" y="0"/>
            <wp:positionH relativeFrom="column">
              <wp:posOffset>0</wp:posOffset>
            </wp:positionH>
            <wp:positionV relativeFrom="paragraph">
              <wp:posOffset>50165</wp:posOffset>
            </wp:positionV>
            <wp:extent cx="543560" cy="566420"/>
            <wp:effectExtent l="0" t="0" r="0" b="5080"/>
            <wp:wrapSquare wrapText="bothSides"/>
            <wp:docPr id="22" name="Picture 22" descr="Hourglass image with all sand at the top of the hourglass" title="Hourgla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urglass.png"/>
                    <pic:cNvPicPr/>
                  </pic:nvPicPr>
                  <pic:blipFill rotWithShape="1">
                    <a:blip r:embed="rId21">
                      <a:extLst>
                        <a:ext uri="{28A0092B-C50C-407E-A947-70E740481C1C}">
                          <a14:useLocalDpi xmlns:a14="http://schemas.microsoft.com/office/drawing/2010/main" val="0"/>
                        </a:ext>
                      </a:extLst>
                    </a:blip>
                    <a:srcRect b="8512"/>
                    <a:stretch/>
                  </pic:blipFill>
                  <pic:spPr bwMode="auto">
                    <a:xfrm flipV="1">
                      <a:off x="0" y="0"/>
                      <a:ext cx="543560" cy="5664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14:sizeRelV relativeFrom="margin">
              <wp14:pctHeight>0</wp14:pctHeight>
            </wp14:sizeRelV>
          </wp:anchor>
        </w:drawing>
      </w:r>
      <w:r w:rsidR="00223CD7">
        <w:t xml:space="preserve">Picture an hourglass. </w:t>
      </w:r>
      <w:r>
        <w:t xml:space="preserve">The Career Index </w:t>
      </w:r>
      <w:r w:rsidR="005C118D">
        <w:t xml:space="preserve">Plus </w:t>
      </w:r>
      <w:r>
        <w:t>begins with a wide scope, slowly narrowing down the user’s focus to a specific occupation using work history, interests, education/training, and a host of other criteria. Once a career is chosen for further exploration, The Career Index Plus provides a wealth of information and opportunities related to the selected job family.</w:t>
      </w:r>
    </w:p>
    <w:p w14:paraId="57108A88" w14:textId="73F5FE96" w:rsidR="00BC7E83" w:rsidRDefault="00BC7E83" w:rsidP="00BC7E83">
      <w:r>
        <w:t>The Career Index Plus includes labor market information from all 50 state Labor Market Information (LMI) divisions plus The Bureau of Labor Statistics, O*NET OnLine, Career InfoNet, the U.S. Department of Labor, and more. As the primary source of occupational data for the United States, the Occupational Information Network (O*NET) is the primary backbone of The Career Index Plus system.</w:t>
      </w:r>
    </w:p>
    <w:p w14:paraId="7B0B02AD" w14:textId="77777777" w:rsidR="00BC7E83" w:rsidRDefault="00BC7E83" w:rsidP="00BC7E83">
      <w:r>
        <w:t xml:space="preserve">O*NET, sponsored by the Employment and Training Administration (ETA) of the U.S. Department of Labor, contains the most comprehensive and detailed database of occupations available anywhere. The O*NET taxonomy is the official occupational structure used by the United States government and many private </w:t>
      </w:r>
      <w:r>
        <w:lastRenderedPageBreak/>
        <w:t>organizations. A large number of government statistics are crosswalked to O*NET codes, including labor market projections, industry forecasts, training programs, salary surveys, licenses, certifications, etc.</w:t>
      </w:r>
    </w:p>
    <w:p w14:paraId="6337EFA9" w14:textId="77777777" w:rsidR="00223CD7" w:rsidRDefault="00BC7E83" w:rsidP="00BC7E83">
      <w:r>
        <w:t xml:space="preserve">Additional labor market information, job ads, and resume services on The Career Index Plus are provided through Indeed®. </w:t>
      </w:r>
      <w:r w:rsidRPr="00A42159">
        <w:t>As the world's #1 job site, with over 180 million unique visitors every month from over 60 different countries, Indeed</w:t>
      </w:r>
      <w:r>
        <w:t>®</w:t>
      </w:r>
      <w:r w:rsidRPr="00A42159">
        <w:t xml:space="preserve"> has become the catalyst for putting the world to work.</w:t>
      </w:r>
    </w:p>
    <w:tbl>
      <w:tblPr>
        <w:tblStyle w:val="TableGrid"/>
        <w:tblW w:w="0" w:type="auto"/>
        <w:tblLook w:val="04A0" w:firstRow="1" w:lastRow="0" w:firstColumn="1" w:lastColumn="0" w:noHBand="0" w:noVBand="1"/>
        <w:tblCaption w:val="Explorer Icon"/>
        <w:tblDescription w:val="The Career Index Plus is free for all users, thanks to a grant from the Rehabilitation Services Administration."/>
      </w:tblPr>
      <w:tblGrid>
        <w:gridCol w:w="996"/>
        <w:gridCol w:w="8354"/>
      </w:tblGrid>
      <w:tr w:rsidR="00223CD7" w14:paraId="3147EFD7" w14:textId="77777777" w:rsidTr="0046768F">
        <w:trPr>
          <w:tblHeader/>
        </w:trPr>
        <w:tc>
          <w:tcPr>
            <w:tcW w:w="0" w:type="auto"/>
            <w:tcBorders>
              <w:top w:val="single" w:sz="4" w:space="0" w:color="auto"/>
              <w:left w:val="single" w:sz="4" w:space="0" w:color="auto"/>
              <w:bottom w:val="single" w:sz="4" w:space="0" w:color="auto"/>
              <w:right w:val="single" w:sz="4" w:space="0" w:color="auto"/>
            </w:tcBorders>
            <w:hideMark/>
          </w:tcPr>
          <w:p w14:paraId="32F7F421" w14:textId="715BA498" w:rsidR="00223CD7" w:rsidRDefault="00223CD7">
            <w:pPr>
              <w:spacing w:after="0"/>
            </w:pPr>
            <w:r>
              <w:rPr>
                <w:noProof/>
                <w:lang w:eastAsia="ko-KR"/>
              </w:rPr>
              <w:drawing>
                <wp:anchor distT="0" distB="0" distL="114300" distR="114300" simplePos="0" relativeHeight="251633152" behindDoc="0" locked="0" layoutInCell="1" allowOverlap="1" wp14:anchorId="582B9C85" wp14:editId="59677761">
                  <wp:simplePos x="0" y="0"/>
                  <wp:positionH relativeFrom="column">
                    <wp:posOffset>79375</wp:posOffset>
                  </wp:positionH>
                  <wp:positionV relativeFrom="paragraph">
                    <wp:posOffset>32385</wp:posOffset>
                  </wp:positionV>
                  <wp:extent cx="488950" cy="488950"/>
                  <wp:effectExtent l="0" t="0" r="6350" b="6350"/>
                  <wp:wrapSquare wrapText="bothSides"/>
                  <wp:docPr id="208" name="Picture 20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D59B9" w14:textId="0982B400" w:rsidR="00223CD7" w:rsidRDefault="00223CD7">
            <w:pPr>
              <w:spacing w:after="0"/>
            </w:pPr>
            <w:r>
              <w:t>The Career Index Plus is free for all users, thanks to a grant from the Rehabilitation Services Administration.</w:t>
            </w:r>
          </w:p>
        </w:tc>
      </w:tr>
    </w:tbl>
    <w:p w14:paraId="78969A04" w14:textId="72DA41E3" w:rsidR="00BC7E83" w:rsidRDefault="00BC7E83" w:rsidP="00BC7E83">
      <w:pPr>
        <w:spacing w:after="0" w:line="240" w:lineRule="auto"/>
        <w:rPr>
          <w:rFonts w:ascii="Trebuchet MS" w:eastAsia="Times New Roman" w:hAnsi="Trebuchet MS"/>
          <w:b/>
          <w:bCs/>
          <w:color w:val="365F91"/>
          <w:sz w:val="36"/>
          <w:szCs w:val="28"/>
        </w:rPr>
      </w:pPr>
      <w:bookmarkStart w:id="23" w:name="_Toc457658864"/>
    </w:p>
    <w:p w14:paraId="449F8DC1" w14:textId="77777777" w:rsidR="00BC7E83" w:rsidRDefault="00BC7E83" w:rsidP="00BC7E83">
      <w:pPr>
        <w:pStyle w:val="Heading1"/>
        <w:sectPr w:rsidR="00BC7E83" w:rsidSect="00345F02">
          <w:type w:val="continuous"/>
          <w:pgSz w:w="12240" w:h="15840"/>
          <w:pgMar w:top="1440" w:right="1440" w:bottom="1440" w:left="1440" w:header="720" w:footer="720" w:gutter="0"/>
          <w:cols w:space="720"/>
          <w:docGrid w:linePitch="381"/>
        </w:sectPr>
      </w:pPr>
    </w:p>
    <w:p w14:paraId="380DFA28" w14:textId="3A1E9275" w:rsidR="00BC7E83" w:rsidRDefault="00BC7E83" w:rsidP="00BC7E83">
      <w:pPr>
        <w:pStyle w:val="Heading1"/>
      </w:pPr>
      <w:bookmarkStart w:id="24" w:name="_Toc491860637"/>
      <w:r>
        <w:t>How to Use This Manual</w:t>
      </w:r>
      <w:bookmarkEnd w:id="23"/>
      <w:bookmarkEnd w:id="24"/>
    </w:p>
    <w:p w14:paraId="0B42B098" w14:textId="568EE6B1" w:rsidR="00BC7E83" w:rsidRDefault="00BC7E83" w:rsidP="00BC7E83">
      <w:r>
        <w:t xml:space="preserve">Counselor and consumer time is valuable. For use as a quick reference guide, each section of this manual may be read independently of the others. If using the computer-based version of the manual, </w:t>
      </w:r>
      <w:r w:rsidR="00A70C98">
        <w:t xml:space="preserve">hold down the </w:t>
      </w:r>
      <w:r w:rsidR="00A70C98" w:rsidRPr="00A70C98">
        <w:rPr>
          <w:b/>
        </w:rPr>
        <w:t>Ctrl</w:t>
      </w:r>
      <w:r w:rsidR="00A70C98">
        <w:t xml:space="preserve"> key and </w:t>
      </w:r>
      <w:r>
        <w:t xml:space="preserve">click on a topic in the </w:t>
      </w:r>
      <w:r w:rsidRPr="00A70C98">
        <w:rPr>
          <w:i/>
        </w:rPr>
        <w:t>Table of Contents</w:t>
      </w:r>
      <w:r>
        <w:t xml:space="preserve"> </w:t>
      </w:r>
      <w:r w:rsidR="00A70C98">
        <w:t>to</w:t>
      </w:r>
      <w:r>
        <w:t xml:space="preserve"> jump to that section of the manual. </w:t>
      </w:r>
      <w:r w:rsidR="00A70C98">
        <w:t xml:space="preserve">When another section is referenced in the body of the manual, hold down the </w:t>
      </w:r>
      <w:r w:rsidR="00A70C98" w:rsidRPr="00A70C98">
        <w:rPr>
          <w:b/>
        </w:rPr>
        <w:t>Ctrl</w:t>
      </w:r>
      <w:r w:rsidR="00A70C98">
        <w:t xml:space="preserve"> key and click </w:t>
      </w:r>
      <w:r>
        <w:t xml:space="preserve">on </w:t>
      </w:r>
      <w:r w:rsidR="00A70C98">
        <w:t>the page number</w:t>
      </w:r>
      <w:r>
        <w:t xml:space="preserve"> </w:t>
      </w:r>
      <w:r w:rsidR="00A70C98">
        <w:t>to</w:t>
      </w:r>
      <w:r>
        <w:t xml:space="preserve"> jump to </w:t>
      </w:r>
      <w:r w:rsidR="00A70C98">
        <w:t>the referenced section</w:t>
      </w:r>
      <w:r>
        <w:t>.</w:t>
      </w:r>
      <w:r w:rsidRPr="00761FF3">
        <w:t xml:space="preserve"> </w:t>
      </w:r>
      <w:r>
        <w:t>For a comprehensive overview of all the capabilities of The Career Index Plus, this manual may also be read cover-to-cover.</w:t>
      </w:r>
    </w:p>
    <w:p w14:paraId="50EBC306" w14:textId="77777777" w:rsidR="00E97EE2" w:rsidRDefault="00E97EE2">
      <w:pPr>
        <w:spacing w:after="160" w:line="259" w:lineRule="auto"/>
      </w:pPr>
      <w:r>
        <w:br w:type="page"/>
      </w:r>
    </w:p>
    <w:p w14:paraId="187D6574" w14:textId="40607EC3" w:rsidR="00BC7E83" w:rsidRDefault="00BC7E83" w:rsidP="00BC7E83">
      <w:r>
        <w:lastRenderedPageBreak/>
        <w:t xml:space="preserve">Looking for specific types of information? Find it quickly and </w:t>
      </w:r>
      <w:r w:rsidR="00345F02">
        <w:t>easily with the following icons.</w:t>
      </w:r>
    </w:p>
    <w:tbl>
      <w:tblPr>
        <w:tblStyle w:val="TableGrid"/>
        <w:tblW w:w="0" w:type="auto"/>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141"/>
      </w:tblGrid>
      <w:tr w:rsidR="00345F02" w:rsidRPr="00345F02" w14:paraId="5BB5B4EC" w14:textId="77777777" w:rsidTr="006E3988">
        <w:trPr>
          <w:tblHeader/>
        </w:trPr>
        <w:tc>
          <w:tcPr>
            <w:tcW w:w="0" w:type="auto"/>
          </w:tcPr>
          <w:p w14:paraId="2171A94F" w14:textId="591FAD0D" w:rsidR="00345F02" w:rsidRPr="00345F02" w:rsidRDefault="00345F02" w:rsidP="00345F02">
            <w:pPr>
              <w:spacing w:after="0"/>
              <w:jc w:val="center"/>
              <w:rPr>
                <w:b/>
              </w:rPr>
            </w:pPr>
            <w:bookmarkStart w:id="25" w:name="_Hlk489008831"/>
            <w:r w:rsidRPr="00345F02">
              <w:rPr>
                <w:b/>
              </w:rPr>
              <w:t>Icon</w:t>
            </w:r>
          </w:p>
        </w:tc>
        <w:tc>
          <w:tcPr>
            <w:tcW w:w="0" w:type="auto"/>
          </w:tcPr>
          <w:p w14:paraId="2078F758" w14:textId="734EDA91" w:rsidR="00345F02" w:rsidRPr="00345F02" w:rsidRDefault="00345F02" w:rsidP="00345F02">
            <w:pPr>
              <w:spacing w:after="0"/>
              <w:jc w:val="center"/>
              <w:rPr>
                <w:b/>
              </w:rPr>
            </w:pPr>
            <w:r w:rsidRPr="00345F02">
              <w:rPr>
                <w:b/>
              </w:rPr>
              <w:t>Description</w:t>
            </w:r>
          </w:p>
        </w:tc>
      </w:tr>
      <w:tr w:rsidR="00345F02" w14:paraId="51E660A8" w14:textId="77777777" w:rsidTr="006E3988">
        <w:tc>
          <w:tcPr>
            <w:tcW w:w="0" w:type="auto"/>
            <w:vAlign w:val="center"/>
          </w:tcPr>
          <w:p w14:paraId="64EAA649" w14:textId="75F977C7" w:rsidR="00345F02" w:rsidRDefault="00345F02" w:rsidP="00345F02">
            <w:pPr>
              <w:spacing w:after="0"/>
              <w:jc w:val="center"/>
            </w:pPr>
            <w:r>
              <w:rPr>
                <w:noProof/>
                <w:lang w:eastAsia="ko-KR"/>
              </w:rPr>
              <w:drawing>
                <wp:anchor distT="0" distB="0" distL="114300" distR="114300" simplePos="0" relativeHeight="251629056" behindDoc="0" locked="0" layoutInCell="1" allowOverlap="1" wp14:anchorId="7E7514E9" wp14:editId="088F5DFA">
                  <wp:simplePos x="0" y="0"/>
                  <wp:positionH relativeFrom="column">
                    <wp:posOffset>0</wp:posOffset>
                  </wp:positionH>
                  <wp:positionV relativeFrom="paragraph">
                    <wp:posOffset>-431165</wp:posOffset>
                  </wp:positionV>
                  <wp:extent cx="630555" cy="580390"/>
                  <wp:effectExtent l="0" t="0" r="0" b="0"/>
                  <wp:wrapSquare wrapText="bothSides"/>
                  <wp:docPr id="32" name="Picture 32"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18FA3595" w14:textId="62FAFDBB" w:rsidR="00345F02" w:rsidRDefault="00345F02">
            <w:pPr>
              <w:spacing w:after="0"/>
            </w:pPr>
            <w:r>
              <w:t xml:space="preserve">Identifies tips for counselors to help make the most use of The Career Index Plus with </w:t>
            </w:r>
            <w:r w:rsidR="003E2887">
              <w:t>clients</w:t>
            </w:r>
            <w:r>
              <w:t>. These tips also apply to job coaches, clinicians, educators, mentors, etc.</w:t>
            </w:r>
          </w:p>
        </w:tc>
      </w:tr>
      <w:tr w:rsidR="00345F02" w14:paraId="16D74FB8" w14:textId="77777777" w:rsidTr="006E3988">
        <w:tc>
          <w:tcPr>
            <w:tcW w:w="0" w:type="auto"/>
          </w:tcPr>
          <w:p w14:paraId="0E16EA78" w14:textId="35A818E0" w:rsidR="00345F02" w:rsidRDefault="00345F02" w:rsidP="00345F02">
            <w:pPr>
              <w:spacing w:after="0"/>
            </w:pPr>
            <w:r w:rsidRPr="00B92B27">
              <w:rPr>
                <w:noProof/>
                <w:lang w:eastAsia="ko-KR"/>
              </w:rPr>
              <w:drawing>
                <wp:anchor distT="0" distB="0" distL="114300" distR="114300" simplePos="0" relativeHeight="251630080" behindDoc="0" locked="0" layoutInCell="1" allowOverlap="1" wp14:anchorId="0CCF0D90" wp14:editId="5534D630">
                  <wp:simplePos x="0" y="0"/>
                  <wp:positionH relativeFrom="column">
                    <wp:posOffset>79375</wp:posOffset>
                  </wp:positionH>
                  <wp:positionV relativeFrom="paragraph">
                    <wp:posOffset>32385</wp:posOffset>
                  </wp:positionV>
                  <wp:extent cx="488950" cy="488950"/>
                  <wp:effectExtent l="0" t="0" r="6350" b="6350"/>
                  <wp:wrapSquare wrapText="bothSides"/>
                  <wp:docPr id="58" name="Picture 58" descr="The further exploration icon identifies resources for further exploration related to a specific topic." title="Further explo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ieminen\Desktop\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p>
        </w:tc>
        <w:tc>
          <w:tcPr>
            <w:tcW w:w="0" w:type="auto"/>
            <w:shd w:val="clear" w:color="auto" w:fill="FBE4D5" w:themeFill="accent2" w:themeFillTint="33"/>
          </w:tcPr>
          <w:p w14:paraId="202DC47A" w14:textId="76CB787B" w:rsidR="00345F02" w:rsidRDefault="00345F02" w:rsidP="00345F02">
            <w:pPr>
              <w:spacing w:after="0"/>
            </w:pPr>
            <w:r>
              <w:t>Identifies resources for further exploration related to a specific topic.</w:t>
            </w:r>
          </w:p>
        </w:tc>
      </w:tr>
      <w:tr w:rsidR="00345F02" w14:paraId="57DA00F6" w14:textId="77777777" w:rsidTr="006E3988">
        <w:tc>
          <w:tcPr>
            <w:tcW w:w="0" w:type="auto"/>
          </w:tcPr>
          <w:p w14:paraId="5D19FFB0" w14:textId="3A228892" w:rsidR="00345F02" w:rsidRDefault="00345F02" w:rsidP="00345F02">
            <w:pPr>
              <w:spacing w:after="0"/>
            </w:pPr>
            <w:r>
              <w:rPr>
                <w:noProof/>
                <w:lang w:eastAsia="ko-KR"/>
              </w:rPr>
              <w:drawing>
                <wp:anchor distT="0" distB="0" distL="114300" distR="114300" simplePos="0" relativeHeight="251631104" behindDoc="0" locked="0" layoutInCell="1" allowOverlap="1" wp14:anchorId="59DE2F2A" wp14:editId="08924919">
                  <wp:simplePos x="0" y="0"/>
                  <wp:positionH relativeFrom="column">
                    <wp:posOffset>3175</wp:posOffset>
                  </wp:positionH>
                  <wp:positionV relativeFrom="paragraph">
                    <wp:posOffset>28575</wp:posOffset>
                  </wp:positionV>
                  <wp:extent cx="630555" cy="630555"/>
                  <wp:effectExtent l="0" t="0" r="0" b="0"/>
                  <wp:wrapSquare wrapText="bothSides"/>
                  <wp:docPr id="453" name="Picture 453" descr="Identifies tips and tricks for intermediate and advanced users of The Career Index Plus." title="For advanced us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ieminen\Desktop\expe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30555" cy="630555"/>
                          </a:xfrm>
                          <a:prstGeom prst="rect">
                            <a:avLst/>
                          </a:prstGeom>
                          <a:noFill/>
                          <a:ln>
                            <a:noFill/>
                          </a:ln>
                        </pic:spPr>
                      </pic:pic>
                    </a:graphicData>
                  </a:graphic>
                </wp:anchor>
              </w:drawing>
            </w:r>
          </w:p>
        </w:tc>
        <w:tc>
          <w:tcPr>
            <w:tcW w:w="0" w:type="auto"/>
            <w:shd w:val="clear" w:color="auto" w:fill="E2EFD9" w:themeFill="accent6" w:themeFillTint="33"/>
          </w:tcPr>
          <w:p w14:paraId="4972E578" w14:textId="286937FB" w:rsidR="00345F02" w:rsidRDefault="00345F02" w:rsidP="00345F02">
            <w:pPr>
              <w:spacing w:after="0"/>
            </w:pPr>
            <w:r>
              <w:t>Identifies tips and tricks for intermediate and advanced users of The Career Index Plus.</w:t>
            </w:r>
          </w:p>
        </w:tc>
      </w:tr>
    </w:tbl>
    <w:p w14:paraId="64DD9363" w14:textId="049300CA" w:rsidR="00BC7E83" w:rsidRDefault="00BC7E83" w:rsidP="00BC7E83">
      <w:pPr>
        <w:pStyle w:val="Heading1"/>
      </w:pPr>
      <w:bookmarkStart w:id="26" w:name="_Toc457658865"/>
      <w:bookmarkStart w:id="27" w:name="_Toc491860638"/>
      <w:bookmarkEnd w:id="25"/>
      <w:r>
        <w:t>Technology Requirements</w:t>
      </w:r>
      <w:bookmarkEnd w:id="26"/>
      <w:bookmarkEnd w:id="27"/>
    </w:p>
    <w:p w14:paraId="38931E75" w14:textId="77777777" w:rsidR="00345F02" w:rsidRDefault="00BC7E83" w:rsidP="00BC7E83">
      <w:pPr>
        <w:rPr>
          <w:szCs w:val="28"/>
        </w:rPr>
      </w:pPr>
      <w:r>
        <w:t xml:space="preserve">The Career Index Plus can be used from any device with an internet connection and download speeds of at least 1 megabit per second (mbps). </w:t>
      </w:r>
      <w:r w:rsidRPr="008D7564">
        <w:rPr>
          <w:szCs w:val="28"/>
        </w:rPr>
        <w:t xml:space="preserve">Make sure the device does not block outside links, and that JavaScript </w:t>
      </w:r>
      <w:r>
        <w:rPr>
          <w:szCs w:val="28"/>
        </w:rPr>
        <w:t>and cookies are</w:t>
      </w:r>
      <w:r w:rsidRPr="008D7564">
        <w:rPr>
          <w:szCs w:val="28"/>
        </w:rPr>
        <w:t xml:space="preserve"> enabled.</w:t>
      </w:r>
    </w:p>
    <w:tbl>
      <w:tblPr>
        <w:tblStyle w:val="TableGrid"/>
        <w:tblW w:w="0" w:type="auto"/>
        <w:tblLook w:val="04A0" w:firstRow="1" w:lastRow="0" w:firstColumn="1" w:lastColumn="0" w:noHBand="0" w:noVBand="1"/>
        <w:tblCaption w:val="Counselor Tip"/>
        <w:tblDescription w:val="You don't have to speak Tech to use this resource. If users don't have the required technology, the screen will alert them when they go to the website, and it will prompt them through the steps needed to move forward."/>
      </w:tblPr>
      <w:tblGrid>
        <w:gridCol w:w="1209"/>
        <w:gridCol w:w="8141"/>
      </w:tblGrid>
      <w:tr w:rsidR="00345F02" w14:paraId="5B7E863E" w14:textId="77777777" w:rsidTr="0046768F">
        <w:trPr>
          <w:tblHeader/>
        </w:trPr>
        <w:tc>
          <w:tcPr>
            <w:tcW w:w="0" w:type="auto"/>
            <w:vAlign w:val="center"/>
          </w:tcPr>
          <w:p w14:paraId="02FDEF55" w14:textId="77777777" w:rsidR="00345F02" w:rsidRDefault="00345F02" w:rsidP="00345F02">
            <w:pPr>
              <w:spacing w:after="0"/>
              <w:jc w:val="center"/>
            </w:pPr>
            <w:r>
              <w:rPr>
                <w:noProof/>
                <w:lang w:eastAsia="ko-KR"/>
              </w:rPr>
              <w:drawing>
                <wp:anchor distT="0" distB="0" distL="114300" distR="114300" simplePos="0" relativeHeight="251632128" behindDoc="0" locked="0" layoutInCell="1" allowOverlap="1" wp14:anchorId="602AA3B8" wp14:editId="7D2BE2EB">
                  <wp:simplePos x="0" y="0"/>
                  <wp:positionH relativeFrom="column">
                    <wp:posOffset>0</wp:posOffset>
                  </wp:positionH>
                  <wp:positionV relativeFrom="paragraph">
                    <wp:posOffset>-431165</wp:posOffset>
                  </wp:positionV>
                  <wp:extent cx="630555" cy="580390"/>
                  <wp:effectExtent l="0" t="0" r="0" b="0"/>
                  <wp:wrapSquare wrapText="bothSides"/>
                  <wp:docPr id="484" name="Picture 484"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62D333FE" w14:textId="31D00D37" w:rsidR="00345F02" w:rsidRDefault="00345F02" w:rsidP="00F10CA9">
            <w:pPr>
              <w:spacing w:after="0"/>
            </w:pPr>
            <w:r>
              <w:t>You do</w:t>
            </w:r>
            <w:r w:rsidR="00F10CA9">
              <w:t xml:space="preserve"> not</w:t>
            </w:r>
            <w:r>
              <w:t xml:space="preserve"> have to speak </w:t>
            </w:r>
            <w:r w:rsidR="00E97EE2">
              <w:t>“</w:t>
            </w:r>
            <w:r>
              <w:t>Tech</w:t>
            </w:r>
            <w:r w:rsidR="00E97EE2">
              <w:t>”</w:t>
            </w:r>
            <w:r>
              <w:t xml:space="preserve"> to use this resource. If users do</w:t>
            </w:r>
            <w:r w:rsidR="00F10CA9">
              <w:t xml:space="preserve"> not</w:t>
            </w:r>
            <w:r>
              <w:t xml:space="preserve"> have the required technology, the screen will alert them when they go to the website, and it will prompt them through the steps needed to move forward.</w:t>
            </w:r>
          </w:p>
        </w:tc>
      </w:tr>
    </w:tbl>
    <w:p w14:paraId="390998DF" w14:textId="1728405B" w:rsidR="00BC7E83" w:rsidRDefault="00BC7E83" w:rsidP="00BC7E83">
      <w:pPr>
        <w:spacing w:after="0" w:line="240" w:lineRule="auto"/>
        <w:rPr>
          <w:rFonts w:ascii="Trebuchet MS" w:eastAsia="Times New Roman" w:hAnsi="Trebuchet MS"/>
          <w:b/>
          <w:bCs/>
          <w:color w:val="365F91"/>
          <w:sz w:val="36"/>
          <w:szCs w:val="28"/>
        </w:rPr>
      </w:pPr>
      <w:bookmarkStart w:id="28" w:name="_Toc457658866"/>
    </w:p>
    <w:p w14:paraId="6B5EA32D" w14:textId="65E74A80" w:rsidR="009E1512" w:rsidRDefault="009E1512" w:rsidP="009E1512">
      <w:pPr>
        <w:pStyle w:val="Heading1"/>
      </w:pPr>
      <w:bookmarkStart w:id="29" w:name="_Toc491860639"/>
      <w:r>
        <w:lastRenderedPageBreak/>
        <w:t>Accessibility</w:t>
      </w:r>
      <w:bookmarkEnd w:id="29"/>
    </w:p>
    <w:p w14:paraId="4BCDE1CF" w14:textId="2992D9F5" w:rsidR="00E20C13" w:rsidRDefault="00E20C13" w:rsidP="009E1512">
      <w:pPr>
        <w:spacing w:after="160" w:line="259" w:lineRule="auto"/>
      </w:pPr>
      <w:r>
        <w:t>The Career Index</w:t>
      </w:r>
      <w:r w:rsidR="009E1512" w:rsidRPr="009E1512">
        <w:t xml:space="preserve"> Plus</w:t>
      </w:r>
      <w:r>
        <w:t xml:space="preserve"> adheres to WCAG 2.0 AA accessibility guidelines and</w:t>
      </w:r>
      <w:r w:rsidR="009E1512" w:rsidRPr="009E1512">
        <w:t xml:space="preserve"> works with most standard </w:t>
      </w:r>
      <w:r>
        <w:t>computer accessibility tools and assistive technology devices. Additional accessibility measures include</w:t>
      </w:r>
      <w:r w:rsidR="00E97EE2">
        <w:t xml:space="preserve"> the following</w:t>
      </w:r>
      <w:r>
        <w:t>:</w:t>
      </w:r>
    </w:p>
    <w:p w14:paraId="2EAD2080" w14:textId="77777777" w:rsidR="00E20C13" w:rsidRPr="00E20C13" w:rsidRDefault="00E20C13" w:rsidP="0049271D">
      <w:pPr>
        <w:pStyle w:val="ListParagraph"/>
        <w:numPr>
          <w:ilvl w:val="0"/>
          <w:numId w:val="23"/>
        </w:numPr>
      </w:pPr>
      <w:r w:rsidRPr="00E20C13">
        <w:t xml:space="preserve">Buttons on every screen that can be used to increase and decrease font size. </w:t>
      </w:r>
    </w:p>
    <w:p w14:paraId="6BE883E6" w14:textId="7C6AC980" w:rsidR="00E20C13" w:rsidRDefault="009E1512" w:rsidP="0049271D">
      <w:pPr>
        <w:pStyle w:val="ListParagraph"/>
        <w:numPr>
          <w:ilvl w:val="0"/>
          <w:numId w:val="23"/>
        </w:numPr>
      </w:pPr>
      <w:r w:rsidRPr="00E20C13">
        <w:t xml:space="preserve">A screen reader setting </w:t>
      </w:r>
      <w:r w:rsidR="00E20C13" w:rsidRPr="00E20C13">
        <w:t xml:space="preserve">that </w:t>
      </w:r>
      <w:r w:rsidRPr="00E20C13">
        <w:t>is available to select during account creation</w:t>
      </w:r>
      <w:r w:rsidR="00E20C13" w:rsidRPr="00E20C13">
        <w:t>, and from the Account management screen.</w:t>
      </w:r>
    </w:p>
    <w:p w14:paraId="56EB0246" w14:textId="77777777" w:rsidR="009C1CCD" w:rsidRDefault="00E20C13" w:rsidP="00BC7E83">
      <w:pPr>
        <w:pStyle w:val="ListParagraph"/>
        <w:numPr>
          <w:ilvl w:val="0"/>
          <w:numId w:val="23"/>
        </w:numPr>
      </w:pPr>
      <w:r>
        <w:t>Videos that include both sound and captions.</w:t>
      </w:r>
    </w:p>
    <w:p w14:paraId="1AF1F59E" w14:textId="7BCBDD05" w:rsidR="00BC7E83" w:rsidRDefault="00BC7E83" w:rsidP="009C1CCD">
      <w:pPr>
        <w:pStyle w:val="Heading1"/>
      </w:pPr>
      <w:bookmarkStart w:id="30" w:name="_Toc491860640"/>
      <w:r>
        <w:t>Navigating within The Career Index</w:t>
      </w:r>
      <w:bookmarkEnd w:id="28"/>
      <w:r>
        <w:t xml:space="preserve"> Plus</w:t>
      </w:r>
      <w:bookmarkEnd w:id="30"/>
    </w:p>
    <w:p w14:paraId="4F6867DE" w14:textId="68F05944" w:rsidR="00BC7E83" w:rsidRDefault="00BC7E83" w:rsidP="00BC7E83">
      <w:r>
        <w:t>The Career Index Plus looks and works similarly to popular search engines and job boards like Google and Indeed</w:t>
      </w:r>
      <w:r w:rsidR="009E0B89">
        <w:t>®</w:t>
      </w:r>
      <w:r>
        <w:t>, but also contains a much deeper layer of information. Navigating within The Career Index Plus is quick and easy with the following features.</w:t>
      </w:r>
    </w:p>
    <w:p w14:paraId="5F3B3625" w14:textId="77777777" w:rsidR="00BC7E83" w:rsidRPr="00A85E92" w:rsidRDefault="00BC7E83" w:rsidP="00BC7E83">
      <w:pPr>
        <w:pStyle w:val="Heading2"/>
      </w:pPr>
      <w:bookmarkStart w:id="31" w:name="_Toc491860641"/>
      <w:r w:rsidRPr="00A85E92">
        <w:t>Input Fields</w:t>
      </w:r>
      <w:bookmarkEnd w:id="31"/>
    </w:p>
    <w:p w14:paraId="7D9924C5" w14:textId="46AEDA51" w:rsidR="00BC7E83" w:rsidRDefault="00BC7E83" w:rsidP="00BC7E83">
      <w:pPr>
        <w:rPr>
          <w:noProof/>
          <w:color w:val="FF0000"/>
        </w:rPr>
      </w:pPr>
      <w:r>
        <w:t xml:space="preserve">Input fields appear gray with gray text that asks for a specific type of information for a user to enter. Sometimes, an input field will autofill, or make suggestions, based on what the user enters. </w:t>
      </w:r>
      <w:r w:rsidR="0022021B">
        <w:t>Users</w:t>
      </w:r>
      <w:r>
        <w:t xml:space="preserve"> can either click on a suggestion, or continue entering the desired information.</w:t>
      </w:r>
    </w:p>
    <w:tbl>
      <w:tblPr>
        <w:tblStyle w:val="TableGrid"/>
        <w:tblW w:w="0" w:type="auto"/>
        <w:tblLook w:val="04A0" w:firstRow="1" w:lastRow="0" w:firstColumn="1" w:lastColumn="0" w:noHBand="0" w:noVBand="1"/>
        <w:tblCaption w:val="Counselor Tip"/>
        <w:tblDescription w:val="The autofill feature can save time. Sometimes, just typing a few letters will provide the desired information. If what you're looking for doesn't pop up, just keep typing."/>
      </w:tblPr>
      <w:tblGrid>
        <w:gridCol w:w="1209"/>
        <w:gridCol w:w="8141"/>
      </w:tblGrid>
      <w:tr w:rsidR="00223CD7" w14:paraId="52AC47B9" w14:textId="77777777" w:rsidTr="0046768F">
        <w:trPr>
          <w:tblHeader/>
        </w:trPr>
        <w:tc>
          <w:tcPr>
            <w:tcW w:w="0" w:type="auto"/>
            <w:vAlign w:val="center"/>
          </w:tcPr>
          <w:p w14:paraId="61B2B939" w14:textId="77777777" w:rsidR="00223CD7" w:rsidRDefault="00223CD7" w:rsidP="001366F8">
            <w:pPr>
              <w:spacing w:after="0"/>
              <w:jc w:val="center"/>
            </w:pPr>
            <w:r>
              <w:rPr>
                <w:noProof/>
                <w:lang w:eastAsia="ko-KR"/>
              </w:rPr>
              <w:drawing>
                <wp:anchor distT="0" distB="0" distL="114300" distR="114300" simplePos="0" relativeHeight="251634176" behindDoc="0" locked="0" layoutInCell="1" allowOverlap="1" wp14:anchorId="36485CEC" wp14:editId="14C11C03">
                  <wp:simplePos x="0" y="0"/>
                  <wp:positionH relativeFrom="column">
                    <wp:posOffset>0</wp:posOffset>
                  </wp:positionH>
                  <wp:positionV relativeFrom="paragraph">
                    <wp:posOffset>-431165</wp:posOffset>
                  </wp:positionV>
                  <wp:extent cx="630555" cy="580390"/>
                  <wp:effectExtent l="0" t="0" r="0" b="0"/>
                  <wp:wrapSquare wrapText="bothSides"/>
                  <wp:docPr id="216" name="Picture 216"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2078BB0B" w14:textId="3192B96D" w:rsidR="00223CD7" w:rsidRDefault="00223CD7" w:rsidP="00F10CA9">
            <w:pPr>
              <w:spacing w:after="0"/>
            </w:pPr>
            <w:r>
              <w:t>The autofill feature can save time. Sometimes, just typing a few letters will provide the desired information. If what you</w:t>
            </w:r>
            <w:r w:rsidR="00F10CA9">
              <w:t xml:space="preserve"> a</w:t>
            </w:r>
            <w:r>
              <w:t>re looking for does</w:t>
            </w:r>
            <w:r w:rsidR="00F10CA9">
              <w:t xml:space="preserve"> </w:t>
            </w:r>
            <w:r>
              <w:t>n</w:t>
            </w:r>
            <w:r w:rsidR="00F10CA9">
              <w:t>o</w:t>
            </w:r>
            <w:r>
              <w:t>t pop up, just keep typing.</w:t>
            </w:r>
          </w:p>
        </w:tc>
      </w:tr>
    </w:tbl>
    <w:p w14:paraId="77249904" w14:textId="640AFCE1" w:rsidR="00BC7E83" w:rsidRDefault="00BC7E83" w:rsidP="00BC7E83">
      <w:pPr>
        <w:pStyle w:val="Heading2"/>
      </w:pPr>
      <w:bookmarkStart w:id="32" w:name="_Toc491860642"/>
      <w:r w:rsidRPr="00A85E92">
        <w:lastRenderedPageBreak/>
        <w:t>Buttons</w:t>
      </w:r>
      <w:bookmarkEnd w:id="32"/>
      <w:r>
        <w:rPr>
          <w:b w:val="0"/>
        </w:rPr>
        <w:t xml:space="preserve"> </w:t>
      </w:r>
    </w:p>
    <w:p w14:paraId="520F2D9B" w14:textId="3E7712B2" w:rsidR="00BC7E83" w:rsidRPr="007804C2" w:rsidRDefault="00FD210D" w:rsidP="00BC7E83">
      <w:r>
        <w:t>Buttons appear blue, gray, red</w:t>
      </w:r>
      <w:r w:rsidR="00BC7E83">
        <w:t xml:space="preserve"> or green with white text. Clicking a button tells The Career Index Plus what to do next. </w:t>
      </w:r>
    </w:p>
    <w:p w14:paraId="2B557697" w14:textId="29342F38" w:rsidR="00BC7E83" w:rsidRPr="00C076D2" w:rsidRDefault="00BC7E83" w:rsidP="00BC7E83">
      <w:pPr>
        <w:pStyle w:val="Heading2"/>
        <w:rPr>
          <w:b w:val="0"/>
        </w:rPr>
      </w:pPr>
      <w:bookmarkStart w:id="33" w:name="_Toc491860643"/>
      <w:r w:rsidRPr="00A85E92">
        <w:t>Tabs</w:t>
      </w:r>
      <w:bookmarkEnd w:id="33"/>
      <w:r w:rsidRPr="00C076D2">
        <w:t xml:space="preserve"> </w:t>
      </w:r>
    </w:p>
    <w:p w14:paraId="49FCB9DA" w14:textId="77777777" w:rsidR="009C1CCD" w:rsidRDefault="00BC7E83" w:rsidP="009C1CCD">
      <w:r>
        <w:t xml:space="preserve">Tabs at the top of a web page or section within The Career Index Plus help organize </w:t>
      </w:r>
      <w:r w:rsidRPr="00E127A3">
        <w:t>information</w:t>
      </w:r>
      <w:r>
        <w:t xml:space="preserve"> by topic. Tabs can be used in order from left to right, or out of order to skip to a specific topic.</w:t>
      </w:r>
      <w:r w:rsidDel="007A2921">
        <w:t xml:space="preserve"> </w:t>
      </w:r>
      <w:r>
        <w:t>Some tabs m</w:t>
      </w:r>
      <w:r w:rsidR="009C1CCD">
        <w:t>ay contain additional sub-tabs.</w:t>
      </w:r>
    </w:p>
    <w:p w14:paraId="49FF86E4" w14:textId="7A69DAD3" w:rsidR="00BC7E83" w:rsidRPr="00C076D2" w:rsidRDefault="00BC7E83" w:rsidP="009C1CCD">
      <w:pPr>
        <w:pStyle w:val="Heading2"/>
      </w:pPr>
      <w:bookmarkStart w:id="34" w:name="_Toc491860644"/>
      <w:r w:rsidRPr="00A85E92">
        <w:t>Links</w:t>
      </w:r>
      <w:bookmarkEnd w:id="34"/>
      <w:r w:rsidRPr="00C076D2">
        <w:t xml:space="preserve"> </w:t>
      </w:r>
    </w:p>
    <w:p w14:paraId="6AE6B536" w14:textId="5FB165D0" w:rsidR="00BC7E83" w:rsidRDefault="00BC7E83" w:rsidP="00BC7E83">
      <w:r>
        <w:t xml:space="preserve">Links lead to additional information about a specific topic. Some links go to a new page within The Career Index Plus. To get back to the previous page, click the browser’s </w:t>
      </w:r>
      <w:r w:rsidRPr="00345F02">
        <w:rPr>
          <w:b/>
        </w:rPr>
        <w:t>Back</w:t>
      </w:r>
      <w:r>
        <w:t xml:space="preserve"> button. Other links open a new tab within the browser window. Upon notification that this will happen, click </w:t>
      </w:r>
      <w:r w:rsidRPr="00345F02">
        <w:rPr>
          <w:b/>
        </w:rPr>
        <w:t>Ok</w:t>
      </w:r>
      <w:r>
        <w:t xml:space="preserve"> to open the new window, or </w:t>
      </w:r>
      <w:r>
        <w:rPr>
          <w:b/>
        </w:rPr>
        <w:t>Cancel</w:t>
      </w:r>
      <w:r>
        <w:t xml:space="preserve"> to stay within The Career Index Plus. To get back to The Career Index, close the window. </w:t>
      </w:r>
    </w:p>
    <w:p w14:paraId="2FC2D766" w14:textId="77777777" w:rsidR="00BC7E83" w:rsidRDefault="00BC7E83" w:rsidP="00BC7E83">
      <w:r>
        <w:t>The following notification will appear before opening a link to another website.</w:t>
      </w:r>
    </w:p>
    <w:p w14:paraId="60CE246B" w14:textId="27049E4F" w:rsidR="00BC7E83" w:rsidRPr="00345F02" w:rsidRDefault="0022021B" w:rsidP="00BC7E83">
      <w:r>
        <w:rPr>
          <w:noProof/>
          <w:lang w:eastAsia="ko-KR"/>
        </w:rPr>
        <w:drawing>
          <wp:inline distT="0" distB="0" distL="0" distR="0" wp14:anchorId="7E7A94B8" wp14:editId="62CBFE87">
            <wp:extent cx="5943600" cy="798195"/>
            <wp:effectExtent l="0" t="0" r="0" b="1905"/>
            <wp:docPr id="30" name="Picture 30" descr="&quot;This is an external link what will open in a new window. Close the window to get back to The Career Index." title="External link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xternal Link Notification 07.27.17.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98195"/>
                    </a:xfrm>
                    <a:prstGeom prst="rect">
                      <a:avLst/>
                    </a:prstGeom>
                  </pic:spPr>
                </pic:pic>
              </a:graphicData>
            </a:graphic>
          </wp:inline>
        </w:drawing>
      </w:r>
    </w:p>
    <w:p w14:paraId="5F57F7D5" w14:textId="5E96C723" w:rsidR="00BC7E83" w:rsidRPr="00C076D2" w:rsidRDefault="009C1CCD" w:rsidP="00BC7E83">
      <w:pPr>
        <w:pStyle w:val="Heading2"/>
        <w:rPr>
          <w:b w:val="0"/>
        </w:rPr>
      </w:pPr>
      <w:bookmarkStart w:id="35" w:name="_Toc491860645"/>
      <w:r>
        <w:rPr>
          <w:b w:val="0"/>
          <w:noProof/>
          <w:color w:val="FF0000"/>
          <w:lang w:eastAsia="ko-KR"/>
        </w:rPr>
        <w:drawing>
          <wp:anchor distT="0" distB="0" distL="114300" distR="114300" simplePos="0" relativeHeight="251673088" behindDoc="0" locked="0" layoutInCell="1" allowOverlap="1" wp14:anchorId="4A6E7AD4" wp14:editId="4DDFB8BD">
            <wp:simplePos x="0" y="0"/>
            <wp:positionH relativeFrom="column">
              <wp:posOffset>1127252</wp:posOffset>
            </wp:positionH>
            <wp:positionV relativeFrom="paragraph">
              <wp:posOffset>215900</wp:posOffset>
            </wp:positionV>
            <wp:extent cx="257175" cy="271780"/>
            <wp:effectExtent l="0" t="0" r="9525" b="0"/>
            <wp:wrapNone/>
            <wp:docPr id="14" name="Picture 14" descr="The Help icon looks like a white question mark inside a gray circle" title="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eminen\Desktop\help ic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71780"/>
                    </a:xfrm>
                    <a:prstGeom prst="rect">
                      <a:avLst/>
                    </a:prstGeom>
                    <a:noFill/>
                    <a:ln>
                      <a:noFill/>
                    </a:ln>
                  </pic:spPr>
                </pic:pic>
              </a:graphicData>
            </a:graphic>
          </wp:anchor>
        </w:drawing>
      </w:r>
      <w:r w:rsidR="00BC7E83" w:rsidRPr="00C076D2">
        <w:t>Help Content</w:t>
      </w:r>
      <w:bookmarkEnd w:id="35"/>
    </w:p>
    <w:p w14:paraId="38F3D422" w14:textId="12C03A39" w:rsidR="00BC7E83" w:rsidRDefault="00BC7E83" w:rsidP="00345F02">
      <w:r>
        <w:t>The</w:t>
      </w:r>
      <w:r w:rsidR="0022021B">
        <w:t xml:space="preserve"> </w:t>
      </w:r>
      <w:r w:rsidR="0022021B" w:rsidRPr="0022021B">
        <w:rPr>
          <w:b/>
        </w:rPr>
        <w:t>Help</w:t>
      </w:r>
      <w:r w:rsidR="0022021B">
        <w:t xml:space="preserve"> i</w:t>
      </w:r>
      <w:r>
        <w:t>con</w:t>
      </w:r>
      <w:r w:rsidR="0022021B">
        <w:t xml:space="preserve"> (</w:t>
      </w:r>
      <w:r w:rsidR="009C1CCD">
        <w:t xml:space="preserve">        </w:t>
      </w:r>
      <w:r w:rsidR="0022021B">
        <w:t xml:space="preserve">) </w:t>
      </w:r>
      <w:r>
        <w:t>provides more information to help understand or navigate what is on screen.</w:t>
      </w:r>
      <w:r w:rsidR="0022021B">
        <w:t xml:space="preserve"> This information can be printed as a job aid, handout, or quick reference card for users.</w:t>
      </w:r>
    </w:p>
    <w:p w14:paraId="233377DF" w14:textId="77777777" w:rsidR="009C1CCD" w:rsidRDefault="009C1CCD">
      <w:pPr>
        <w:spacing w:after="160" w:line="259" w:lineRule="auto"/>
        <w:rPr>
          <w:rFonts w:ascii="Trebuchet MS" w:eastAsia="Times New Roman" w:hAnsi="Trebuchet MS"/>
          <w:b/>
          <w:bCs/>
          <w:color w:val="4F81BD"/>
          <w:szCs w:val="26"/>
        </w:rPr>
      </w:pPr>
      <w:r>
        <w:br w:type="page"/>
      </w:r>
    </w:p>
    <w:p w14:paraId="7D1DF031" w14:textId="05A84388" w:rsidR="00BC7E83" w:rsidRPr="00316935" w:rsidRDefault="00BC7E83" w:rsidP="00BC7E83">
      <w:pPr>
        <w:pStyle w:val="Heading2"/>
      </w:pPr>
      <w:bookmarkStart w:id="36" w:name="_Toc491860646"/>
      <w:r w:rsidRPr="00316935">
        <w:lastRenderedPageBreak/>
        <w:t>Returning to the Home Screen</w:t>
      </w:r>
      <w:bookmarkEnd w:id="36"/>
    </w:p>
    <w:p w14:paraId="5EAAEF3E" w14:textId="6A8C91D9" w:rsidR="00BC7E83" w:rsidRDefault="009C1CCD" w:rsidP="00345F02">
      <w:r>
        <w:rPr>
          <w:b/>
          <w:noProof/>
          <w:color w:val="FF0000"/>
          <w:lang w:eastAsia="ko-KR"/>
        </w:rPr>
        <w:drawing>
          <wp:anchor distT="0" distB="0" distL="114300" distR="114300" simplePos="0" relativeHeight="251674112" behindDoc="0" locked="0" layoutInCell="1" allowOverlap="1" wp14:anchorId="119665E9" wp14:editId="18B04BFE">
            <wp:simplePos x="0" y="0"/>
            <wp:positionH relativeFrom="column">
              <wp:posOffset>60071</wp:posOffset>
            </wp:positionH>
            <wp:positionV relativeFrom="paragraph">
              <wp:posOffset>483489</wp:posOffset>
            </wp:positionV>
            <wp:extent cx="628015" cy="254635"/>
            <wp:effectExtent l="0" t="0" r="635" b="0"/>
            <wp:wrapNone/>
            <wp:docPr id="17" name="Picture 17" descr="The Home button looks like a blue rectangle with the word Home insid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help ic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015" cy="254635"/>
                    </a:xfrm>
                    <a:prstGeom prst="rect">
                      <a:avLst/>
                    </a:prstGeom>
                    <a:noFill/>
                    <a:ln>
                      <a:noFill/>
                    </a:ln>
                  </pic:spPr>
                </pic:pic>
              </a:graphicData>
            </a:graphic>
            <wp14:sizeRelH relativeFrom="margin">
              <wp14:pctWidth>0</wp14:pctWidth>
            </wp14:sizeRelH>
          </wp:anchor>
        </w:drawing>
      </w:r>
      <w:r>
        <w:rPr>
          <w:b/>
          <w:noProof/>
          <w:color w:val="FF0000"/>
          <w:lang w:eastAsia="ko-KR"/>
        </w:rPr>
        <w:drawing>
          <wp:anchor distT="0" distB="0" distL="114300" distR="114300" simplePos="0" relativeHeight="251675136" behindDoc="0" locked="0" layoutInCell="1" allowOverlap="1" wp14:anchorId="0D811134" wp14:editId="68B4F250">
            <wp:simplePos x="0" y="0"/>
            <wp:positionH relativeFrom="column">
              <wp:posOffset>3395091</wp:posOffset>
            </wp:positionH>
            <wp:positionV relativeFrom="paragraph">
              <wp:posOffset>538734</wp:posOffset>
            </wp:positionV>
            <wp:extent cx="1544955" cy="219075"/>
            <wp:effectExtent l="0" t="0" r="0" b="9525"/>
            <wp:wrapNone/>
            <wp:docPr id="18" name="Picture 18" descr="The Career Index Plus logo says &quot;The Career Index Plus&quot;" title="The Career Index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nieminen\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4955" cy="219075"/>
                    </a:xfrm>
                    <a:prstGeom prst="rect">
                      <a:avLst/>
                    </a:prstGeom>
                    <a:noFill/>
                    <a:ln>
                      <a:noFill/>
                    </a:ln>
                  </pic:spPr>
                </pic:pic>
              </a:graphicData>
            </a:graphic>
          </wp:anchor>
        </w:drawing>
      </w:r>
      <w:r w:rsidR="00BC7E83" w:rsidRPr="00392AC9">
        <w:t xml:space="preserve">The </w:t>
      </w:r>
      <w:r w:rsidR="00BC7E83" w:rsidRPr="006547BD">
        <w:rPr>
          <w:b/>
        </w:rPr>
        <w:t>Home</w:t>
      </w:r>
      <w:r w:rsidR="00BC7E83" w:rsidRPr="00392AC9">
        <w:t xml:space="preserve"> screen is the </w:t>
      </w:r>
      <w:r w:rsidR="0022021B">
        <w:t>first</w:t>
      </w:r>
      <w:r w:rsidR="00BC7E83" w:rsidRPr="00392AC9">
        <w:t xml:space="preserve"> screen after logging in to The Career Index</w:t>
      </w:r>
      <w:r w:rsidR="00BC7E83">
        <w:t xml:space="preserve"> Plus</w:t>
      </w:r>
      <w:r w:rsidR="00BC7E83" w:rsidRPr="00392AC9">
        <w:t>. From any other screen within The Career Index</w:t>
      </w:r>
      <w:r w:rsidR="00BC7E83">
        <w:t xml:space="preserve"> Plus</w:t>
      </w:r>
      <w:r w:rsidR="00BC7E83" w:rsidRPr="00392AC9">
        <w:t xml:space="preserve">, clicking </w:t>
      </w:r>
      <w:r w:rsidR="00BC7E83" w:rsidRPr="00217EE9">
        <w:t>the</w:t>
      </w:r>
      <w:r w:rsidR="0022021B">
        <w:t xml:space="preserve"> </w:t>
      </w:r>
      <w:r w:rsidR="0022021B" w:rsidRPr="0022021B">
        <w:rPr>
          <w:b/>
        </w:rPr>
        <w:t>Home</w:t>
      </w:r>
      <w:r>
        <w:t xml:space="preserve"> button</w:t>
      </w:r>
      <w:r>
        <w:br/>
      </w:r>
      <w:r w:rsidR="0022021B">
        <w:t>(</w:t>
      </w:r>
      <w:r>
        <w:t xml:space="preserve">                </w:t>
      </w:r>
      <w:r w:rsidR="0022021B">
        <w:t>)</w:t>
      </w:r>
      <w:r w:rsidR="00BC7E83" w:rsidRPr="00392AC9">
        <w:t xml:space="preserve"> or</w:t>
      </w:r>
      <w:r w:rsidR="00BC7E83">
        <w:t xml:space="preserve"> the</w:t>
      </w:r>
      <w:r w:rsidR="0022021B">
        <w:t xml:space="preserve"> </w:t>
      </w:r>
      <w:r w:rsidR="0022021B" w:rsidRPr="0022021B">
        <w:rPr>
          <w:b/>
        </w:rPr>
        <w:t>The Career Index Plus logo</w:t>
      </w:r>
      <w:r w:rsidR="00BC7E83" w:rsidRPr="00392AC9">
        <w:t xml:space="preserve"> </w:t>
      </w:r>
      <w:r w:rsidR="0022021B">
        <w:t>(</w:t>
      </w:r>
      <w:r w:rsidR="00BC7E83">
        <w:t xml:space="preserve">  </w:t>
      </w:r>
      <w:r>
        <w:t xml:space="preserve">                                       </w:t>
      </w:r>
      <w:r w:rsidR="0022021B">
        <w:t>)</w:t>
      </w:r>
      <w:r w:rsidR="00BC7E83">
        <w:t xml:space="preserve"> </w:t>
      </w:r>
      <w:r w:rsidR="00BC7E83" w:rsidRPr="00392AC9">
        <w:t xml:space="preserve">jumps to the </w:t>
      </w:r>
      <w:r w:rsidR="00BC7E83" w:rsidRPr="006547BD">
        <w:rPr>
          <w:b/>
        </w:rPr>
        <w:t>Home</w:t>
      </w:r>
      <w:r w:rsidR="00BC7E83" w:rsidRPr="00392AC9">
        <w:t xml:space="preserve"> screen.</w:t>
      </w:r>
    </w:p>
    <w:p w14:paraId="5EA90214" w14:textId="4C4E9524" w:rsidR="00BC7E83" w:rsidRPr="0041216A" w:rsidRDefault="00BC7E83" w:rsidP="00BC7E83">
      <w:pPr>
        <w:pStyle w:val="Heading2"/>
        <w:rPr>
          <w:b w:val="0"/>
        </w:rPr>
      </w:pPr>
      <w:bookmarkStart w:id="37" w:name="_Toc491860647"/>
      <w:r>
        <w:t>Minimizing Scrolling</w:t>
      </w:r>
      <w:bookmarkEnd w:id="37"/>
    </w:p>
    <w:p w14:paraId="618E6078" w14:textId="6B36CDAD" w:rsidR="00BC7E83" w:rsidRDefault="009C1CCD" w:rsidP="00345F02">
      <w:r>
        <w:rPr>
          <w:noProof/>
          <w:lang w:eastAsia="ko-KR"/>
        </w:rPr>
        <w:drawing>
          <wp:anchor distT="0" distB="0" distL="114300" distR="114300" simplePos="0" relativeHeight="251676160" behindDoc="0" locked="0" layoutInCell="1" allowOverlap="1" wp14:anchorId="3510422C" wp14:editId="1A23B128">
            <wp:simplePos x="0" y="0"/>
            <wp:positionH relativeFrom="column">
              <wp:posOffset>666242</wp:posOffset>
            </wp:positionH>
            <wp:positionV relativeFrom="paragraph">
              <wp:posOffset>256667</wp:posOffset>
            </wp:positionV>
            <wp:extent cx="244436" cy="236602"/>
            <wp:effectExtent l="0" t="0" r="3810" b="0"/>
            <wp:wrapNone/>
            <wp:docPr id="19" name="Picture 19" descr="The Jump To Top button is a gray box with a line above an upward pointing arrow." title="Jump To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nieminen\Desktop\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36" cy="236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E83">
        <w:t>Some screens require scrolling to see all the information. When the</w:t>
      </w:r>
      <w:r w:rsidR="0022021B">
        <w:t xml:space="preserve"> </w:t>
      </w:r>
      <w:r w:rsidR="0022021B" w:rsidRPr="0022021B">
        <w:rPr>
          <w:b/>
        </w:rPr>
        <w:t>Scroll To Top</w:t>
      </w:r>
      <w:r w:rsidR="00BC7E83">
        <w:t xml:space="preserve"> </w:t>
      </w:r>
      <w:r w:rsidR="00B6202D">
        <w:t xml:space="preserve">button </w:t>
      </w:r>
      <w:r w:rsidR="0022021B">
        <w:t>(</w:t>
      </w:r>
      <w:r w:rsidR="00BC7E83" w:rsidRPr="0041216A">
        <w:rPr>
          <w:b/>
        </w:rPr>
        <w:t xml:space="preserve"> </w:t>
      </w:r>
      <w:r w:rsidR="00BC7E83">
        <w:rPr>
          <w:b/>
        </w:rPr>
        <w:t xml:space="preserve"> </w:t>
      </w:r>
      <w:r>
        <w:rPr>
          <w:b/>
        </w:rPr>
        <w:t xml:space="preserve">        </w:t>
      </w:r>
      <w:r w:rsidR="00B6202D" w:rsidRPr="00B6202D">
        <w:t>)</w:t>
      </w:r>
      <w:r w:rsidR="00BC7E83">
        <w:rPr>
          <w:b/>
        </w:rPr>
        <w:t xml:space="preserve"> </w:t>
      </w:r>
      <w:r w:rsidR="00B6202D">
        <w:t>is present</w:t>
      </w:r>
      <w:r w:rsidR="00BC7E83">
        <w:t>, it can be clicked in order to jump back to the top of the screen.</w:t>
      </w:r>
      <w:bookmarkStart w:id="38" w:name="_Toc283621325"/>
      <w:bookmarkStart w:id="39" w:name="_Toc283616648"/>
    </w:p>
    <w:p w14:paraId="2E17CEAF" w14:textId="31933055" w:rsidR="00BC7E83" w:rsidRPr="00C076D2" w:rsidRDefault="00BC7E83" w:rsidP="00BC7E83">
      <w:pPr>
        <w:pStyle w:val="Heading2"/>
        <w:rPr>
          <w:b w:val="0"/>
        </w:rPr>
      </w:pPr>
      <w:bookmarkStart w:id="40" w:name="_Toc491860648"/>
      <w:r w:rsidRPr="00C076D2">
        <w:t>Contacting The Career Index</w:t>
      </w:r>
      <w:r>
        <w:t xml:space="preserve"> </w:t>
      </w:r>
      <w:r w:rsidRPr="00C076D2">
        <w:t>Team</w:t>
      </w:r>
      <w:bookmarkEnd w:id="40"/>
    </w:p>
    <w:p w14:paraId="6260E969" w14:textId="2F84E3AF" w:rsidR="00BC7E83" w:rsidRPr="00C076D2" w:rsidRDefault="00BC7E83" w:rsidP="00BC7E83">
      <w:r>
        <w:t xml:space="preserve">The </w:t>
      </w:r>
      <w:r w:rsidRPr="00345F02">
        <w:rPr>
          <w:b/>
        </w:rPr>
        <w:t>Comments/Questions</w:t>
      </w:r>
      <w:r w:rsidRPr="00C076D2">
        <w:rPr>
          <w:color w:val="0070C0"/>
        </w:rPr>
        <w:t xml:space="preserve"> </w:t>
      </w:r>
      <w:r>
        <w:t>link appears at the bottom of every screen.</w:t>
      </w:r>
      <w:r w:rsidRPr="00C076D2">
        <w:t xml:space="preserve"> Click </w:t>
      </w:r>
      <w:r>
        <w:t>here</w:t>
      </w:r>
      <w:r w:rsidRPr="00C076D2">
        <w:t xml:space="preserve"> to</w:t>
      </w:r>
      <w:r w:rsidR="00F4016B">
        <w:t xml:space="preserve"> </w:t>
      </w:r>
      <w:r w:rsidRPr="00C076D2">
        <w:t>send comments</w:t>
      </w:r>
      <w:r w:rsidR="00F4016B">
        <w:t xml:space="preserve">/questions </w:t>
      </w:r>
      <w:r w:rsidR="00B6202D">
        <w:t>to The Career Index</w:t>
      </w:r>
      <w:r>
        <w:t xml:space="preserve"> team</w:t>
      </w:r>
      <w:r w:rsidR="00F4016B">
        <w:t xml:space="preserve"> or to request technical support</w:t>
      </w:r>
      <w:r w:rsidRPr="00C076D2">
        <w:t xml:space="preserve">. </w:t>
      </w:r>
    </w:p>
    <w:p w14:paraId="3AE7592E" w14:textId="77777777" w:rsidR="00BC7E83" w:rsidRDefault="00BC7E83" w:rsidP="00BC7E83">
      <w:pPr>
        <w:pStyle w:val="Heading1"/>
      </w:pPr>
      <w:bookmarkStart w:id="41" w:name="_Toc491860649"/>
      <w:bookmarkStart w:id="42" w:name="_Toc283640712"/>
      <w:r>
        <w:t>Account Management</w:t>
      </w:r>
      <w:bookmarkEnd w:id="41"/>
    </w:p>
    <w:p w14:paraId="58551319" w14:textId="77777777" w:rsidR="00BC7E83" w:rsidRDefault="00BC7E83" w:rsidP="00BC7E83">
      <w:pPr>
        <w:pStyle w:val="Heading2"/>
      </w:pPr>
      <w:bookmarkStart w:id="43" w:name="_Toc457658868"/>
      <w:bookmarkStart w:id="44" w:name="_Toc491860650"/>
      <w:r>
        <w:t>Creating an Account</w:t>
      </w:r>
      <w:bookmarkEnd w:id="43"/>
      <w:bookmarkEnd w:id="44"/>
    </w:p>
    <w:p w14:paraId="52CA9AAB" w14:textId="68D41B1D" w:rsidR="00BC7E83" w:rsidRDefault="00BC7E83" w:rsidP="00BC7E83">
      <w:r>
        <w:t>To use The Career Index Plus, each user create</w:t>
      </w:r>
      <w:r w:rsidR="00EC2887">
        <w:t>s</w:t>
      </w:r>
      <w:r>
        <w:t xml:space="preserve"> an account. Counselors and </w:t>
      </w:r>
      <w:r w:rsidR="00632233">
        <w:t xml:space="preserve">clients </w:t>
      </w:r>
      <w:r>
        <w:t>should each use their own accounts. New users need only create an account once. Once an account is created, users need only their email address to log in.</w:t>
      </w:r>
    </w:p>
    <w:p w14:paraId="6E8E907D" w14:textId="77777777" w:rsidR="009C1CCD" w:rsidRDefault="009C1CCD">
      <w:pPr>
        <w:spacing w:after="160" w:line="259" w:lineRule="auto"/>
        <w:rPr>
          <w:rFonts w:ascii="Calibri Light" w:eastAsiaTheme="majorEastAsia" w:hAnsi="Calibri Light" w:cstheme="majorBidi"/>
          <w:b/>
          <w:color w:val="2E74B5" w:themeColor="accent1" w:themeShade="BF"/>
        </w:rPr>
      </w:pPr>
      <w:r>
        <w:br w:type="page"/>
      </w:r>
    </w:p>
    <w:p w14:paraId="4101F399" w14:textId="2E2C24DA" w:rsidR="00BC7E83" w:rsidRDefault="00BC7E83" w:rsidP="00BC7E83">
      <w:pPr>
        <w:pStyle w:val="Heading3"/>
      </w:pPr>
      <w:bookmarkStart w:id="45" w:name="_Toc491860651"/>
      <w:r>
        <w:lastRenderedPageBreak/>
        <w:t>Counselor Account Creation (first-time user only)</w:t>
      </w:r>
      <w:bookmarkEnd w:id="45"/>
    </w:p>
    <w:p w14:paraId="02EB091B" w14:textId="77777777" w:rsidR="00BC7E83" w:rsidRDefault="00BC7E83" w:rsidP="00BC7E83">
      <w:r>
        <w:t>To create a counselor account, follow the steps below:</w:t>
      </w:r>
    </w:p>
    <w:p w14:paraId="10E2BC52" w14:textId="048C7B67" w:rsidR="00BC7E83" w:rsidRDefault="00BC7E83" w:rsidP="0049271D">
      <w:pPr>
        <w:pStyle w:val="ListParagraph"/>
        <w:numPr>
          <w:ilvl w:val="0"/>
          <w:numId w:val="1"/>
        </w:numPr>
      </w:pPr>
      <w:r>
        <w:t xml:space="preserve">Go online to </w:t>
      </w:r>
      <w:hyperlink r:id="rId28" w:history="1">
        <w:r w:rsidRPr="000554E8">
          <w:rPr>
            <w:rStyle w:val="Hyperlink"/>
          </w:rPr>
          <w:t>www.thecareerindex.com</w:t>
        </w:r>
      </w:hyperlink>
      <w:r>
        <w:t>.</w:t>
      </w:r>
    </w:p>
    <w:p w14:paraId="1C66D664" w14:textId="2C2125A4" w:rsidR="009076CB" w:rsidRDefault="009076CB" w:rsidP="0049271D">
      <w:pPr>
        <w:pStyle w:val="ListParagraph"/>
        <w:numPr>
          <w:ilvl w:val="0"/>
          <w:numId w:val="1"/>
        </w:numPr>
      </w:pPr>
      <w:r>
        <w:t xml:space="preserve">On the right side of the screen, click </w:t>
      </w:r>
      <w:r w:rsidRPr="009076CB">
        <w:rPr>
          <w:b/>
        </w:rPr>
        <w:t>Register</w:t>
      </w:r>
      <w:r>
        <w:t>.</w:t>
      </w:r>
    </w:p>
    <w:p w14:paraId="130C0D12" w14:textId="20272F45" w:rsidR="00BC7E83" w:rsidRDefault="009076CB" w:rsidP="0049271D">
      <w:pPr>
        <w:pStyle w:val="ListParagraph"/>
        <w:numPr>
          <w:ilvl w:val="0"/>
          <w:numId w:val="1"/>
        </w:numPr>
      </w:pPr>
      <w:r>
        <w:t>On the right side</w:t>
      </w:r>
      <w:r w:rsidR="00BC7E83">
        <w:t xml:space="preserve"> of the scree</w:t>
      </w:r>
      <w:r>
        <w:t>n, enter your first name, last n</w:t>
      </w:r>
      <w:r w:rsidR="00BC7E83">
        <w:t xml:space="preserve">ame, official work email address, and </w:t>
      </w:r>
      <w:r w:rsidR="006A1872">
        <w:t>ZIP</w:t>
      </w:r>
      <w:r w:rsidR="00EC4B49">
        <w:t xml:space="preserve"> c</w:t>
      </w:r>
      <w:r w:rsidR="00BC7E83">
        <w:t>ode.</w:t>
      </w:r>
    </w:p>
    <w:p w14:paraId="505E1413" w14:textId="1A4D37D8" w:rsidR="00BC7E83" w:rsidRDefault="00BC7E83" w:rsidP="0049271D">
      <w:pPr>
        <w:pStyle w:val="ListParagraph"/>
        <w:numPr>
          <w:ilvl w:val="0"/>
          <w:numId w:val="1"/>
        </w:numPr>
      </w:pPr>
      <w:r>
        <w:t xml:space="preserve">If you use a screen reader, check the box </w:t>
      </w:r>
      <w:r w:rsidR="009076CB">
        <w:t xml:space="preserve">below the </w:t>
      </w:r>
      <w:r w:rsidR="006A1872">
        <w:t xml:space="preserve">ZIP </w:t>
      </w:r>
      <w:r w:rsidR="009076CB">
        <w:t>code</w:t>
      </w:r>
      <w:r>
        <w:t>.</w:t>
      </w:r>
    </w:p>
    <w:p w14:paraId="44350102" w14:textId="77777777" w:rsidR="00BC7E83" w:rsidRDefault="00BC7E83" w:rsidP="0049271D">
      <w:pPr>
        <w:pStyle w:val="ListParagraph"/>
        <w:numPr>
          <w:ilvl w:val="0"/>
          <w:numId w:val="1"/>
        </w:numPr>
      </w:pPr>
      <w:r>
        <w:t>In the drop-down menu, select the option that best describes your user type.</w:t>
      </w:r>
    </w:p>
    <w:tbl>
      <w:tblPr>
        <w:tblStyle w:val="TableGrid"/>
        <w:tblpPr w:leftFromText="180" w:rightFromText="180" w:vertAnchor="text" w:horzAnchor="margin" w:tblpX="108" w:tblpY="818"/>
        <w:tblW w:w="0" w:type="auto"/>
        <w:tblLook w:val="04A0" w:firstRow="1" w:lastRow="0" w:firstColumn="1" w:lastColumn="0" w:noHBand="0" w:noVBand="1"/>
        <w:tblCaption w:val="Counselor Tips"/>
        <w:tblDescription w:val="1. Vocational Rehabilitation Counselors who log in to The Career Index Plus with an official work email address can use the My Stuff feature to create client accounts, invite clients to use The Career Index Plus, and track client progress. Go to Adding and Tracking Clients on page 16 for more information. 2. If creating an account manually, clients can enter their information independently, or with counselor assistance. To promote self-determination and independence, allow clients to do as much as they can, and if possible, avoid doing it for them."/>
      </w:tblPr>
      <w:tblGrid>
        <w:gridCol w:w="1209"/>
        <w:gridCol w:w="8079"/>
      </w:tblGrid>
      <w:tr w:rsidR="00933B2C" w14:paraId="1DED248A" w14:textId="77777777" w:rsidTr="00933B2C">
        <w:trPr>
          <w:tblHeader/>
        </w:trPr>
        <w:tc>
          <w:tcPr>
            <w:tcW w:w="1209" w:type="dxa"/>
            <w:vAlign w:val="center"/>
          </w:tcPr>
          <w:p w14:paraId="6C51ACB6" w14:textId="77777777" w:rsidR="00933B2C" w:rsidRDefault="00933B2C" w:rsidP="00933B2C">
            <w:pPr>
              <w:spacing w:after="0"/>
              <w:jc w:val="center"/>
            </w:pPr>
            <w:r>
              <w:rPr>
                <w:noProof/>
                <w:lang w:eastAsia="ko-KR"/>
              </w:rPr>
              <w:drawing>
                <wp:anchor distT="0" distB="0" distL="114300" distR="114300" simplePos="0" relativeHeight="251677184" behindDoc="0" locked="0" layoutInCell="1" allowOverlap="1" wp14:anchorId="2D9F8DD0" wp14:editId="5D102992">
                  <wp:simplePos x="0" y="0"/>
                  <wp:positionH relativeFrom="column">
                    <wp:posOffset>0</wp:posOffset>
                  </wp:positionH>
                  <wp:positionV relativeFrom="paragraph">
                    <wp:posOffset>-431165</wp:posOffset>
                  </wp:positionV>
                  <wp:extent cx="630555" cy="580390"/>
                  <wp:effectExtent l="0" t="0" r="0" b="0"/>
                  <wp:wrapSquare wrapText="bothSides"/>
                  <wp:docPr id="219" name="Picture 219"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79" w:type="dxa"/>
            <w:shd w:val="clear" w:color="auto" w:fill="DEEAF6" w:themeFill="accent1" w:themeFillTint="33"/>
          </w:tcPr>
          <w:p w14:paraId="145BB9A1" w14:textId="69FFE724" w:rsidR="00933B2C" w:rsidRDefault="00933B2C" w:rsidP="00933B2C">
            <w:pPr>
              <w:spacing w:after="0"/>
            </w:pPr>
            <w:r>
              <w:t xml:space="preserve">Vocational Rehabilitation Counselors who log in to The Career Index Plus with an official work email address can use the </w:t>
            </w:r>
            <w:r w:rsidRPr="00223CD7">
              <w:rPr>
                <w:b/>
              </w:rPr>
              <w:t xml:space="preserve">My </w:t>
            </w:r>
            <w:r>
              <w:rPr>
                <w:b/>
              </w:rPr>
              <w:t>Stuff</w:t>
            </w:r>
            <w:r>
              <w:t xml:space="preserve"> feature to create client accounts, invite clients to use The Career Index Plus, and track client progress. Workforce partners may also request this functionality through the </w:t>
            </w:r>
            <w:r w:rsidRPr="00B6202D">
              <w:rPr>
                <w:b/>
              </w:rPr>
              <w:t>Comments/Questions</w:t>
            </w:r>
            <w:r>
              <w:t xml:space="preserve"> link at the bottom of any screen within The Career Index Plus. See </w:t>
            </w:r>
            <w:r w:rsidRPr="00EB12BB">
              <w:rPr>
                <w:i/>
              </w:rPr>
              <w:t>Adding and Tracking Clients</w:t>
            </w:r>
            <w:r>
              <w:t xml:space="preserve"> </w:t>
            </w:r>
            <w:r>
              <w:fldChar w:fldCharType="begin"/>
            </w:r>
            <w:r>
              <w:instrText xml:space="preserve"> PAGEREF _Ref462155188 \p \h </w:instrText>
            </w:r>
            <w:r>
              <w:fldChar w:fldCharType="separate"/>
            </w:r>
            <w:r w:rsidR="006F4E8B">
              <w:rPr>
                <w:noProof/>
              </w:rPr>
              <w:t>on page 30</w:t>
            </w:r>
            <w:r>
              <w:fldChar w:fldCharType="end"/>
            </w:r>
            <w:r>
              <w:t xml:space="preserve"> for more information.</w:t>
            </w:r>
          </w:p>
        </w:tc>
      </w:tr>
    </w:tbl>
    <w:p w14:paraId="75998806" w14:textId="08C1DF9E" w:rsidR="00C81A65" w:rsidRDefault="00BC7E83" w:rsidP="009C1CCD">
      <w:pPr>
        <w:pStyle w:val="ListParagraph"/>
        <w:numPr>
          <w:ilvl w:val="0"/>
          <w:numId w:val="1"/>
        </w:numPr>
      </w:pPr>
      <w:r>
        <w:t xml:space="preserve">Click </w:t>
      </w:r>
      <w:r w:rsidRPr="00345F02">
        <w:rPr>
          <w:b/>
        </w:rPr>
        <w:t>Create Account</w:t>
      </w:r>
      <w:r>
        <w:t>.</w:t>
      </w:r>
      <w:r w:rsidR="00A40C5A">
        <w:br w:type="page"/>
      </w:r>
    </w:p>
    <w:p w14:paraId="0FA71ADA" w14:textId="77777777" w:rsidR="00F9093A" w:rsidRDefault="00F9093A" w:rsidP="00223CD7">
      <w:pPr>
        <w:pStyle w:val="Heading3"/>
        <w:spacing w:before="200"/>
        <w:sectPr w:rsidR="00F9093A" w:rsidSect="00345F02">
          <w:type w:val="continuous"/>
          <w:pgSz w:w="12240" w:h="15840"/>
          <w:pgMar w:top="1440" w:right="1440" w:bottom="1440" w:left="1440" w:header="720" w:footer="720" w:gutter="0"/>
          <w:cols w:space="720"/>
          <w:docGrid w:linePitch="381"/>
        </w:sectPr>
      </w:pPr>
    </w:p>
    <w:p w14:paraId="31AB735E" w14:textId="77FBF1CC" w:rsidR="00BC7E83" w:rsidRDefault="00BC7E83" w:rsidP="00223CD7">
      <w:pPr>
        <w:pStyle w:val="Heading3"/>
        <w:spacing w:before="200"/>
      </w:pPr>
      <w:bookmarkStart w:id="46" w:name="_Toc491860652"/>
      <w:r>
        <w:lastRenderedPageBreak/>
        <w:t>Client Account Creation (first-time user only)</w:t>
      </w:r>
      <w:bookmarkEnd w:id="46"/>
    </w:p>
    <w:p w14:paraId="1975B917" w14:textId="7A974609" w:rsidR="00BC7E83" w:rsidRDefault="00BC7E83" w:rsidP="00BC7E83">
      <w:r>
        <w:t xml:space="preserve">To create an account for a client, see </w:t>
      </w:r>
      <w:r w:rsidR="00866EA3" w:rsidRPr="00866EA3">
        <w:rPr>
          <w:i/>
        </w:rPr>
        <w:t>Adding</w:t>
      </w:r>
      <w:r w:rsidRPr="00866EA3">
        <w:rPr>
          <w:i/>
        </w:rPr>
        <w:t xml:space="preserve"> and Tracking Clients</w:t>
      </w:r>
      <w:r>
        <w:t xml:space="preserve"> </w:t>
      </w:r>
      <w:r w:rsidR="00866EA3">
        <w:fldChar w:fldCharType="begin"/>
      </w:r>
      <w:r w:rsidR="00866EA3">
        <w:instrText xml:space="preserve"> PAGEREF _Ref462155188 \p \h </w:instrText>
      </w:r>
      <w:r w:rsidR="00866EA3">
        <w:fldChar w:fldCharType="separate"/>
      </w:r>
      <w:r w:rsidR="006F4E8B">
        <w:rPr>
          <w:noProof/>
        </w:rPr>
        <w:t>on page 30</w:t>
      </w:r>
      <w:r w:rsidR="00866EA3">
        <w:fldChar w:fldCharType="end"/>
      </w:r>
      <w:r w:rsidR="00866EA3">
        <w:t xml:space="preserve">. </w:t>
      </w:r>
      <w:r>
        <w:t>Alternatively, clients can create an account manually with the following steps.</w:t>
      </w:r>
    </w:p>
    <w:p w14:paraId="2C6BF671" w14:textId="77777777" w:rsidR="009076CB" w:rsidRDefault="009076CB" w:rsidP="0049271D">
      <w:pPr>
        <w:pStyle w:val="ListParagraph"/>
        <w:numPr>
          <w:ilvl w:val="0"/>
          <w:numId w:val="20"/>
        </w:numPr>
      </w:pPr>
      <w:r>
        <w:t xml:space="preserve">Go online to </w:t>
      </w:r>
      <w:hyperlink r:id="rId29" w:history="1">
        <w:r w:rsidRPr="000554E8">
          <w:rPr>
            <w:rStyle w:val="Hyperlink"/>
          </w:rPr>
          <w:t>www.thecareerindex.com</w:t>
        </w:r>
      </w:hyperlink>
      <w:r>
        <w:t>.</w:t>
      </w:r>
    </w:p>
    <w:p w14:paraId="44DA17D4" w14:textId="3131AD03" w:rsidR="009076CB" w:rsidRDefault="009076CB" w:rsidP="0049271D">
      <w:pPr>
        <w:pStyle w:val="ListParagraph"/>
        <w:numPr>
          <w:ilvl w:val="0"/>
          <w:numId w:val="20"/>
        </w:numPr>
      </w:pPr>
      <w:r>
        <w:t xml:space="preserve">On the right side of the screen, click </w:t>
      </w:r>
      <w:r w:rsidRPr="009076CB">
        <w:rPr>
          <w:b/>
        </w:rPr>
        <w:t>Register</w:t>
      </w:r>
      <w:r>
        <w:t>.</w:t>
      </w:r>
    </w:p>
    <w:p w14:paraId="7DD1047E" w14:textId="7BF65E7C" w:rsidR="009076CB" w:rsidRDefault="009076CB" w:rsidP="0049271D">
      <w:pPr>
        <w:pStyle w:val="ListParagraph"/>
        <w:numPr>
          <w:ilvl w:val="0"/>
          <w:numId w:val="20"/>
        </w:numPr>
      </w:pPr>
      <w:r>
        <w:t xml:space="preserve">On the right side of the screen, enter your first name, last name, email address, and </w:t>
      </w:r>
      <w:r w:rsidR="006A1872">
        <w:t>ZIP</w:t>
      </w:r>
      <w:r w:rsidR="00AD1433">
        <w:t xml:space="preserve"> code</w:t>
      </w:r>
      <w:r>
        <w:t>.</w:t>
      </w:r>
    </w:p>
    <w:p w14:paraId="56A645DD" w14:textId="3593A4B2" w:rsidR="009076CB" w:rsidRDefault="009076CB" w:rsidP="0049271D">
      <w:pPr>
        <w:pStyle w:val="ListParagraph"/>
        <w:numPr>
          <w:ilvl w:val="0"/>
          <w:numId w:val="20"/>
        </w:numPr>
      </w:pPr>
      <w:r>
        <w:t xml:space="preserve">If you use a screen reader, check the box below the </w:t>
      </w:r>
      <w:r w:rsidR="006A1872">
        <w:t xml:space="preserve">ZIP </w:t>
      </w:r>
      <w:r>
        <w:t>code.</w:t>
      </w:r>
    </w:p>
    <w:p w14:paraId="43D3254C" w14:textId="32B90CF2" w:rsidR="009076CB" w:rsidRDefault="009076CB" w:rsidP="0049271D">
      <w:pPr>
        <w:pStyle w:val="ListParagraph"/>
        <w:numPr>
          <w:ilvl w:val="0"/>
          <w:numId w:val="20"/>
        </w:numPr>
      </w:pPr>
      <w:r>
        <w:t xml:space="preserve">In the drop-down menu, select the option that </w:t>
      </w:r>
      <w:r w:rsidR="00B6202D">
        <w:t xml:space="preserve">best </w:t>
      </w:r>
      <w:r>
        <w:t>describes your user type.</w:t>
      </w:r>
    </w:p>
    <w:p w14:paraId="164AB1AC" w14:textId="77777777" w:rsidR="009076CB" w:rsidRDefault="009076CB" w:rsidP="0049271D">
      <w:pPr>
        <w:pStyle w:val="ListParagraph"/>
        <w:numPr>
          <w:ilvl w:val="0"/>
          <w:numId w:val="20"/>
        </w:numPr>
      </w:pPr>
      <w:r>
        <w:t xml:space="preserve">Click </w:t>
      </w:r>
      <w:r w:rsidRPr="00345F02">
        <w:rPr>
          <w:b/>
        </w:rPr>
        <w:t>Create Account</w:t>
      </w:r>
      <w:r>
        <w:t>.</w:t>
      </w:r>
    </w:p>
    <w:p w14:paraId="5CE84399" w14:textId="77777777" w:rsidR="00BC7E83" w:rsidRPr="00C076D2" w:rsidRDefault="00BC7E83" w:rsidP="00BC7E83">
      <w:pPr>
        <w:pStyle w:val="Heading2"/>
      </w:pPr>
      <w:bookmarkStart w:id="47" w:name="_Toc491860653"/>
      <w:r w:rsidRPr="00C076D2">
        <w:t>Logging In</w:t>
      </w:r>
      <w:bookmarkEnd w:id="47"/>
    </w:p>
    <w:p w14:paraId="55761BA6" w14:textId="77777777" w:rsidR="00BC7E83" w:rsidRDefault="00BC7E83" w:rsidP="00BC7E83">
      <w:r>
        <w:t xml:space="preserve">Once an account has been created, returning users can log in online at </w:t>
      </w:r>
      <w:hyperlink r:id="rId30" w:history="1">
        <w:r w:rsidRPr="00C076D2">
          <w:t>www.thecareerindex.com</w:t>
        </w:r>
      </w:hyperlink>
      <w:r>
        <w:t>.</w:t>
      </w:r>
    </w:p>
    <w:p w14:paraId="723C9C34" w14:textId="191875BD" w:rsidR="00BC7E83" w:rsidRPr="00C076D2" w:rsidRDefault="00933B2C" w:rsidP="00BC7E83">
      <w:pPr>
        <w:pStyle w:val="Heading2"/>
        <w:rPr>
          <w:b w:val="0"/>
        </w:rPr>
      </w:pPr>
      <w:bookmarkStart w:id="48" w:name="_Toc491860654"/>
      <w:r>
        <w:rPr>
          <w:b w:val="0"/>
          <w:noProof/>
          <w:color w:val="FF0000"/>
          <w:lang w:eastAsia="ko-KR"/>
        </w:rPr>
        <w:drawing>
          <wp:anchor distT="0" distB="0" distL="114300" distR="114300" simplePos="0" relativeHeight="251678208" behindDoc="0" locked="0" layoutInCell="1" allowOverlap="1" wp14:anchorId="5F0A2B3C" wp14:editId="5F334745">
            <wp:simplePos x="0" y="0"/>
            <wp:positionH relativeFrom="column">
              <wp:posOffset>1546390</wp:posOffset>
            </wp:positionH>
            <wp:positionV relativeFrom="paragraph">
              <wp:posOffset>236220</wp:posOffset>
            </wp:positionV>
            <wp:extent cx="718820" cy="215900"/>
            <wp:effectExtent l="0" t="0" r="5080" b="0"/>
            <wp:wrapNone/>
            <wp:docPr id="25" name="Picture 25" descr="The Account icon looks like a gray rectangle with the word Account inside." title="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ieminen\Desktop\accou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8945" r="-1286" b="21312"/>
                    <a:stretch/>
                  </pic:blipFill>
                  <pic:spPr bwMode="auto">
                    <a:xfrm>
                      <a:off x="0" y="0"/>
                      <a:ext cx="718820" cy="2159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anchor>
        </w:drawing>
      </w:r>
      <w:r w:rsidR="00BC7E83">
        <w:t>Viewing &amp; Updating Account Information</w:t>
      </w:r>
      <w:bookmarkEnd w:id="48"/>
    </w:p>
    <w:p w14:paraId="1A417839" w14:textId="4B9EDB32" w:rsidR="00BC7E83" w:rsidRDefault="00BC7E83" w:rsidP="00BC7E83">
      <w:r>
        <w:t xml:space="preserve">The </w:t>
      </w:r>
      <w:r w:rsidR="00B6202D" w:rsidRPr="00B6202D">
        <w:rPr>
          <w:b/>
        </w:rPr>
        <w:t>Account</w:t>
      </w:r>
      <w:r w:rsidR="00B6202D">
        <w:t xml:space="preserve"> button</w:t>
      </w:r>
      <w:r>
        <w:t xml:space="preserve"> </w:t>
      </w:r>
      <w:r w:rsidR="00B6202D">
        <w:t>(</w:t>
      </w:r>
      <w:r w:rsidR="00933B2C">
        <w:t xml:space="preserve">                  </w:t>
      </w:r>
      <w:r w:rsidR="00B6202D">
        <w:t>)</w:t>
      </w:r>
      <w:r w:rsidR="00D9042E">
        <w:t xml:space="preserve">, </w:t>
      </w:r>
      <w:r w:rsidR="00B6202D">
        <w:t>located</w:t>
      </w:r>
      <w:r>
        <w:t xml:space="preserve"> at the top right corner of every screen</w:t>
      </w:r>
      <w:r w:rsidR="00B6202D">
        <w:t xml:space="preserve">, can be used to update the user’s account information. This includes </w:t>
      </w:r>
      <w:r>
        <w:t xml:space="preserve">the user’s email address, name, </w:t>
      </w:r>
      <w:r w:rsidR="006A1872">
        <w:t>ZIP</w:t>
      </w:r>
      <w:r w:rsidR="00AD1433">
        <w:t xml:space="preserve"> </w:t>
      </w:r>
      <w:r>
        <w:t xml:space="preserve">code, </w:t>
      </w:r>
      <w:r w:rsidR="00B6202D">
        <w:t xml:space="preserve">share settings, </w:t>
      </w:r>
      <w:r>
        <w:t xml:space="preserve">user type, </w:t>
      </w:r>
      <w:r w:rsidR="00B6202D">
        <w:t>and screen reader setting</w:t>
      </w:r>
      <w:r>
        <w:t xml:space="preserve">. </w:t>
      </w:r>
      <w:r w:rsidR="00B6202D">
        <w:t>Users can also select the type of information that is displayed in their account</w:t>
      </w:r>
      <w:r>
        <w:t>.</w:t>
      </w:r>
    </w:p>
    <w:p w14:paraId="6F92F631" w14:textId="77777777" w:rsidR="00933B2C" w:rsidRDefault="00933B2C">
      <w:pPr>
        <w:spacing w:after="160" w:line="259" w:lineRule="auto"/>
        <w:rPr>
          <w:rFonts w:ascii="Calibri Light" w:eastAsiaTheme="majorEastAsia" w:hAnsi="Calibri Light" w:cstheme="majorBidi"/>
          <w:b/>
          <w:color w:val="2E74B5" w:themeColor="accent1" w:themeShade="BF"/>
        </w:rPr>
      </w:pPr>
      <w:r>
        <w:br w:type="page"/>
      </w:r>
    </w:p>
    <w:p w14:paraId="29BA9ECD" w14:textId="6986B321" w:rsidR="00B6202D" w:rsidRDefault="00B6202D" w:rsidP="00B6202D">
      <w:pPr>
        <w:pStyle w:val="Heading3"/>
      </w:pPr>
      <w:bookmarkStart w:id="49" w:name="_Ref489444528"/>
      <w:bookmarkStart w:id="50" w:name="_Toc491860655"/>
      <w:r>
        <w:lastRenderedPageBreak/>
        <w:t>Configuring What Information is Displayed in TCI</w:t>
      </w:r>
      <w:bookmarkEnd w:id="49"/>
      <w:bookmarkEnd w:id="50"/>
    </w:p>
    <w:p w14:paraId="0ECC3ADB" w14:textId="28FF5886" w:rsidR="00B6202D" w:rsidRPr="00B6202D" w:rsidRDefault="00B6202D" w:rsidP="00B6202D">
      <w:r>
        <w:t xml:space="preserve">The </w:t>
      </w:r>
      <w:r w:rsidRPr="00B6202D">
        <w:rPr>
          <w:b/>
        </w:rPr>
        <w:t>Configure what information is displayed in TCI</w:t>
      </w:r>
      <w:r>
        <w:t xml:space="preserve"> link can be used to select the type of information </w:t>
      </w:r>
      <w:r w:rsidR="00D9042E">
        <w:t>that is available when clicking on an occupation title.  Major categories include Occupational Summary Information; Occupational Fit; Related Occupations; Job Openings; Wages, Trends, and Industries; Occupational profile information including Knowledge, Skills, and Abilities (KSAs); Training, licenses and experience requirements; and Print Menu. Some major categories also include subcategories to choose from. Checked categories and subcategories will be displayed, while unchecked categories and subcategories will not.</w:t>
      </w:r>
    </w:p>
    <w:p w14:paraId="5CADDA87" w14:textId="06B3A069" w:rsidR="00BC7E83" w:rsidRPr="00C076D2" w:rsidRDefault="00BC7E83" w:rsidP="00BC7E83">
      <w:pPr>
        <w:pStyle w:val="Heading2"/>
        <w:rPr>
          <w:b w:val="0"/>
        </w:rPr>
      </w:pPr>
      <w:bookmarkStart w:id="51" w:name="_Toc491860656"/>
      <w:r w:rsidRPr="00C076D2">
        <w:t>Log</w:t>
      </w:r>
      <w:r>
        <w:t>ging</w:t>
      </w:r>
      <w:r w:rsidRPr="00C076D2">
        <w:t xml:space="preserve"> Out</w:t>
      </w:r>
      <w:bookmarkEnd w:id="51"/>
    </w:p>
    <w:p w14:paraId="14A55340" w14:textId="341D929E" w:rsidR="00BC7E83" w:rsidRDefault="00933B2C" w:rsidP="00BC7E83">
      <w:pPr>
        <w:rPr>
          <w:rFonts w:ascii="Trebuchet MS" w:eastAsia="Times New Roman" w:hAnsi="Trebuchet MS"/>
          <w:b/>
          <w:bCs/>
          <w:color w:val="365F91"/>
          <w:sz w:val="36"/>
          <w:szCs w:val="28"/>
        </w:rPr>
      </w:pPr>
      <w:r>
        <w:rPr>
          <w:b/>
          <w:noProof/>
          <w:color w:val="FF0000"/>
          <w:lang w:eastAsia="ko-KR"/>
        </w:rPr>
        <w:drawing>
          <wp:anchor distT="0" distB="0" distL="114300" distR="114300" simplePos="0" relativeHeight="251679232" behindDoc="0" locked="0" layoutInCell="1" allowOverlap="1" wp14:anchorId="411800EB" wp14:editId="11B43F58">
            <wp:simplePos x="0" y="0"/>
            <wp:positionH relativeFrom="column">
              <wp:posOffset>1797685</wp:posOffset>
            </wp:positionH>
            <wp:positionV relativeFrom="paragraph">
              <wp:posOffset>6350</wp:posOffset>
            </wp:positionV>
            <wp:extent cx="542925" cy="221615"/>
            <wp:effectExtent l="0" t="0" r="9525" b="6985"/>
            <wp:wrapNone/>
            <wp:docPr id="33" name="Picture 33" descr="The Log Out button looks like a red rectangle with the words Log out inside." title="Lo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nieminen\Desktop\log ou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21615"/>
                    </a:xfrm>
                    <a:prstGeom prst="rect">
                      <a:avLst/>
                    </a:prstGeom>
                    <a:noFill/>
                    <a:ln>
                      <a:noFill/>
                    </a:ln>
                  </pic:spPr>
                </pic:pic>
              </a:graphicData>
            </a:graphic>
          </wp:anchor>
        </w:drawing>
      </w:r>
      <w:r w:rsidR="00BC7E83">
        <w:t>The red</w:t>
      </w:r>
      <w:r w:rsidR="00D9042E">
        <w:t xml:space="preserve"> </w:t>
      </w:r>
      <w:r w:rsidR="00D9042E" w:rsidRPr="00D9042E">
        <w:rPr>
          <w:b/>
        </w:rPr>
        <w:t>Log out</w:t>
      </w:r>
      <w:r w:rsidR="00D9042E">
        <w:t xml:space="preserve"> button</w:t>
      </w:r>
      <w:r w:rsidR="00BC7E83">
        <w:t xml:space="preserve"> </w:t>
      </w:r>
      <w:r w:rsidR="00D9042E">
        <w:t>(</w:t>
      </w:r>
      <w:r w:rsidR="00BC7E83">
        <w:t xml:space="preserve"> </w:t>
      </w:r>
      <w:r>
        <w:t xml:space="preserve">              </w:t>
      </w:r>
      <w:r w:rsidR="00D9042E">
        <w:t>)</w:t>
      </w:r>
      <w:r w:rsidR="00BC7E83">
        <w:t xml:space="preserve"> appears at the top right corner of every screen within The Career Index</w:t>
      </w:r>
      <w:r w:rsidR="00AD1433">
        <w:t xml:space="preserve"> Plus</w:t>
      </w:r>
      <w:r w:rsidR="00BC7E83">
        <w:t xml:space="preserve">. Click </w:t>
      </w:r>
      <w:r w:rsidR="00BC7E83" w:rsidRPr="00345F02">
        <w:rPr>
          <w:b/>
        </w:rPr>
        <w:t>Log out</w:t>
      </w:r>
      <w:r w:rsidR="00BC7E83">
        <w:t xml:space="preserve"> before closing the browser window or logging in another user.</w:t>
      </w:r>
    </w:p>
    <w:p w14:paraId="25776870" w14:textId="77777777" w:rsidR="00BC7E83" w:rsidRPr="00A57FAD" w:rsidRDefault="00BC7E83" w:rsidP="00BC7E83">
      <w:pPr>
        <w:pStyle w:val="Heading1"/>
        <w:rPr>
          <w:b w:val="0"/>
          <w:bCs w:val="0"/>
        </w:rPr>
      </w:pPr>
      <w:bookmarkStart w:id="52" w:name="_Ref462155188"/>
      <w:bookmarkStart w:id="53" w:name="_Ref462155242"/>
      <w:bookmarkStart w:id="54" w:name="_Toc491860657"/>
      <w:r>
        <w:t>Adding</w:t>
      </w:r>
      <w:r w:rsidRPr="00A57FAD">
        <w:t xml:space="preserve"> and Tracking Clients</w:t>
      </w:r>
      <w:bookmarkEnd w:id="52"/>
      <w:bookmarkEnd w:id="53"/>
      <w:bookmarkEnd w:id="54"/>
    </w:p>
    <w:p w14:paraId="70EE4E47" w14:textId="285C984C" w:rsidR="00BC7E83" w:rsidRPr="00CC10B0" w:rsidRDefault="00BC7E83" w:rsidP="00BC7E83">
      <w:r>
        <w:t>Vocational Rehabilitation Counselors who log in to The Career Index Plus with an official work email address</w:t>
      </w:r>
      <w:r w:rsidR="00AE59A3">
        <w:t xml:space="preserve">, and workforce partners who request access to the </w:t>
      </w:r>
      <w:r w:rsidR="00AE59A3" w:rsidRPr="00AE59A3">
        <w:rPr>
          <w:b/>
        </w:rPr>
        <w:t>My Clients</w:t>
      </w:r>
      <w:r w:rsidR="00AE59A3">
        <w:t xml:space="preserve"> feature</w:t>
      </w:r>
      <w:r>
        <w:t xml:space="preserve"> can create client accounts,</w:t>
      </w:r>
      <w:r w:rsidR="00AE59A3">
        <w:t xml:space="preserve"> invite clients to use The Career Index Plus website,</w:t>
      </w:r>
      <w:r>
        <w:t xml:space="preserve"> add clients for tracking, track client progress</w:t>
      </w:r>
      <w:r w:rsidR="00AE59A3">
        <w:t>, and import client profiles</w:t>
      </w:r>
      <w:r>
        <w:t>.</w:t>
      </w:r>
    </w:p>
    <w:p w14:paraId="0D5D5D20" w14:textId="77777777" w:rsidR="00933B2C" w:rsidRDefault="00933B2C">
      <w:pPr>
        <w:spacing w:after="160" w:line="259" w:lineRule="auto"/>
        <w:rPr>
          <w:rFonts w:ascii="Trebuchet MS" w:eastAsia="Times New Roman" w:hAnsi="Trebuchet MS"/>
          <w:b/>
          <w:bCs/>
          <w:color w:val="4F81BD"/>
          <w:szCs w:val="26"/>
        </w:rPr>
      </w:pPr>
      <w:bookmarkStart w:id="55" w:name="_Ref462155453"/>
      <w:r>
        <w:br w:type="page"/>
      </w:r>
    </w:p>
    <w:p w14:paraId="013DDF7A" w14:textId="2DE034FB" w:rsidR="00BC7E83" w:rsidRDefault="00BC7E83" w:rsidP="00BC7E83">
      <w:pPr>
        <w:pStyle w:val="Heading2"/>
      </w:pPr>
      <w:bookmarkStart w:id="56" w:name="_Toc491860658"/>
      <w:r>
        <w:lastRenderedPageBreak/>
        <w:t>Adding a Client</w:t>
      </w:r>
      <w:bookmarkEnd w:id="55"/>
      <w:bookmarkEnd w:id="56"/>
    </w:p>
    <w:p w14:paraId="3DB2EB2A" w14:textId="21D075BF" w:rsidR="00BC7E83" w:rsidRDefault="00D9042E" w:rsidP="00BC7E83">
      <w:r>
        <w:t>Adding a client allows a counselor</w:t>
      </w:r>
      <w:r w:rsidR="00AE59A3">
        <w:t xml:space="preserve"> or workforce partner</w:t>
      </w:r>
      <w:r>
        <w:t xml:space="preserve"> to create a client account, invite the client to use The Career Index Plus, and ask permission</w:t>
      </w:r>
      <w:r w:rsidR="00AE59A3">
        <w:t xml:space="preserve"> to </w:t>
      </w:r>
      <w:r w:rsidR="007D1E74">
        <w:t>access the client’s profile and usage information.</w:t>
      </w:r>
    </w:p>
    <w:p w14:paraId="13F48BAB" w14:textId="61C77D46" w:rsidR="00BC7E83" w:rsidRDefault="00BC7E83" w:rsidP="0049271D">
      <w:pPr>
        <w:pStyle w:val="ListParagraph"/>
        <w:numPr>
          <w:ilvl w:val="0"/>
          <w:numId w:val="8"/>
        </w:numPr>
      </w:pPr>
      <w:r>
        <w:t xml:space="preserve">From any screen within the counselor’s account, click on </w:t>
      </w:r>
      <w:r w:rsidRPr="00345F02">
        <w:rPr>
          <w:b/>
        </w:rPr>
        <w:t>My Stuff</w:t>
      </w:r>
      <w:r>
        <w:t>.</w:t>
      </w:r>
    </w:p>
    <w:p w14:paraId="279EE328" w14:textId="3B82506D" w:rsidR="00BC7E83" w:rsidRDefault="00BC7E83" w:rsidP="0049271D">
      <w:pPr>
        <w:pStyle w:val="ListParagraph"/>
        <w:numPr>
          <w:ilvl w:val="0"/>
          <w:numId w:val="8"/>
        </w:numPr>
      </w:pPr>
      <w:r>
        <w:t xml:space="preserve">Enter your password and click </w:t>
      </w:r>
      <w:r w:rsidRPr="00345F02">
        <w:rPr>
          <w:b/>
        </w:rPr>
        <w:t>Submit</w:t>
      </w:r>
      <w:r>
        <w:t>.</w:t>
      </w:r>
    </w:p>
    <w:p w14:paraId="157D4CAD" w14:textId="66E1CB11" w:rsidR="00BC7E83" w:rsidRDefault="00BC7E83" w:rsidP="0049271D">
      <w:pPr>
        <w:pStyle w:val="ListParagraph"/>
        <w:numPr>
          <w:ilvl w:val="0"/>
          <w:numId w:val="8"/>
        </w:numPr>
      </w:pPr>
      <w:r>
        <w:t xml:space="preserve">Click </w:t>
      </w:r>
      <w:r w:rsidRPr="00345F02">
        <w:rPr>
          <w:b/>
        </w:rPr>
        <w:t>My Clients</w:t>
      </w:r>
      <w:r>
        <w:t>.</w:t>
      </w:r>
    </w:p>
    <w:p w14:paraId="02F345D8" w14:textId="2A18C34C" w:rsidR="00BC7E83" w:rsidRDefault="00BC7E83" w:rsidP="0049271D">
      <w:pPr>
        <w:pStyle w:val="ListParagraph"/>
        <w:numPr>
          <w:ilvl w:val="0"/>
          <w:numId w:val="8"/>
        </w:numPr>
      </w:pPr>
      <w:r>
        <w:t xml:space="preserve">Click </w:t>
      </w:r>
      <w:r w:rsidRPr="00345F02">
        <w:rPr>
          <w:b/>
        </w:rPr>
        <w:t>Add Client</w:t>
      </w:r>
      <w:r>
        <w:t>.</w:t>
      </w:r>
    </w:p>
    <w:p w14:paraId="5C95380C" w14:textId="77777777" w:rsidR="00933B2C" w:rsidRDefault="00D9042E" w:rsidP="00933B2C">
      <w:pPr>
        <w:pStyle w:val="ListParagraph"/>
        <w:numPr>
          <w:ilvl w:val="0"/>
          <w:numId w:val="8"/>
        </w:numPr>
      </w:pPr>
      <w:r>
        <w:t>Follow the on-screen instructions.</w:t>
      </w:r>
    </w:p>
    <w:p w14:paraId="2DB85AE4" w14:textId="2E0A4F69" w:rsidR="00BC7E83" w:rsidRDefault="00BC7E83" w:rsidP="00933B2C">
      <w:pPr>
        <w:pStyle w:val="ListParagraph"/>
        <w:numPr>
          <w:ilvl w:val="0"/>
          <w:numId w:val="8"/>
        </w:numPr>
      </w:pPr>
      <w:r>
        <w:t>Repeat for additional clients.</w:t>
      </w:r>
    </w:p>
    <w:p w14:paraId="6B56A0D8" w14:textId="181F7031" w:rsidR="00BC7E83" w:rsidRDefault="00E14205" w:rsidP="00BC7E83">
      <w:pPr>
        <w:pStyle w:val="Heading3"/>
      </w:pPr>
      <w:bookmarkStart w:id="57" w:name="_Toc491860659"/>
      <w:r>
        <w:t>The Client Experience</w:t>
      </w:r>
      <w:bookmarkEnd w:id="57"/>
    </w:p>
    <w:p w14:paraId="101F000C" w14:textId="77777777" w:rsidR="00F66F37" w:rsidRDefault="00D57299" w:rsidP="00D57299">
      <w:r>
        <w:t xml:space="preserve">If the </w:t>
      </w:r>
      <w:r w:rsidRPr="00AE59A3">
        <w:rPr>
          <w:b/>
        </w:rPr>
        <w:t>Invite Client</w:t>
      </w:r>
      <w:r>
        <w:t xml:space="preserve"> option is selected, </w:t>
      </w:r>
      <w:r w:rsidR="00F66F37">
        <w:t xml:space="preserve">the client will receive </w:t>
      </w:r>
      <w:r>
        <w:t>an email invitation containing a link to The Career Index Plus</w:t>
      </w:r>
      <w:r w:rsidR="00F66F37">
        <w:t>. If the email invitation has not been received within 10 minutes of sending it, have the client check his or her “junk mail” email folder.</w:t>
      </w:r>
    </w:p>
    <w:p w14:paraId="6347485C" w14:textId="04C7DA09" w:rsidR="00D57299" w:rsidRDefault="00F66F37" w:rsidP="00D57299">
      <w:r>
        <w:t xml:space="preserve">Clicking the link opens the The Career Index Plus login screen with the client’s </w:t>
      </w:r>
      <w:r w:rsidR="00D57299">
        <w:t xml:space="preserve">username prefilled.  When the client accesses The Career Index Plus for the first time, s/he will be asked permission for the counselor to access his/her profile and usage information. If the client does not provide permission, the counselor will not be able to access </w:t>
      </w:r>
      <w:r w:rsidR="007D1E74">
        <w:t>this</w:t>
      </w:r>
      <w:r w:rsidR="00D57299">
        <w:t xml:space="preserve"> information.</w:t>
      </w:r>
    </w:p>
    <w:p w14:paraId="52EEA729" w14:textId="45105FFA" w:rsidR="00D57299" w:rsidRDefault="00D57299" w:rsidP="00D57299">
      <w:r>
        <w:t>If the client account has previously been added to the counselor’s account, re-adding the client account and obtaining permission will update the profile and usage information that is accessible to the counselor.</w:t>
      </w:r>
    </w:p>
    <w:p w14:paraId="4A619096" w14:textId="77777777" w:rsidR="00933B2C" w:rsidRDefault="00933B2C">
      <w:pPr>
        <w:spacing w:after="160" w:line="259" w:lineRule="auto"/>
      </w:pPr>
      <w:r>
        <w:br w:type="page"/>
      </w:r>
    </w:p>
    <w:p w14:paraId="203EDB9B" w14:textId="1D0B023D" w:rsidR="007D1E74" w:rsidRDefault="007D1E74" w:rsidP="00D57299">
      <w:r>
        <w:lastRenderedPageBreak/>
        <w:t>A client account may only be linked to one counselor account at a time. When the client provides permission to share profile and usage information with a counselor, it will automatically discontinue permission for the previous counselor or workforce partner.</w:t>
      </w:r>
    </w:p>
    <w:p w14:paraId="47871366" w14:textId="75DC816E" w:rsidR="0098394F" w:rsidRDefault="00BC7E83" w:rsidP="00BC7E83">
      <w:r>
        <w:t>Clients cannot view any of the counselor’s account information, nor can they view any other client’s information.</w:t>
      </w:r>
    </w:p>
    <w:p w14:paraId="275E6275" w14:textId="52B703C8" w:rsidR="00D57299" w:rsidRDefault="00D57299" w:rsidP="00BC7E83">
      <w:r>
        <w:t xml:space="preserve">If the </w:t>
      </w:r>
      <w:r w:rsidRPr="00D57299">
        <w:rPr>
          <w:b/>
        </w:rPr>
        <w:t>Create Client, No Invite</w:t>
      </w:r>
      <w:r>
        <w:t xml:space="preserve"> option is selected,</w:t>
      </w:r>
      <w:r w:rsidR="00F66F37">
        <w:t xml:space="preserve"> it will not create a client account or send an email invitation, but it will create a client profile that will be accessible only via the counselor’s account (or other staff that the counselor is authorized to share information with).</w:t>
      </w:r>
    </w:p>
    <w:tbl>
      <w:tblPr>
        <w:tblStyle w:val="TableGrid"/>
        <w:tblpPr w:leftFromText="180" w:rightFromText="180" w:vertAnchor="text" w:horzAnchor="margin" w:tblpX="108" w:tblpY="150"/>
        <w:tblW w:w="0" w:type="auto"/>
        <w:tblLook w:val="04A0" w:firstRow="1" w:lastRow="0" w:firstColumn="1" w:lastColumn="0" w:noHBand="0" w:noVBand="1"/>
        <w:tblCaption w:val="Counselor Tip"/>
        <w:tblDescription w:val="A counselor account has some added features that client accounts don't have. If you want to see what an invitation from you or a client account looks like, try adding yourself as a mock client using your personal email address (see Adding and Tracking Clients on page 16)."/>
      </w:tblPr>
      <w:tblGrid>
        <w:gridCol w:w="1209"/>
        <w:gridCol w:w="8079"/>
      </w:tblGrid>
      <w:tr w:rsidR="00933B2C" w14:paraId="6679DF24" w14:textId="77777777" w:rsidTr="00933B2C">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35B72A25" w14:textId="77777777" w:rsidR="00933B2C" w:rsidRDefault="00933B2C" w:rsidP="00933B2C">
            <w:pPr>
              <w:spacing w:after="0"/>
              <w:jc w:val="center"/>
            </w:pPr>
            <w:r>
              <w:rPr>
                <w:noProof/>
                <w:lang w:eastAsia="ko-KR"/>
              </w:rPr>
              <w:drawing>
                <wp:anchor distT="0" distB="0" distL="114300" distR="114300" simplePos="0" relativeHeight="251680256" behindDoc="0" locked="0" layoutInCell="1" allowOverlap="1" wp14:anchorId="6C7248F5" wp14:editId="7765D9E2">
                  <wp:simplePos x="0" y="0"/>
                  <wp:positionH relativeFrom="column">
                    <wp:posOffset>0</wp:posOffset>
                  </wp:positionH>
                  <wp:positionV relativeFrom="paragraph">
                    <wp:posOffset>-431165</wp:posOffset>
                  </wp:positionV>
                  <wp:extent cx="630555" cy="580390"/>
                  <wp:effectExtent l="0" t="0" r="0" b="0"/>
                  <wp:wrapSquare wrapText="bothSides"/>
                  <wp:docPr id="11" name="Picture 11"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7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ED89931" w14:textId="59E8B5BE" w:rsidR="00933B2C" w:rsidRDefault="00933B2C" w:rsidP="00933B2C">
            <w:pPr>
              <w:spacing w:after="0"/>
            </w:pPr>
            <w:r>
              <w:t xml:space="preserve">A counselor account has some added features that client accounts do not have. If you want to see what an invitation from you or a client account looks like, try adding yourself as a mock client using your personal email address (see </w:t>
            </w:r>
            <w:r w:rsidRPr="00EB12BB">
              <w:rPr>
                <w:i/>
              </w:rPr>
              <w:t>Adding and Tracking Clients</w:t>
            </w:r>
            <w:r>
              <w:t xml:space="preserve"> </w:t>
            </w:r>
            <w:r>
              <w:fldChar w:fldCharType="begin"/>
            </w:r>
            <w:r>
              <w:instrText xml:space="preserve"> PAGEREF _Ref462155242 \p \h </w:instrText>
            </w:r>
            <w:r>
              <w:fldChar w:fldCharType="separate"/>
            </w:r>
            <w:r w:rsidR="006F4E8B">
              <w:rPr>
                <w:noProof/>
              </w:rPr>
              <w:t>on page 30</w:t>
            </w:r>
            <w:r>
              <w:fldChar w:fldCharType="end"/>
            </w:r>
            <w:r>
              <w:t>).</w:t>
            </w:r>
          </w:p>
        </w:tc>
      </w:tr>
    </w:tbl>
    <w:p w14:paraId="4DF9E5D6" w14:textId="2CB21D02" w:rsidR="00BC7E83" w:rsidRDefault="0098394F" w:rsidP="00F317E1">
      <w:pPr>
        <w:spacing w:after="160" w:line="259" w:lineRule="auto"/>
      </w:pPr>
      <w:r>
        <w:br w:type="page"/>
      </w:r>
    </w:p>
    <w:p w14:paraId="7A671708" w14:textId="77777777" w:rsidR="006A0762" w:rsidRDefault="006A0762" w:rsidP="00BC7E83"/>
    <w:p w14:paraId="23FFFBE2" w14:textId="77777777" w:rsidR="00BC7E83" w:rsidRDefault="00BC7E83" w:rsidP="00BC7E83">
      <w:pPr>
        <w:pStyle w:val="Heading2"/>
      </w:pPr>
      <w:bookmarkStart w:id="58" w:name="_Ref462155331"/>
      <w:bookmarkStart w:id="59" w:name="_Ref462155431"/>
      <w:bookmarkStart w:id="60" w:name="_Toc491860660"/>
      <w:r>
        <w:t>Tracking Client Progress</w:t>
      </w:r>
      <w:bookmarkEnd w:id="58"/>
      <w:bookmarkEnd w:id="59"/>
      <w:bookmarkEnd w:id="60"/>
    </w:p>
    <w:p w14:paraId="2E6EE00C" w14:textId="0DB9E4E0" w:rsidR="00BC7E83" w:rsidRDefault="00BC7E83" w:rsidP="00BC7E83">
      <w:r>
        <w:t xml:space="preserve">To track client progress, click the </w:t>
      </w:r>
      <w:r w:rsidRPr="00345F02">
        <w:rPr>
          <w:b/>
        </w:rPr>
        <w:t>My Stuff</w:t>
      </w:r>
      <w:r>
        <w:t xml:space="preserve"> button from any screen, enter your password, and click the </w:t>
      </w:r>
      <w:r w:rsidRPr="00617A79">
        <w:rPr>
          <w:b/>
        </w:rPr>
        <w:t>My Clients</w:t>
      </w:r>
      <w:r>
        <w:t xml:space="preserve"> tab.</w:t>
      </w:r>
    </w:p>
    <w:p w14:paraId="6E96091E" w14:textId="77777777" w:rsidR="00BC7E83" w:rsidRDefault="00BC7E83" w:rsidP="00BC7E83">
      <w:pPr>
        <w:pStyle w:val="Heading3"/>
      </w:pPr>
      <w:bookmarkStart w:id="61" w:name="_Ref462155401"/>
      <w:bookmarkStart w:id="62" w:name="_Toc491860661"/>
      <w:r>
        <w:t>My Clients</w:t>
      </w:r>
      <w:bookmarkEnd w:id="61"/>
      <w:bookmarkEnd w:id="62"/>
    </w:p>
    <w:p w14:paraId="0CE8BF29" w14:textId="00D4F119" w:rsidR="00BC7E83" w:rsidRDefault="00CA6434" w:rsidP="00BC7E83">
      <w:r>
        <w:t>If a client</w:t>
      </w:r>
      <w:r w:rsidR="00BC7E83">
        <w:t xml:space="preserve"> has been added to the counselor’s account, the list of </w:t>
      </w:r>
      <w:r w:rsidR="007D1E74">
        <w:t xml:space="preserve">all currently </w:t>
      </w:r>
      <w:r w:rsidR="00BC7E83">
        <w:t xml:space="preserve">tracked clients appears on the </w:t>
      </w:r>
      <w:r w:rsidR="00BC7E83" w:rsidRPr="00345F02">
        <w:rPr>
          <w:b/>
        </w:rPr>
        <w:t>My Clients</w:t>
      </w:r>
      <w:r w:rsidR="00BC7E83">
        <w:t xml:space="preserve"> tab </w:t>
      </w:r>
      <w:r w:rsidR="00F66F37">
        <w:t>above</w:t>
      </w:r>
      <w:r w:rsidR="00BC7E83">
        <w:t xml:space="preserve"> the </w:t>
      </w:r>
      <w:r w:rsidR="00BC7E83" w:rsidRPr="00345F02">
        <w:rPr>
          <w:b/>
        </w:rPr>
        <w:t>Add Client</w:t>
      </w:r>
      <w:r w:rsidR="007D1E74">
        <w:t xml:space="preserve"> section.</w:t>
      </w:r>
    </w:p>
    <w:p w14:paraId="57FA33BA" w14:textId="22875CA7" w:rsidR="00BC7E83" w:rsidRDefault="00BC7E83" w:rsidP="00BC7E83">
      <w:r>
        <w:t>Next to each client’s name</w:t>
      </w:r>
      <w:r w:rsidR="000A1546">
        <w:t xml:space="preserve"> and email address</w:t>
      </w:r>
      <w:r>
        <w:t>, the counse</w:t>
      </w:r>
      <w:r w:rsidR="007D1E74">
        <w:t>lor has data on</w:t>
      </w:r>
      <w:r w:rsidR="00F66F37">
        <w:t xml:space="preserve"> whether the </w:t>
      </w:r>
      <w:r w:rsidR="00895EBC">
        <w:t xml:space="preserve">client’s </w:t>
      </w:r>
      <w:r w:rsidRPr="00345F02">
        <w:rPr>
          <w:b/>
        </w:rPr>
        <w:t>My Stuff</w:t>
      </w:r>
      <w:r>
        <w:t xml:space="preserve"> profile</w:t>
      </w:r>
      <w:r w:rsidR="00F66F37">
        <w:t xml:space="preserve"> is available</w:t>
      </w:r>
      <w:r w:rsidR="007D1E74">
        <w:t xml:space="preserve"> -- i.e., whether the client has provided permission for the counselor to access his/her profile and usage information</w:t>
      </w:r>
      <w:r>
        <w:t xml:space="preserve"> (see </w:t>
      </w:r>
      <w:r w:rsidRPr="00EB12BB">
        <w:rPr>
          <w:i/>
        </w:rPr>
        <w:t>Creating a My Stuff Profile</w:t>
      </w:r>
      <w:r w:rsidR="00EB12BB">
        <w:t xml:space="preserve"> </w:t>
      </w:r>
      <w:r w:rsidR="00EB12BB">
        <w:fldChar w:fldCharType="begin"/>
      </w:r>
      <w:r w:rsidR="00EB12BB">
        <w:instrText xml:space="preserve"> PAGEREF _Ref462155270 \p \h </w:instrText>
      </w:r>
      <w:r w:rsidR="00EB12BB">
        <w:fldChar w:fldCharType="separate"/>
      </w:r>
      <w:r w:rsidR="006F4E8B">
        <w:rPr>
          <w:noProof/>
        </w:rPr>
        <w:t>on page 35</w:t>
      </w:r>
      <w:r w:rsidR="00EB12BB">
        <w:fldChar w:fldCharType="end"/>
      </w:r>
      <w:r w:rsidR="00EB12BB">
        <w:t>)</w:t>
      </w:r>
      <w:r w:rsidR="00F66F37">
        <w:t xml:space="preserve">, </w:t>
      </w:r>
      <w:r w:rsidR="007D1E74">
        <w:t>when</w:t>
      </w:r>
      <w:r w:rsidR="00F66F37">
        <w:t xml:space="preserve"> the client account was created, whether and when the client was invited, </w:t>
      </w:r>
      <w:r>
        <w:t>when the client last visited The Career Index Plus, how many activities the client has completed, and how many times the client has visited The Career Index Plus</w:t>
      </w:r>
      <w:r w:rsidR="00F66F37">
        <w:t xml:space="preserve"> (total visits)</w:t>
      </w:r>
      <w:r>
        <w:t>.</w:t>
      </w:r>
      <w:r w:rsidR="007D1E74">
        <w:t xml:space="preserve"> A </w:t>
      </w:r>
      <w:r w:rsidR="007D1E74" w:rsidRPr="007D1E74">
        <w:rPr>
          <w:b/>
        </w:rPr>
        <w:t>Stop Tracking</w:t>
      </w:r>
      <w:r w:rsidR="007D1E74">
        <w:t xml:space="preserve"> column allows the counselor to discontinue his/her access to the client’s profile and usage information.</w:t>
      </w:r>
    </w:p>
    <w:p w14:paraId="349F4A60" w14:textId="68068FCE" w:rsidR="00BC7E83" w:rsidRDefault="00BC7E83" w:rsidP="00BC7E83">
      <w:r>
        <w:t xml:space="preserve">Clicking on a client name shows the client’s activity history. The </w:t>
      </w:r>
      <w:r w:rsidRPr="00345F02">
        <w:rPr>
          <w:b/>
        </w:rPr>
        <w:t>Client Activity History</w:t>
      </w:r>
      <w:r>
        <w:t xml:space="preserve"> table displays the da</w:t>
      </w:r>
      <w:r w:rsidR="00895EBC">
        <w:t>te(s) that the client logged in</w:t>
      </w:r>
      <w:r>
        <w:t xml:space="preserve"> and a brief description of his or her activity on each date. Table content can be sorted by column heading. It can also be searched using the </w:t>
      </w:r>
      <w:r w:rsidRPr="00345F02">
        <w:rPr>
          <w:b/>
        </w:rPr>
        <w:t>Search</w:t>
      </w:r>
      <w:r>
        <w:t xml:space="preserve"> field </w:t>
      </w:r>
      <w:r w:rsidR="00895EBC">
        <w:t>at</w:t>
      </w:r>
      <w:r>
        <w:t xml:space="preserve"> the top right corner of the table. Underneath the table, users can </w:t>
      </w:r>
      <w:r w:rsidR="00895EBC">
        <w:t xml:space="preserve">select the number of </w:t>
      </w:r>
      <w:r>
        <w:t>entries</w:t>
      </w:r>
      <w:r w:rsidR="00895EBC">
        <w:t xml:space="preserve"> to show</w:t>
      </w:r>
      <w:r>
        <w:t xml:space="preserve">, and navigate through multiple pages (if applicable). Buttons above the </w:t>
      </w:r>
      <w:r w:rsidRPr="00345F02">
        <w:rPr>
          <w:b/>
        </w:rPr>
        <w:t>Date</w:t>
      </w:r>
      <w:r>
        <w:t xml:space="preserve"> column allow counselors to export the information to Microsoft Excel, download a PDF, or print the information.</w:t>
      </w:r>
    </w:p>
    <w:p w14:paraId="5DF51C9D" w14:textId="63259341" w:rsidR="00BC7E83" w:rsidRDefault="007D1E74" w:rsidP="00BC7E83">
      <w:pPr>
        <w:pStyle w:val="Heading3"/>
      </w:pPr>
      <w:bookmarkStart w:id="63" w:name="_Toc491860662"/>
      <w:r>
        <w:lastRenderedPageBreak/>
        <w:t>Accessing</w:t>
      </w:r>
      <w:r w:rsidR="00BC7E83">
        <w:t xml:space="preserve"> a Client’s Profile</w:t>
      </w:r>
      <w:bookmarkEnd w:id="63"/>
    </w:p>
    <w:p w14:paraId="1F57A7C7" w14:textId="7D940E5D" w:rsidR="00BC7E83" w:rsidRDefault="00BC7E83" w:rsidP="00BC7E83">
      <w:r>
        <w:t xml:space="preserve">If a tracked client has created a </w:t>
      </w:r>
      <w:r w:rsidRPr="00345F02">
        <w:rPr>
          <w:b/>
        </w:rPr>
        <w:t>My Stuff</w:t>
      </w:r>
      <w:r>
        <w:t xml:space="preserve"> profile (see </w:t>
      </w:r>
      <w:r w:rsidRPr="00EB12BB">
        <w:rPr>
          <w:i/>
        </w:rPr>
        <w:t>Creating a My Stuff Profile</w:t>
      </w:r>
      <w:r w:rsidR="00EB12BB">
        <w:rPr>
          <w:b/>
        </w:rPr>
        <w:t xml:space="preserve"> </w:t>
      </w:r>
      <w:r w:rsidR="00EB12BB" w:rsidRPr="00EB12BB">
        <w:fldChar w:fldCharType="begin"/>
      </w:r>
      <w:r w:rsidR="00EB12BB" w:rsidRPr="00EB12BB">
        <w:instrText xml:space="preserve"> PAGEREF _Ref462155295 \p \h </w:instrText>
      </w:r>
      <w:r w:rsidR="00EB12BB" w:rsidRPr="00EB12BB">
        <w:fldChar w:fldCharType="separate"/>
      </w:r>
      <w:r w:rsidR="006F4E8B">
        <w:rPr>
          <w:noProof/>
        </w:rPr>
        <w:t>on page 35</w:t>
      </w:r>
      <w:r w:rsidR="00EB12BB" w:rsidRPr="00EB12BB">
        <w:fldChar w:fldCharType="end"/>
      </w:r>
      <w:r>
        <w:t xml:space="preserve">) in his or her client account, a counselor can </w:t>
      </w:r>
      <w:r w:rsidR="006542CB">
        <w:t>import</w:t>
      </w:r>
      <w:r>
        <w:t xml:space="preserve"> the client profile </w:t>
      </w:r>
      <w:r w:rsidR="006542CB">
        <w:t xml:space="preserve">by clicking the </w:t>
      </w:r>
      <w:r w:rsidR="006542CB" w:rsidRPr="006542CB">
        <w:rPr>
          <w:b/>
        </w:rPr>
        <w:t>Switch to Profile</w:t>
      </w:r>
      <w:r>
        <w:t xml:space="preserve"> </w:t>
      </w:r>
      <w:r w:rsidR="006542CB">
        <w:t xml:space="preserve">option above the </w:t>
      </w:r>
      <w:r w:rsidR="006542CB" w:rsidRPr="006542CB">
        <w:rPr>
          <w:b/>
        </w:rPr>
        <w:t>Client Activity History</w:t>
      </w:r>
      <w:r w:rsidR="006542CB">
        <w:t xml:space="preserve"> table (see </w:t>
      </w:r>
      <w:r w:rsidR="006542CB" w:rsidRPr="00EB12BB">
        <w:rPr>
          <w:i/>
        </w:rPr>
        <w:t>Tracking Client Progress</w:t>
      </w:r>
      <w:r w:rsidR="006542CB">
        <w:t xml:space="preserve"> </w:t>
      </w:r>
      <w:r w:rsidR="006542CB">
        <w:fldChar w:fldCharType="begin"/>
      </w:r>
      <w:r w:rsidR="006542CB">
        <w:instrText xml:space="preserve"> PAGEREF _Ref462155331 \p \h </w:instrText>
      </w:r>
      <w:r w:rsidR="006542CB">
        <w:fldChar w:fldCharType="separate"/>
      </w:r>
      <w:r w:rsidR="006F4E8B">
        <w:rPr>
          <w:noProof/>
        </w:rPr>
        <w:t>on page 33</w:t>
      </w:r>
      <w:r w:rsidR="006542CB">
        <w:fldChar w:fldCharType="end"/>
      </w:r>
      <w:r w:rsidR="006542CB">
        <w:t>).</w:t>
      </w:r>
      <w:r>
        <w:t xml:space="preserve"> This feature may be used if working alongside a client, or when preparin</w:t>
      </w:r>
      <w:r w:rsidR="006542CB">
        <w:t>g for client-specific services.</w:t>
      </w:r>
    </w:p>
    <w:p w14:paraId="3472077F" w14:textId="5515BC88" w:rsidR="00BC7E83" w:rsidRDefault="00BC7E83">
      <w:r>
        <w:t>Once a client account has been imported, all screens within the counselor’s account will show the same information the client would see based on the client profile. For example, clicking</w:t>
      </w:r>
      <w:r w:rsidR="006542CB">
        <w:t xml:space="preserve"> the</w:t>
      </w:r>
      <w:r>
        <w:t xml:space="preserve"> </w:t>
      </w:r>
      <w:r w:rsidRPr="00345F02">
        <w:rPr>
          <w:b/>
        </w:rPr>
        <w:t>Profile</w:t>
      </w:r>
      <w:r w:rsidRPr="00DF715C">
        <w:t xml:space="preserve"> </w:t>
      </w:r>
      <w:r w:rsidR="006542CB">
        <w:t xml:space="preserve">tab </w:t>
      </w:r>
      <w:r>
        <w:t>from the counselor’s account would show the client’s profile. Clicking</w:t>
      </w:r>
      <w:r w:rsidR="006542CB">
        <w:t xml:space="preserve"> the</w:t>
      </w:r>
      <w:r>
        <w:t xml:space="preserve"> </w:t>
      </w:r>
      <w:r w:rsidRPr="00345F02">
        <w:rPr>
          <w:b/>
        </w:rPr>
        <w:t>Occupations</w:t>
      </w:r>
      <w:r>
        <w:t xml:space="preserve"> </w:t>
      </w:r>
      <w:r w:rsidR="006542CB">
        <w:t xml:space="preserve">tab </w:t>
      </w:r>
      <w:r>
        <w:t xml:space="preserve">from the counselor’s account would show the client’s saved occupations. Similarly, results on the </w:t>
      </w:r>
      <w:r w:rsidRPr="00345F02">
        <w:rPr>
          <w:b/>
        </w:rPr>
        <w:t>Fit</w:t>
      </w:r>
      <w:r>
        <w:t xml:space="preserve"> screen would show </w:t>
      </w:r>
      <w:r w:rsidR="0098394F">
        <w:t xml:space="preserve">Fit </w:t>
      </w:r>
      <w:r>
        <w:t xml:space="preserve">in relation to the client’s profile (see </w:t>
      </w:r>
      <w:r w:rsidRPr="00EB12BB">
        <w:rPr>
          <w:i/>
        </w:rPr>
        <w:t>Fit</w:t>
      </w:r>
      <w:r w:rsidR="00EB12BB">
        <w:t xml:space="preserve"> </w:t>
      </w:r>
      <w:r w:rsidR="00EB12BB">
        <w:fldChar w:fldCharType="begin"/>
      </w:r>
      <w:r w:rsidR="00EB12BB">
        <w:instrText xml:space="preserve"> PAGEREF _Ref462155358 \p \h </w:instrText>
      </w:r>
      <w:r w:rsidR="00EB12BB">
        <w:fldChar w:fldCharType="separate"/>
      </w:r>
      <w:r w:rsidR="006F4E8B">
        <w:rPr>
          <w:noProof/>
        </w:rPr>
        <w:t>on page 55</w:t>
      </w:r>
      <w:r w:rsidR="00EB12BB">
        <w:fldChar w:fldCharType="end"/>
      </w:r>
      <w:r w:rsidR="00EB12BB">
        <w:t>).</w:t>
      </w:r>
    </w:p>
    <w:p w14:paraId="159674C6" w14:textId="4E681A8B" w:rsidR="00BC7E83" w:rsidRDefault="00BC7E83" w:rsidP="00BC7E83">
      <w:r>
        <w:t xml:space="preserve">To import a different profile, return to the </w:t>
      </w:r>
      <w:r w:rsidRPr="00345F02">
        <w:rPr>
          <w:b/>
        </w:rPr>
        <w:t>My Clients</w:t>
      </w:r>
      <w:r>
        <w:t xml:space="preserve"> screen (see </w:t>
      </w:r>
      <w:r w:rsidRPr="00EB12BB">
        <w:rPr>
          <w:i/>
        </w:rPr>
        <w:t>My Clients</w:t>
      </w:r>
      <w:r w:rsidR="00EB12BB">
        <w:t xml:space="preserve"> </w:t>
      </w:r>
      <w:r w:rsidR="00EB12BB">
        <w:fldChar w:fldCharType="begin"/>
      </w:r>
      <w:r w:rsidR="00EB12BB">
        <w:instrText xml:space="preserve"> PAGEREF _Ref462155401 \p \h </w:instrText>
      </w:r>
      <w:r w:rsidR="00EB12BB">
        <w:fldChar w:fldCharType="separate"/>
      </w:r>
      <w:r w:rsidR="006F4E8B">
        <w:rPr>
          <w:noProof/>
        </w:rPr>
        <w:t>on page 33</w:t>
      </w:r>
      <w:r w:rsidR="00EB12BB">
        <w:fldChar w:fldCharType="end"/>
      </w:r>
      <w:r w:rsidR="00EB12BB">
        <w:t>),</w:t>
      </w:r>
      <w:r w:rsidRPr="00DF715C">
        <w:t xml:space="preserve"> </w:t>
      </w:r>
      <w:r>
        <w:t xml:space="preserve">click on a different name, and click </w:t>
      </w:r>
      <w:r w:rsidR="006542CB">
        <w:rPr>
          <w:b/>
        </w:rPr>
        <w:t>Switch to</w:t>
      </w:r>
      <w:r w:rsidRPr="00345F02">
        <w:rPr>
          <w:b/>
        </w:rPr>
        <w:t xml:space="preserve"> Profile</w:t>
      </w:r>
      <w:r w:rsidR="006542CB">
        <w:t xml:space="preserve"> button.</w:t>
      </w:r>
    </w:p>
    <w:p w14:paraId="49F11519" w14:textId="091FC373" w:rsidR="000A1546" w:rsidRDefault="000A1546" w:rsidP="000A1546">
      <w:r>
        <w:t>To create a new profile</w:t>
      </w:r>
      <w:r w:rsidR="006542CB">
        <w:t xml:space="preserve"> for a client that is not currently being tracked</w:t>
      </w:r>
      <w:r>
        <w:t xml:space="preserve">, return to the </w:t>
      </w:r>
      <w:r w:rsidRPr="006542CB">
        <w:rPr>
          <w:b/>
        </w:rPr>
        <w:t>My Clients</w:t>
      </w:r>
      <w:r>
        <w:t xml:space="preserve"> screen</w:t>
      </w:r>
      <w:r w:rsidR="006542CB">
        <w:t xml:space="preserve">, click on </w:t>
      </w:r>
      <w:r w:rsidR="006542CB" w:rsidRPr="006542CB">
        <w:rPr>
          <w:b/>
        </w:rPr>
        <w:t>Add Client</w:t>
      </w:r>
      <w:r w:rsidR="006542CB">
        <w:t xml:space="preserve">, and follow the instructions to </w:t>
      </w:r>
      <w:r w:rsidR="006542CB" w:rsidRPr="006542CB">
        <w:rPr>
          <w:b/>
        </w:rPr>
        <w:t>Create Client, No Invite</w:t>
      </w:r>
      <w:r>
        <w:t xml:space="preserve"> (see </w:t>
      </w:r>
      <w:r w:rsidR="00E14205">
        <w:rPr>
          <w:i/>
        </w:rPr>
        <w:t>The Client Experience</w:t>
      </w:r>
      <w:r>
        <w:t xml:space="preserve"> </w:t>
      </w:r>
      <w:r>
        <w:fldChar w:fldCharType="begin"/>
      </w:r>
      <w:r>
        <w:instrText xml:space="preserve"> PAGEREF _Ref462155401 \p \h </w:instrText>
      </w:r>
      <w:r>
        <w:fldChar w:fldCharType="separate"/>
      </w:r>
      <w:r w:rsidR="006F4E8B">
        <w:rPr>
          <w:noProof/>
        </w:rPr>
        <w:t>on page 33</w:t>
      </w:r>
      <w:r>
        <w:fldChar w:fldCharType="end"/>
      </w:r>
      <w:r w:rsidR="006542CB">
        <w:t>).</w:t>
      </w:r>
    </w:p>
    <w:p w14:paraId="6FBE1790" w14:textId="7B34F4E6" w:rsidR="000A1546" w:rsidRDefault="000A1546" w:rsidP="00BC7E83"/>
    <w:p w14:paraId="3795F1EA" w14:textId="77777777" w:rsidR="00A40C5A" w:rsidRDefault="00A40C5A">
      <w:pPr>
        <w:spacing w:after="160" w:line="259" w:lineRule="auto"/>
        <w:rPr>
          <w:rFonts w:ascii="Trebuchet MS" w:eastAsia="Times New Roman" w:hAnsi="Trebuchet MS"/>
          <w:b/>
          <w:bCs/>
          <w:color w:val="4F81BD"/>
          <w:szCs w:val="26"/>
        </w:rPr>
      </w:pPr>
      <w:r>
        <w:br w:type="page"/>
      </w:r>
    </w:p>
    <w:p w14:paraId="563EEFF0" w14:textId="6B0B9D14" w:rsidR="00BC7E83" w:rsidRDefault="00BC7E83" w:rsidP="00BC7E83">
      <w:pPr>
        <w:pStyle w:val="Heading2"/>
      </w:pPr>
      <w:bookmarkStart w:id="64" w:name="_Toc491860663"/>
      <w:r>
        <w:lastRenderedPageBreak/>
        <w:t>Removing a Client from Tracking</w:t>
      </w:r>
      <w:bookmarkEnd w:id="64"/>
    </w:p>
    <w:p w14:paraId="152D89C6" w14:textId="4CD3BB2C" w:rsidR="00C335AD" w:rsidRDefault="00933B2C" w:rsidP="00BC7E83">
      <w:r>
        <w:rPr>
          <w:noProof/>
          <w:lang w:eastAsia="ko-KR"/>
        </w:rPr>
        <w:drawing>
          <wp:anchor distT="0" distB="0" distL="114300" distR="114300" simplePos="0" relativeHeight="251660800" behindDoc="1" locked="0" layoutInCell="1" allowOverlap="1" wp14:anchorId="73F5B5F1" wp14:editId="11237684">
            <wp:simplePos x="0" y="0"/>
            <wp:positionH relativeFrom="column">
              <wp:posOffset>1146048</wp:posOffset>
            </wp:positionH>
            <wp:positionV relativeFrom="paragraph">
              <wp:posOffset>1087120</wp:posOffset>
            </wp:positionV>
            <wp:extent cx="2990088" cy="641142"/>
            <wp:effectExtent l="0" t="0" r="1270" b="6985"/>
            <wp:wrapTopAndBottom/>
            <wp:docPr id="5" name="Picture 5" descr="&quot;Are you sure you want to remove this client fom tracking?&quot;" title="Remove client from tracking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 tracking warning.png"/>
                    <pic:cNvPicPr/>
                  </pic:nvPicPr>
                  <pic:blipFill>
                    <a:blip r:embed="rId33">
                      <a:extLst>
                        <a:ext uri="{28A0092B-C50C-407E-A947-70E740481C1C}">
                          <a14:useLocalDpi xmlns:a14="http://schemas.microsoft.com/office/drawing/2010/main" val="0"/>
                        </a:ext>
                      </a:extLst>
                    </a:blip>
                    <a:stretch>
                      <a:fillRect/>
                    </a:stretch>
                  </pic:blipFill>
                  <pic:spPr>
                    <a:xfrm>
                      <a:off x="0" y="0"/>
                      <a:ext cx="2990088" cy="641142"/>
                    </a:xfrm>
                    <a:prstGeom prst="rect">
                      <a:avLst/>
                    </a:prstGeom>
                  </pic:spPr>
                </pic:pic>
              </a:graphicData>
            </a:graphic>
            <wp14:sizeRelH relativeFrom="margin">
              <wp14:pctWidth>0</wp14:pctWidth>
            </wp14:sizeRelH>
          </wp:anchor>
        </w:drawing>
      </w:r>
      <w:r w:rsidR="00BC7E83">
        <w:t xml:space="preserve">To stop tracking a client, return to the </w:t>
      </w:r>
      <w:r w:rsidR="00BC7E83" w:rsidRPr="00345F02">
        <w:rPr>
          <w:b/>
        </w:rPr>
        <w:t>My Clients</w:t>
      </w:r>
      <w:r w:rsidR="00BC7E83">
        <w:t xml:space="preserve"> tab (see </w:t>
      </w:r>
      <w:r w:rsidR="00BC7E83" w:rsidRPr="00EB12BB">
        <w:rPr>
          <w:i/>
        </w:rPr>
        <w:t>Tracking Client Progress</w:t>
      </w:r>
      <w:r w:rsidR="00EB12BB">
        <w:t xml:space="preserve"> </w:t>
      </w:r>
      <w:r w:rsidR="00EB12BB">
        <w:fldChar w:fldCharType="begin"/>
      </w:r>
      <w:r w:rsidR="00EB12BB">
        <w:instrText xml:space="preserve"> PAGEREF _Ref462155431 \p \h </w:instrText>
      </w:r>
      <w:r w:rsidR="00EB12BB">
        <w:fldChar w:fldCharType="separate"/>
      </w:r>
      <w:r w:rsidR="006F4E8B">
        <w:rPr>
          <w:noProof/>
        </w:rPr>
        <w:t>on page 33</w:t>
      </w:r>
      <w:r w:rsidR="00EB12BB">
        <w:fldChar w:fldCharType="end"/>
      </w:r>
      <w:r w:rsidR="00BC7E83">
        <w:t xml:space="preserve">), and check the box under the </w:t>
      </w:r>
      <w:r w:rsidR="00BC7E83" w:rsidRPr="00345F02">
        <w:rPr>
          <w:b/>
        </w:rPr>
        <w:t>Stop Tracking</w:t>
      </w:r>
      <w:r w:rsidR="00C335AD">
        <w:t xml:space="preserve"> column. This will prompt the following warning message:</w:t>
      </w:r>
    </w:p>
    <w:p w14:paraId="303E41EA" w14:textId="1F8AFBFC" w:rsidR="00C335AD" w:rsidRDefault="00C335AD" w:rsidP="00BC7E83"/>
    <w:p w14:paraId="4787BFD3" w14:textId="1FB3AB18" w:rsidR="00BC7E83" w:rsidRDefault="00C335AD" w:rsidP="00BC7E83">
      <w:r>
        <w:t xml:space="preserve">Selecting </w:t>
      </w:r>
      <w:r w:rsidR="00933B2C">
        <w:rPr>
          <w:b/>
        </w:rPr>
        <w:t>Ok</w:t>
      </w:r>
      <w:r>
        <w:t xml:space="preserve"> </w:t>
      </w:r>
      <w:r w:rsidR="00BC7E83">
        <w:t xml:space="preserve">will remove the client from the </w:t>
      </w:r>
      <w:r w:rsidR="00BC7E83" w:rsidRPr="00345F02">
        <w:rPr>
          <w:b/>
        </w:rPr>
        <w:t>My Clients</w:t>
      </w:r>
      <w:r w:rsidR="00BC7E83">
        <w:t xml:space="preserve"> page. The client will still be able to access his or her account, but the counselor will no longer </w:t>
      </w:r>
      <w:r w:rsidR="006542CB">
        <w:t>have access to</w:t>
      </w:r>
      <w:r w:rsidR="00BC7E83">
        <w:t xml:space="preserve"> the client’s </w:t>
      </w:r>
      <w:r w:rsidR="006542CB">
        <w:t>profile and usage information</w:t>
      </w:r>
      <w:r w:rsidR="00BC7E83">
        <w:t xml:space="preserve">. Untracked client accounts can be re-added at any time for tracking again in the future. To re-add a previous client, or to add another client, click </w:t>
      </w:r>
      <w:r w:rsidR="00BC7E83" w:rsidRPr="00345F02">
        <w:rPr>
          <w:b/>
        </w:rPr>
        <w:t>Add Client</w:t>
      </w:r>
      <w:r w:rsidR="00BC7E83">
        <w:t xml:space="preserve"> (see </w:t>
      </w:r>
      <w:r w:rsidR="00BC7E83" w:rsidRPr="00EB12BB">
        <w:rPr>
          <w:i/>
        </w:rPr>
        <w:t>Adding a Client</w:t>
      </w:r>
      <w:r w:rsidR="00EB12BB">
        <w:t xml:space="preserve"> </w:t>
      </w:r>
      <w:r w:rsidR="00EB12BB">
        <w:fldChar w:fldCharType="begin"/>
      </w:r>
      <w:r w:rsidR="00EB12BB">
        <w:instrText xml:space="preserve"> PAGEREF _Ref462155453 \p \h </w:instrText>
      </w:r>
      <w:r w:rsidR="00EB12BB">
        <w:fldChar w:fldCharType="separate"/>
      </w:r>
      <w:r w:rsidR="006F4E8B">
        <w:rPr>
          <w:noProof/>
        </w:rPr>
        <w:t>on page 31</w:t>
      </w:r>
      <w:r w:rsidR="00EB12BB">
        <w:fldChar w:fldCharType="end"/>
      </w:r>
      <w:r w:rsidR="00EB12BB">
        <w:t>).</w:t>
      </w:r>
    </w:p>
    <w:p w14:paraId="3DD6E23C" w14:textId="77777777" w:rsidR="00BC7E83" w:rsidRPr="00B8539C" w:rsidRDefault="00BC7E83" w:rsidP="00BC7E83">
      <w:pPr>
        <w:pStyle w:val="Heading1"/>
      </w:pPr>
      <w:bookmarkStart w:id="65" w:name="_Toc491860664"/>
      <w:r w:rsidRPr="00B8539C">
        <w:t>Getting Started</w:t>
      </w:r>
      <w:bookmarkEnd w:id="65"/>
    </w:p>
    <w:p w14:paraId="77B1F6CE" w14:textId="36521E89" w:rsidR="00BC7E83" w:rsidRPr="00B8539C" w:rsidRDefault="00BC7E83" w:rsidP="00BC7E83">
      <w:pPr>
        <w:pStyle w:val="Heading2"/>
      </w:pPr>
      <w:bookmarkStart w:id="66" w:name="_Ref462154896"/>
      <w:bookmarkStart w:id="67" w:name="_Ref462154998"/>
      <w:bookmarkStart w:id="68" w:name="_Ref462155270"/>
      <w:bookmarkStart w:id="69" w:name="_Ref462155295"/>
      <w:bookmarkStart w:id="70" w:name="_Ref462155716"/>
      <w:bookmarkStart w:id="71" w:name="_Ref462155796"/>
      <w:bookmarkStart w:id="72" w:name="_Toc491860665"/>
      <w:r w:rsidRPr="00B8539C">
        <w:t>Creating a My Stuff Profile</w:t>
      </w:r>
      <w:bookmarkEnd w:id="66"/>
      <w:bookmarkEnd w:id="67"/>
      <w:bookmarkEnd w:id="68"/>
      <w:bookmarkEnd w:id="69"/>
      <w:bookmarkEnd w:id="70"/>
      <w:bookmarkEnd w:id="71"/>
      <w:bookmarkEnd w:id="72"/>
    </w:p>
    <w:p w14:paraId="40EFF344" w14:textId="46569296" w:rsidR="00784691" w:rsidRDefault="00BC7E83" w:rsidP="00DB1C70">
      <w:r>
        <w:t xml:space="preserve">The Career Index Plus can be used with or without a </w:t>
      </w:r>
      <w:r w:rsidRPr="00345F02">
        <w:rPr>
          <w:b/>
        </w:rPr>
        <w:t>My Stuff</w:t>
      </w:r>
      <w:r>
        <w:t xml:space="preserve"> profile; however, results will be most </w:t>
      </w:r>
      <w:r w:rsidR="00784691">
        <w:t xml:space="preserve">tailored to the </w:t>
      </w:r>
      <w:r w:rsidR="00632233">
        <w:t xml:space="preserve">client </w:t>
      </w:r>
      <w:r>
        <w:t xml:space="preserve">if the client account has an accurate, complete, and up-to-date </w:t>
      </w:r>
      <w:r w:rsidRPr="00345F02">
        <w:rPr>
          <w:b/>
        </w:rPr>
        <w:t>My Stuff</w:t>
      </w:r>
      <w:r>
        <w:t xml:space="preserve"> profile.</w:t>
      </w:r>
    </w:p>
    <w:p w14:paraId="60882762" w14:textId="67A2C8E8" w:rsidR="00BC7E83" w:rsidRPr="00B8539C" w:rsidRDefault="00BC7E83" w:rsidP="00BC7E83">
      <w:r w:rsidRPr="00B8539C">
        <w:t xml:space="preserve">To create a </w:t>
      </w:r>
      <w:r w:rsidRPr="00921BEA">
        <w:rPr>
          <w:b/>
        </w:rPr>
        <w:t>My Stuff</w:t>
      </w:r>
      <w:r>
        <w:t xml:space="preserve"> </w:t>
      </w:r>
      <w:r w:rsidRPr="00B8539C">
        <w:t xml:space="preserve">profile, </w:t>
      </w:r>
      <w:r w:rsidR="007872EF">
        <w:t xml:space="preserve">clients </w:t>
      </w:r>
      <w:r>
        <w:t>can follow the steps below</w:t>
      </w:r>
      <w:r w:rsidR="007872EF">
        <w:t>.</w:t>
      </w:r>
    </w:p>
    <w:p w14:paraId="625BC9A5" w14:textId="56E62E0E" w:rsidR="00BC7E83" w:rsidRPr="00B8539C" w:rsidRDefault="00BC7E83" w:rsidP="0049271D">
      <w:pPr>
        <w:pStyle w:val="ListParagraph"/>
        <w:numPr>
          <w:ilvl w:val="0"/>
          <w:numId w:val="2"/>
        </w:numPr>
      </w:pPr>
      <w:r>
        <w:t xml:space="preserve">From the </w:t>
      </w:r>
      <w:r w:rsidRPr="00784691">
        <w:rPr>
          <w:b/>
        </w:rPr>
        <w:t>Home</w:t>
      </w:r>
      <w:r>
        <w:t xml:space="preserve"> screen, click on </w:t>
      </w:r>
      <w:r w:rsidRPr="00345F02">
        <w:rPr>
          <w:b/>
        </w:rPr>
        <w:t>My Stuff</w:t>
      </w:r>
      <w:r>
        <w:t>.</w:t>
      </w:r>
    </w:p>
    <w:p w14:paraId="7653AB96" w14:textId="77777777" w:rsidR="00BC7E83" w:rsidRPr="00B8539C" w:rsidRDefault="00BC7E83" w:rsidP="0049271D">
      <w:pPr>
        <w:pStyle w:val="ListParagraph"/>
        <w:numPr>
          <w:ilvl w:val="0"/>
          <w:numId w:val="2"/>
        </w:numPr>
      </w:pPr>
      <w:r>
        <w:t>(First-time users only) Create a password.</w:t>
      </w:r>
    </w:p>
    <w:p w14:paraId="0A269C17" w14:textId="6B0247B1" w:rsidR="00B93653" w:rsidRDefault="00BC7E83" w:rsidP="0049271D">
      <w:pPr>
        <w:pStyle w:val="ListParagraph"/>
        <w:numPr>
          <w:ilvl w:val="0"/>
          <w:numId w:val="2"/>
        </w:numPr>
      </w:pPr>
      <w:r w:rsidRPr="00B8539C">
        <w:t xml:space="preserve">Once the password is created, </w:t>
      </w:r>
      <w:r>
        <w:t>click</w:t>
      </w:r>
      <w:r w:rsidRPr="00B8539C">
        <w:t xml:space="preserve"> </w:t>
      </w:r>
      <w:r w:rsidRPr="00345F02">
        <w:rPr>
          <w:b/>
        </w:rPr>
        <w:t>Submit</w:t>
      </w:r>
      <w:r w:rsidRPr="00B8539C">
        <w:t>.</w:t>
      </w:r>
    </w:p>
    <w:p w14:paraId="7EF3A9F1" w14:textId="56B07EED" w:rsidR="007872EF" w:rsidRPr="00B8539C" w:rsidRDefault="00B93653" w:rsidP="0049271D">
      <w:pPr>
        <w:pStyle w:val="ListParagraph"/>
        <w:numPr>
          <w:ilvl w:val="0"/>
          <w:numId w:val="2"/>
        </w:numPr>
      </w:pPr>
      <w:r>
        <w:t xml:space="preserve">Click the </w:t>
      </w:r>
      <w:r w:rsidRPr="006547BD">
        <w:rPr>
          <w:b/>
        </w:rPr>
        <w:t>Profile</w:t>
      </w:r>
      <w:r>
        <w:t xml:space="preserve"> tab.</w:t>
      </w:r>
    </w:p>
    <w:p w14:paraId="7DD8FA45" w14:textId="55DBAD5E" w:rsidR="00BC7E83" w:rsidRDefault="007872EF">
      <w:r>
        <w:lastRenderedPageBreak/>
        <w:t xml:space="preserve">Note: Counselors may also follow these steps to simulate a client profile (e.g., when working with a client without a </w:t>
      </w:r>
      <w:r w:rsidRPr="006547BD">
        <w:rPr>
          <w:b/>
        </w:rPr>
        <w:t>My Stuff</w:t>
      </w:r>
      <w:r w:rsidR="00230DAA">
        <w:t xml:space="preserve"> profile);</w:t>
      </w:r>
      <w:r>
        <w:t xml:space="preserve"> however, </w:t>
      </w:r>
      <w:r w:rsidR="00E86E08">
        <w:t xml:space="preserve">counselors have reported that </w:t>
      </w:r>
      <w:r>
        <w:t xml:space="preserve">clients tend to </w:t>
      </w:r>
      <w:r w:rsidR="00E86E08">
        <w:t>take a more active role in the career exploration, planning, and goal-setting process when they create their own profiles.</w:t>
      </w:r>
    </w:p>
    <w:p w14:paraId="46BAF81C" w14:textId="4CAD217A" w:rsidR="00BC7E83" w:rsidRPr="00F9377B" w:rsidRDefault="00BC7E83" w:rsidP="00BC7E83">
      <w:pPr>
        <w:pStyle w:val="Heading3"/>
      </w:pPr>
      <w:bookmarkStart w:id="73" w:name="_Toc491860666"/>
      <w:r w:rsidRPr="00F9377B">
        <w:t>Profile</w:t>
      </w:r>
      <w:r w:rsidR="006542CB">
        <w:t xml:space="preserve"> Tab</w:t>
      </w:r>
      <w:bookmarkEnd w:id="73"/>
    </w:p>
    <w:p w14:paraId="0DCD24EA" w14:textId="21EA5C7A" w:rsidR="00BC7E83" w:rsidRDefault="00BC7E83" w:rsidP="00BC7E83">
      <w:r w:rsidRPr="00B8539C">
        <w:t xml:space="preserve">The </w:t>
      </w:r>
      <w:r w:rsidR="006542CB">
        <w:rPr>
          <w:b/>
        </w:rPr>
        <w:t>Profile</w:t>
      </w:r>
      <w:r w:rsidRPr="00921BEA">
        <w:rPr>
          <w:b/>
        </w:rPr>
        <w:t xml:space="preserve"> </w:t>
      </w:r>
      <w:r w:rsidR="006542CB">
        <w:t>tab</w:t>
      </w:r>
      <w:r w:rsidRPr="00B8539C">
        <w:t xml:space="preserve"> consists of </w:t>
      </w:r>
      <w:r>
        <w:t xml:space="preserve">the </w:t>
      </w:r>
      <w:r w:rsidRPr="006542CB">
        <w:rPr>
          <w:b/>
        </w:rPr>
        <w:t xml:space="preserve">Basics, Interest Profile, Work History, </w:t>
      </w:r>
      <w:r w:rsidR="006542CB" w:rsidRPr="006542CB">
        <w:rPr>
          <w:b/>
        </w:rPr>
        <w:t xml:space="preserve">Career Clusters, </w:t>
      </w:r>
      <w:r w:rsidRPr="006542CB">
        <w:rPr>
          <w:b/>
        </w:rPr>
        <w:t>Work Context</w:t>
      </w:r>
      <w:r w:rsidR="006542CB" w:rsidRPr="006542CB">
        <w:rPr>
          <w:b/>
        </w:rPr>
        <w:t xml:space="preserve">, </w:t>
      </w:r>
      <w:r w:rsidR="006542CB" w:rsidRPr="006542CB">
        <w:t>and</w:t>
      </w:r>
      <w:r w:rsidR="006542CB" w:rsidRPr="006542CB">
        <w:rPr>
          <w:b/>
        </w:rPr>
        <w:t xml:space="preserve"> Print Profile</w:t>
      </w:r>
      <w:r>
        <w:t xml:space="preserve"> sub-tabs.</w:t>
      </w:r>
    </w:p>
    <w:p w14:paraId="120DD737" w14:textId="421DBC6D" w:rsidR="00BC7E83" w:rsidRDefault="00BC7E83" w:rsidP="00BC7E83">
      <w:pPr>
        <w:rPr>
          <w:noProof/>
        </w:rPr>
      </w:pPr>
      <w:r>
        <w:rPr>
          <w:noProof/>
        </w:rPr>
        <w:t xml:space="preserve">A green check </w:t>
      </w:r>
      <w:r w:rsidR="006542CB">
        <w:rPr>
          <w:noProof/>
        </w:rPr>
        <w:t>(</w:t>
      </w:r>
      <w:r>
        <w:rPr>
          <w:noProof/>
          <w:lang w:eastAsia="ko-KR"/>
        </w:rPr>
        <w:drawing>
          <wp:inline distT="0" distB="0" distL="0" distR="0" wp14:anchorId="54EC29C5" wp14:editId="0A2719B6">
            <wp:extent cx="206704" cy="154152"/>
            <wp:effectExtent l="0" t="0" r="3175" b="0"/>
            <wp:docPr id="35" name="Picture 35" descr="The Check Icon is a green check mark." title="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eminen\Desktop\green check.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2" r="9231" b="10418"/>
                    <a:stretch/>
                  </pic:blipFill>
                  <pic:spPr bwMode="auto">
                    <a:xfrm>
                      <a:off x="0" y="0"/>
                      <a:ext cx="206704" cy="15415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inline>
        </w:drawing>
      </w:r>
      <w:r w:rsidR="006542CB">
        <w:rPr>
          <w:noProof/>
        </w:rPr>
        <w:t>)</w:t>
      </w:r>
      <w:r>
        <w:rPr>
          <w:noProof/>
        </w:rPr>
        <w:t xml:space="preserve"> next to the name of a sub-tab indicates that </w:t>
      </w:r>
      <w:r w:rsidR="006542CB">
        <w:rPr>
          <w:noProof/>
        </w:rPr>
        <w:t>the tab has been completed</w:t>
      </w:r>
      <w:r>
        <w:rPr>
          <w:noProof/>
        </w:rPr>
        <w:t>.</w:t>
      </w:r>
      <w:r w:rsidR="002808D2">
        <w:rPr>
          <w:noProof/>
        </w:rPr>
        <w:t xml:space="preserve"> </w:t>
      </w:r>
      <w:r w:rsidR="00B9136E">
        <w:rPr>
          <w:noProof/>
        </w:rPr>
        <w:t xml:space="preserve">Green checks may not appear immediately after completion, but will </w:t>
      </w:r>
      <w:r w:rsidR="00654ABF">
        <w:rPr>
          <w:noProof/>
        </w:rPr>
        <w:t>appear t</w:t>
      </w:r>
      <w:r w:rsidR="00B9136E">
        <w:rPr>
          <w:noProof/>
        </w:rPr>
        <w:t>he next time the client logs in</w:t>
      </w:r>
      <w:r w:rsidR="00654ABF">
        <w:rPr>
          <w:noProof/>
        </w:rPr>
        <w:t>.</w:t>
      </w:r>
    </w:p>
    <w:p w14:paraId="143AC401" w14:textId="334F17F6" w:rsidR="00784691" w:rsidRPr="00784691" w:rsidRDefault="00784691" w:rsidP="00784691">
      <w:pPr>
        <w:rPr>
          <w:noProof/>
        </w:rPr>
      </w:pPr>
      <w:r>
        <w:rPr>
          <w:noProof/>
          <w:lang w:eastAsia="ko-KR"/>
        </w:rPr>
        <w:drawing>
          <wp:inline distT="0" distB="0" distL="0" distR="0" wp14:anchorId="11830E63" wp14:editId="21A6A33E">
            <wp:extent cx="5934075" cy="505390"/>
            <wp:effectExtent l="0" t="0" r="0" b="9525"/>
            <wp:docPr id="222" name="Picture 222" descr="Screen shot of the My Stuff Tab with &quot;Jennifer's Profile&quot; highlighted." title="My Stuff - Jennif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een Checks.png"/>
                    <pic:cNvPicPr/>
                  </pic:nvPicPr>
                  <pic:blipFill>
                    <a:blip r:embed="rId35">
                      <a:extLst>
                        <a:ext uri="{28A0092B-C50C-407E-A947-70E740481C1C}">
                          <a14:useLocalDpi xmlns:a14="http://schemas.microsoft.com/office/drawing/2010/main" val="0"/>
                        </a:ext>
                      </a:extLst>
                    </a:blip>
                    <a:stretch>
                      <a:fillRect/>
                    </a:stretch>
                  </pic:blipFill>
                  <pic:spPr>
                    <a:xfrm>
                      <a:off x="0" y="0"/>
                      <a:ext cx="6123737" cy="521543"/>
                    </a:xfrm>
                    <a:prstGeom prst="rect">
                      <a:avLst/>
                    </a:prstGeom>
                  </pic:spPr>
                </pic:pic>
              </a:graphicData>
            </a:graphic>
          </wp:inline>
        </w:drawing>
      </w:r>
    </w:p>
    <w:p w14:paraId="07B60294" w14:textId="474A9B75" w:rsidR="00BC7E83" w:rsidRPr="00F9377B" w:rsidRDefault="00BC7E83" w:rsidP="00BC7E83">
      <w:pPr>
        <w:pStyle w:val="Heading4"/>
        <w:rPr>
          <w:b/>
        </w:rPr>
      </w:pPr>
      <w:r w:rsidRPr="00F9377B">
        <w:rPr>
          <w:b/>
        </w:rPr>
        <w:t>Basics</w:t>
      </w:r>
    </w:p>
    <w:p w14:paraId="6C8DA2A8" w14:textId="61F32BCF" w:rsidR="00BC7E83" w:rsidRDefault="008A41A3" w:rsidP="00BC7E83">
      <w:pPr>
        <w:rPr>
          <w:noProof/>
        </w:rPr>
      </w:pPr>
      <w:r>
        <w:t xml:space="preserve">The </w:t>
      </w:r>
      <w:r w:rsidRPr="006547BD">
        <w:rPr>
          <w:b/>
        </w:rPr>
        <w:t>Basics</w:t>
      </w:r>
      <w:r>
        <w:t xml:space="preserve"> sub-tab contains basic information about the user. </w:t>
      </w:r>
      <w:r w:rsidR="00BC7E83">
        <w:t xml:space="preserve">To complete this tab, complete the input fields, then click </w:t>
      </w:r>
      <w:r w:rsidR="00BC7E83" w:rsidRPr="00345F02">
        <w:rPr>
          <w:b/>
        </w:rPr>
        <w:t>Save</w:t>
      </w:r>
      <w:r w:rsidR="00BC7E83">
        <w:rPr>
          <w:b/>
        </w:rPr>
        <w:t>/Next</w:t>
      </w:r>
      <w:r w:rsidR="00BC7E83">
        <w:t>.</w:t>
      </w:r>
      <w:r>
        <w:t xml:space="preserve"> The following chart describes the input fields.</w:t>
      </w:r>
    </w:p>
    <w:tbl>
      <w:tblPr>
        <w:tblStyle w:val="TableGrid"/>
        <w:tblW w:w="0" w:type="auto"/>
        <w:tblLook w:val="04A0" w:firstRow="1" w:lastRow="0" w:firstColumn="1" w:lastColumn="0" w:noHBand="0" w:noVBand="1"/>
        <w:tblCaption w:val="Input Fields Under the Basics Sub-tab"/>
        <w:tblDescription w:val="Input field: Are you 21 years of age? Options: Yes; no. Default setting: No. Input field: Desired Work Environment. Options: Full-time; Part-time; Self-employment; Work at home. Default setting: Full Time. Input field: How much are you looking to make in your next job? Options: Free-form input field for Wage; Select from: per hour; per month; per year. Default setting: Blank. Input field: Select highest training/education level attained. Options: Select Education Level; Less than a High School Diploma; High School/GED; Post-Secondary Certificate: Some College Courses; Associate's Degree (or other 2-year degree); Bachelor's Degree; Post-Baccalaureate Certificate; Master's Degree; Post-Master's Certificate; First Professional Degree; Doctoral Degree; Post-Doctoral Training. Default setting: Select Education Level. Input field: If you are planning for additional training/education, select level. Options: Select Education Level; No plans; Less than a High School Diploma; High School/GED; Post-Secondary Certificate; Some College Courses; Associate's Degree (or other 2-year degree); Bachelor's Degree; Post-Baccalaureate Certificate; Master's Degree; Post-Master's Certificate; First Professional Degree; Doctoral Degree; Post-Doctoral Training. Default setting: Select Education Level. Input field: Do you receive Social Security Benefits? Options: Free-form input fields for Supplemental Security Income (SSI) per month and Social Security Disability Insurance (SSDI) per month. Default: 0."/>
      </w:tblPr>
      <w:tblGrid>
        <w:gridCol w:w="2922"/>
        <w:gridCol w:w="4800"/>
        <w:gridCol w:w="1628"/>
      </w:tblGrid>
      <w:tr w:rsidR="005922ED" w:rsidRPr="00B35AE7" w14:paraId="1F726559" w14:textId="77777777" w:rsidTr="00345F02">
        <w:trPr>
          <w:cantSplit/>
          <w:tblHeader/>
        </w:trPr>
        <w:tc>
          <w:tcPr>
            <w:tcW w:w="0" w:type="auto"/>
            <w:vAlign w:val="center"/>
          </w:tcPr>
          <w:p w14:paraId="4B1D29CE" w14:textId="77777777" w:rsidR="00BC7E83" w:rsidRPr="004C1EB2" w:rsidRDefault="00BC7E83" w:rsidP="00345F02">
            <w:pPr>
              <w:spacing w:after="0"/>
              <w:jc w:val="center"/>
              <w:rPr>
                <w:b/>
              </w:rPr>
            </w:pPr>
            <w:r>
              <w:rPr>
                <w:b/>
              </w:rPr>
              <w:t>Input Field</w:t>
            </w:r>
          </w:p>
        </w:tc>
        <w:tc>
          <w:tcPr>
            <w:tcW w:w="0" w:type="auto"/>
            <w:vAlign w:val="center"/>
          </w:tcPr>
          <w:p w14:paraId="38D997C2" w14:textId="77777777" w:rsidR="00BC7E83" w:rsidRPr="004C1EB2" w:rsidRDefault="00BC7E83" w:rsidP="00345F02">
            <w:pPr>
              <w:spacing w:after="0"/>
              <w:jc w:val="center"/>
              <w:rPr>
                <w:b/>
              </w:rPr>
            </w:pPr>
            <w:r w:rsidRPr="004C1EB2">
              <w:rPr>
                <w:b/>
              </w:rPr>
              <w:t>Options</w:t>
            </w:r>
          </w:p>
        </w:tc>
        <w:tc>
          <w:tcPr>
            <w:tcW w:w="0" w:type="auto"/>
            <w:vAlign w:val="center"/>
          </w:tcPr>
          <w:p w14:paraId="0E9FB1BD" w14:textId="77777777" w:rsidR="00BC7E83" w:rsidRPr="004C1EB2" w:rsidRDefault="00BC7E83" w:rsidP="00345F02">
            <w:pPr>
              <w:spacing w:after="0"/>
              <w:jc w:val="center"/>
              <w:rPr>
                <w:b/>
              </w:rPr>
            </w:pPr>
            <w:r w:rsidRPr="004C1EB2">
              <w:rPr>
                <w:b/>
              </w:rPr>
              <w:t>Default Setting</w:t>
            </w:r>
          </w:p>
        </w:tc>
      </w:tr>
      <w:tr w:rsidR="00721FF3" w14:paraId="14715CC1" w14:textId="77777777" w:rsidTr="00345F02">
        <w:trPr>
          <w:cantSplit/>
        </w:trPr>
        <w:tc>
          <w:tcPr>
            <w:tcW w:w="0" w:type="auto"/>
          </w:tcPr>
          <w:p w14:paraId="00F5B5FC" w14:textId="21D3D2ED" w:rsidR="00721FF3" w:rsidRDefault="00721FF3" w:rsidP="00345F02">
            <w:pPr>
              <w:spacing w:after="0"/>
            </w:pPr>
            <w:r>
              <w:t>ZIP code where you want to work</w:t>
            </w:r>
          </w:p>
        </w:tc>
        <w:tc>
          <w:tcPr>
            <w:tcW w:w="0" w:type="auto"/>
          </w:tcPr>
          <w:p w14:paraId="6D534608" w14:textId="3A828EA0" w:rsidR="00721FF3" w:rsidRDefault="00721FF3" w:rsidP="00345F02">
            <w:pPr>
              <w:spacing w:after="0"/>
            </w:pPr>
            <w:r>
              <w:t>Free-form field</w:t>
            </w:r>
          </w:p>
        </w:tc>
        <w:tc>
          <w:tcPr>
            <w:tcW w:w="0" w:type="auto"/>
          </w:tcPr>
          <w:p w14:paraId="2EB297AC" w14:textId="7BF7D8CF" w:rsidR="00721FF3" w:rsidRDefault="00721FF3" w:rsidP="00345F02">
            <w:pPr>
              <w:spacing w:after="0"/>
            </w:pPr>
            <w:r>
              <w:t>The last zip code that was entered</w:t>
            </w:r>
          </w:p>
        </w:tc>
      </w:tr>
      <w:tr w:rsidR="005922ED" w14:paraId="54A9C8F1" w14:textId="77777777" w:rsidTr="00345F02">
        <w:trPr>
          <w:cantSplit/>
        </w:trPr>
        <w:tc>
          <w:tcPr>
            <w:tcW w:w="0" w:type="auto"/>
          </w:tcPr>
          <w:p w14:paraId="02A6B7F7" w14:textId="58BCB72A" w:rsidR="00BC7E83" w:rsidRDefault="00BC7E83" w:rsidP="00345F02">
            <w:pPr>
              <w:spacing w:after="0"/>
            </w:pPr>
            <w:r>
              <w:t xml:space="preserve">Are you </w:t>
            </w:r>
            <w:r w:rsidR="00B93653">
              <w:t xml:space="preserve">over </w:t>
            </w:r>
            <w:r>
              <w:t>21 years of age?</w:t>
            </w:r>
          </w:p>
        </w:tc>
        <w:tc>
          <w:tcPr>
            <w:tcW w:w="0" w:type="auto"/>
          </w:tcPr>
          <w:p w14:paraId="50EC2DC9" w14:textId="77777777" w:rsidR="00BC7E83" w:rsidRDefault="00BC7E83" w:rsidP="00345F02">
            <w:pPr>
              <w:spacing w:after="0"/>
            </w:pPr>
            <w:r>
              <w:t>Yes; No</w:t>
            </w:r>
          </w:p>
        </w:tc>
        <w:tc>
          <w:tcPr>
            <w:tcW w:w="0" w:type="auto"/>
          </w:tcPr>
          <w:p w14:paraId="0FA55490" w14:textId="00C25C40" w:rsidR="00BC7E83" w:rsidRDefault="00B93653" w:rsidP="00345F02">
            <w:pPr>
              <w:spacing w:after="0"/>
            </w:pPr>
            <w:r>
              <w:t>Yes</w:t>
            </w:r>
          </w:p>
        </w:tc>
      </w:tr>
      <w:tr w:rsidR="005922ED" w14:paraId="6251FC97" w14:textId="77777777" w:rsidTr="00345F02">
        <w:trPr>
          <w:cantSplit/>
        </w:trPr>
        <w:tc>
          <w:tcPr>
            <w:tcW w:w="0" w:type="auto"/>
          </w:tcPr>
          <w:p w14:paraId="108E9AF9" w14:textId="77777777" w:rsidR="00BC7E83" w:rsidRDefault="00BC7E83" w:rsidP="00345F02">
            <w:pPr>
              <w:spacing w:after="0"/>
            </w:pPr>
            <w:r>
              <w:t>Desired Work Environment</w:t>
            </w:r>
          </w:p>
        </w:tc>
        <w:tc>
          <w:tcPr>
            <w:tcW w:w="0" w:type="auto"/>
          </w:tcPr>
          <w:p w14:paraId="49DBF8A1" w14:textId="77777777" w:rsidR="00BC7E83" w:rsidRDefault="00BC7E83" w:rsidP="00345F02">
            <w:pPr>
              <w:spacing w:after="0"/>
            </w:pPr>
            <w:r>
              <w:t>Full-time; Part-time; Self-employment; Work at home</w:t>
            </w:r>
          </w:p>
        </w:tc>
        <w:tc>
          <w:tcPr>
            <w:tcW w:w="0" w:type="auto"/>
          </w:tcPr>
          <w:p w14:paraId="16DE1ED8" w14:textId="77777777" w:rsidR="00BC7E83" w:rsidRDefault="00BC7E83" w:rsidP="00345F02">
            <w:pPr>
              <w:spacing w:after="0"/>
            </w:pPr>
            <w:r>
              <w:t>Full Time</w:t>
            </w:r>
          </w:p>
        </w:tc>
      </w:tr>
      <w:tr w:rsidR="005922ED" w14:paraId="22392218" w14:textId="77777777" w:rsidTr="00345F02">
        <w:trPr>
          <w:cantSplit/>
        </w:trPr>
        <w:tc>
          <w:tcPr>
            <w:tcW w:w="0" w:type="auto"/>
          </w:tcPr>
          <w:p w14:paraId="7E540890" w14:textId="77777777" w:rsidR="00BC7E83" w:rsidRDefault="00BC7E83" w:rsidP="00345F02">
            <w:pPr>
              <w:spacing w:after="0"/>
            </w:pPr>
            <w:r>
              <w:lastRenderedPageBreak/>
              <w:t>How much are you looking to make in your next job?</w:t>
            </w:r>
          </w:p>
        </w:tc>
        <w:tc>
          <w:tcPr>
            <w:tcW w:w="0" w:type="auto"/>
          </w:tcPr>
          <w:p w14:paraId="78D9891A" w14:textId="77777777" w:rsidR="00BC7E83" w:rsidRDefault="00BC7E83" w:rsidP="00345F02">
            <w:pPr>
              <w:spacing w:after="0"/>
            </w:pPr>
            <w:r>
              <w:t>Free-form input field for Wage ($); Select from: per hour; per month; per year</w:t>
            </w:r>
          </w:p>
        </w:tc>
        <w:tc>
          <w:tcPr>
            <w:tcW w:w="0" w:type="auto"/>
          </w:tcPr>
          <w:p w14:paraId="4C6D8FF9" w14:textId="77777777" w:rsidR="00BC7E83" w:rsidRDefault="00BC7E83" w:rsidP="00345F02">
            <w:pPr>
              <w:spacing w:after="0"/>
            </w:pPr>
            <w:r>
              <w:t>Blank</w:t>
            </w:r>
          </w:p>
        </w:tc>
      </w:tr>
      <w:tr w:rsidR="005922ED" w14:paraId="2374A55D" w14:textId="77777777" w:rsidTr="00345F02">
        <w:trPr>
          <w:cantSplit/>
        </w:trPr>
        <w:tc>
          <w:tcPr>
            <w:tcW w:w="0" w:type="auto"/>
          </w:tcPr>
          <w:p w14:paraId="04DDB602" w14:textId="77777777" w:rsidR="00BC7E83" w:rsidRDefault="00BC7E83" w:rsidP="00345F02">
            <w:pPr>
              <w:spacing w:after="0"/>
            </w:pPr>
            <w:r>
              <w:t>Select highest training/education level attained</w:t>
            </w:r>
          </w:p>
        </w:tc>
        <w:tc>
          <w:tcPr>
            <w:tcW w:w="0" w:type="auto"/>
          </w:tcPr>
          <w:p w14:paraId="489C228C" w14:textId="1B4D17FF" w:rsidR="00BC7E83" w:rsidRDefault="00BC7E83" w:rsidP="00345F02">
            <w:pPr>
              <w:spacing w:after="0"/>
            </w:pPr>
            <w:r>
              <w:t xml:space="preserve">-Select Education Level-; </w:t>
            </w:r>
            <w:r w:rsidR="005922ED">
              <w:t>Less than a High School Diploma; High School/GED; Post-Secondary Certificate; Some College Courses; Associate’s Degree (or other 2-year degree); Bachelor’s Degree; Post-Baccalaureate Certificate; Master’s Degree; Post-Master’s Certificate; First Professional Degree; Doctoral Degree; Post-Doctoral Training</w:t>
            </w:r>
          </w:p>
        </w:tc>
        <w:tc>
          <w:tcPr>
            <w:tcW w:w="0" w:type="auto"/>
          </w:tcPr>
          <w:p w14:paraId="28E63B10" w14:textId="77777777" w:rsidR="00BC7E83" w:rsidRDefault="00BC7E83" w:rsidP="00345F02">
            <w:pPr>
              <w:spacing w:after="0"/>
            </w:pPr>
            <w:r>
              <w:t>-Select Education Level-</w:t>
            </w:r>
          </w:p>
        </w:tc>
      </w:tr>
      <w:tr w:rsidR="005922ED" w14:paraId="1F53C449" w14:textId="77777777" w:rsidTr="00345F02">
        <w:trPr>
          <w:cantSplit/>
        </w:trPr>
        <w:tc>
          <w:tcPr>
            <w:tcW w:w="0" w:type="auto"/>
          </w:tcPr>
          <w:p w14:paraId="4CF89E60" w14:textId="77777777" w:rsidR="00BC7E83" w:rsidRDefault="00BC7E83" w:rsidP="00345F02">
            <w:pPr>
              <w:spacing w:after="0"/>
            </w:pPr>
            <w:r>
              <w:t>If you are planning for additional training/education, select level</w:t>
            </w:r>
          </w:p>
        </w:tc>
        <w:tc>
          <w:tcPr>
            <w:tcW w:w="0" w:type="auto"/>
          </w:tcPr>
          <w:p w14:paraId="78E0AE8D" w14:textId="22E320D3" w:rsidR="00BC7E83" w:rsidRDefault="00BC7E83" w:rsidP="00345F02">
            <w:pPr>
              <w:spacing w:after="0"/>
            </w:pPr>
            <w:r>
              <w:t xml:space="preserve">-Select Education Level-; No </w:t>
            </w:r>
            <w:r w:rsidR="005922ED">
              <w:t>plans; Less than a High School Diploma; High School/GED; Post-Secondary Certificate; Some College Courses; Associate’s Degree (or other 2-year degree); Bachelor’s Degree; Post-Baccalaureate Certificate; Master’s Degree; Post-Master’s Certificate; First Professional Degree; Doctoral Degree; Post-Doctoral Training</w:t>
            </w:r>
          </w:p>
        </w:tc>
        <w:tc>
          <w:tcPr>
            <w:tcW w:w="0" w:type="auto"/>
          </w:tcPr>
          <w:p w14:paraId="5E9543B8" w14:textId="77777777" w:rsidR="00BC7E83" w:rsidRDefault="00BC7E83" w:rsidP="00345F02">
            <w:pPr>
              <w:spacing w:after="0"/>
            </w:pPr>
            <w:r>
              <w:t>-Select Education Level-</w:t>
            </w:r>
          </w:p>
        </w:tc>
      </w:tr>
      <w:tr w:rsidR="005922ED" w14:paraId="51DC1464" w14:textId="77777777" w:rsidTr="00345F02">
        <w:trPr>
          <w:cantSplit/>
        </w:trPr>
        <w:tc>
          <w:tcPr>
            <w:tcW w:w="0" w:type="auto"/>
          </w:tcPr>
          <w:p w14:paraId="6B9DE136" w14:textId="77777777" w:rsidR="00BC7E83" w:rsidRDefault="00BC7E83" w:rsidP="00345F02">
            <w:pPr>
              <w:spacing w:after="0"/>
            </w:pPr>
            <w:r>
              <w:t>Do you receive Social Security Benefits?</w:t>
            </w:r>
          </w:p>
        </w:tc>
        <w:tc>
          <w:tcPr>
            <w:tcW w:w="0" w:type="auto"/>
          </w:tcPr>
          <w:p w14:paraId="22D5B367" w14:textId="77777777" w:rsidR="00BC7E83" w:rsidRDefault="00BC7E83" w:rsidP="00345F02">
            <w:pPr>
              <w:spacing w:after="0"/>
            </w:pPr>
            <w:r>
              <w:t>Free-form input fields for Supplemental Security Income (SSI) per month and Social Security Disability Insurance (SSDI) per month</w:t>
            </w:r>
          </w:p>
        </w:tc>
        <w:tc>
          <w:tcPr>
            <w:tcW w:w="0" w:type="auto"/>
          </w:tcPr>
          <w:p w14:paraId="7B5047B6" w14:textId="77777777" w:rsidR="00BC7E83" w:rsidRDefault="00BC7E83" w:rsidP="00345F02">
            <w:pPr>
              <w:spacing w:after="0"/>
            </w:pPr>
            <w:r>
              <w:t>0</w:t>
            </w:r>
          </w:p>
        </w:tc>
      </w:tr>
    </w:tbl>
    <w:p w14:paraId="4206A3ED" w14:textId="77777777" w:rsidR="00B35A49" w:rsidRDefault="00B35A49" w:rsidP="004D1899">
      <w:pPr>
        <w:pStyle w:val="Heading5"/>
        <w:spacing w:before="200"/>
        <w:rPr>
          <w:b/>
        </w:rPr>
      </w:pPr>
      <w:bookmarkStart w:id="74" w:name="_Ref462156133"/>
    </w:p>
    <w:p w14:paraId="010FB00A" w14:textId="0511C7F3" w:rsidR="00B35A49" w:rsidRDefault="00B35A49">
      <w:pPr>
        <w:spacing w:after="160" w:line="259" w:lineRule="auto"/>
        <w:rPr>
          <w:rFonts w:ascii="Calibri Light" w:eastAsiaTheme="majorEastAsia" w:hAnsi="Calibri Light" w:cstheme="majorBidi"/>
          <w:b/>
          <w:color w:val="2E74B5" w:themeColor="accent1" w:themeShade="BF"/>
        </w:rPr>
      </w:pPr>
    </w:p>
    <w:p w14:paraId="12F905C7" w14:textId="13CB808F" w:rsidR="00BC7E83" w:rsidRPr="00F9377B" w:rsidRDefault="00BC7E83" w:rsidP="004D1899">
      <w:pPr>
        <w:pStyle w:val="Heading5"/>
        <w:spacing w:before="200"/>
        <w:rPr>
          <w:b/>
        </w:rPr>
      </w:pPr>
      <w:r w:rsidRPr="00F9377B">
        <w:rPr>
          <w:b/>
        </w:rPr>
        <w:t>Interest Profile</w:t>
      </w:r>
      <w:bookmarkEnd w:id="74"/>
    </w:p>
    <w:p w14:paraId="765F6561" w14:textId="4E4B69E5" w:rsidR="00BC7E83" w:rsidRDefault="00BC7E83" w:rsidP="00BC7E83">
      <w:r w:rsidRPr="00B52218">
        <w:t xml:space="preserve">The </w:t>
      </w:r>
      <w:r w:rsidRPr="003E2662">
        <w:rPr>
          <w:b/>
        </w:rPr>
        <w:t>Interest Profile</w:t>
      </w:r>
      <w:r w:rsidRPr="00B52218">
        <w:t xml:space="preserve"> </w:t>
      </w:r>
      <w:r w:rsidR="008A41A3">
        <w:t xml:space="preserve">sub-tab </w:t>
      </w:r>
      <w:r>
        <w:t>consists of six questions</w:t>
      </w:r>
      <w:r w:rsidRPr="00B52218">
        <w:t xml:space="preserve"> </w:t>
      </w:r>
      <w:r>
        <w:t>b</w:t>
      </w:r>
      <w:r w:rsidRPr="00B52218">
        <w:t xml:space="preserve">ased on the Holland </w:t>
      </w:r>
      <w:r>
        <w:t xml:space="preserve">Interest Profile. The answers to the questions result in a Holland Profile, </w:t>
      </w:r>
      <w:r w:rsidRPr="00B52218">
        <w:t xml:space="preserve">a </w:t>
      </w:r>
      <w:r>
        <w:t xml:space="preserve">1- to 3-character code that represents the user’s career and work preferences. Holland codes may consist of any combination of characters </w:t>
      </w:r>
      <w:r w:rsidR="008A41A3">
        <w:t>from</w:t>
      </w:r>
      <w:r>
        <w:t xml:space="preserve"> the following table.</w:t>
      </w:r>
    </w:p>
    <w:tbl>
      <w:tblPr>
        <w:tblStyle w:val="TableGrid"/>
        <w:tblW w:w="0" w:type="auto"/>
        <w:tblLook w:val="04A0" w:firstRow="1" w:lastRow="0" w:firstColumn="1" w:lastColumn="0" w:noHBand="0" w:noVBand="1"/>
        <w:tblCaption w:val="Holland Interest Profile Codes"/>
        <w:tblDescription w:val="Character: R. Category: Realistic (Doer). Occuptions frequently involve work activities that include practical, hands-on problems and solutions. They often deal with plants, animals, and real-world materials like wood, tools, and machinery. Many of the occupations require working outside, and do not involve a lot of paperwork or working closely with others. Character: I. Category: Investigative (Thinker). Occupations frequently involve working with ideas, and require an extensive amount of thinking. These occupations can involve searching for facts and figuring out problems mentally. Character: A. Category: Artistic (Creator). Occupations frequently involve working with forms, designs, and patterns. They often require self-expression and the work can be done without following a clear set of rules. Character: S. Category: Social (Helper). Occupations frequently involve working with, communicating with, and teaching people. These occupations often involve helping or providing service to others. Character: E. Category: Enterprising (Persuader). Occupations frequently involve starting up and carrying out projects. These occupations can involve leading people and making many decisions. Sometimes they require risk taking and often deal with business. Character: C. Category: Conventional (Organizer). Occupations frequently involve following set procedures and routines. These occupations can include working with data and details more than with ideas. Usually there is a clear line of authority to follow."/>
      </w:tblPr>
      <w:tblGrid>
        <w:gridCol w:w="1346"/>
        <w:gridCol w:w="1911"/>
        <w:gridCol w:w="6093"/>
      </w:tblGrid>
      <w:tr w:rsidR="00BC7E83" w:rsidRPr="00DC3571" w14:paraId="543BA3BB" w14:textId="77777777" w:rsidTr="00BC7E83">
        <w:trPr>
          <w:cantSplit/>
          <w:tblHeader/>
        </w:trPr>
        <w:tc>
          <w:tcPr>
            <w:tcW w:w="0" w:type="auto"/>
          </w:tcPr>
          <w:p w14:paraId="44C13306" w14:textId="77777777" w:rsidR="00BC7E83" w:rsidRPr="00C076D2" w:rsidRDefault="00BC7E83" w:rsidP="00345F02">
            <w:pPr>
              <w:tabs>
                <w:tab w:val="left" w:pos="1470"/>
              </w:tabs>
              <w:spacing w:after="0"/>
              <w:jc w:val="center"/>
              <w:rPr>
                <w:b/>
              </w:rPr>
            </w:pPr>
            <w:r w:rsidRPr="00C076D2">
              <w:rPr>
                <w:b/>
              </w:rPr>
              <w:t>Character</w:t>
            </w:r>
          </w:p>
        </w:tc>
        <w:tc>
          <w:tcPr>
            <w:tcW w:w="0" w:type="auto"/>
          </w:tcPr>
          <w:p w14:paraId="42CF3F87" w14:textId="77777777" w:rsidR="00BC7E83" w:rsidRPr="00C076D2" w:rsidRDefault="00BC7E83" w:rsidP="00345F02">
            <w:pPr>
              <w:tabs>
                <w:tab w:val="left" w:pos="1470"/>
              </w:tabs>
              <w:spacing w:after="0"/>
              <w:jc w:val="center"/>
              <w:rPr>
                <w:b/>
              </w:rPr>
            </w:pPr>
            <w:r w:rsidRPr="00C076D2">
              <w:rPr>
                <w:b/>
              </w:rPr>
              <w:t>Category</w:t>
            </w:r>
          </w:p>
        </w:tc>
        <w:tc>
          <w:tcPr>
            <w:tcW w:w="0" w:type="auto"/>
          </w:tcPr>
          <w:p w14:paraId="23C4E96C" w14:textId="77777777" w:rsidR="00BC7E83" w:rsidRPr="00DC3571" w:rsidRDefault="00BC7E83" w:rsidP="00345F02">
            <w:pPr>
              <w:tabs>
                <w:tab w:val="left" w:pos="1470"/>
              </w:tabs>
              <w:spacing w:after="0"/>
              <w:jc w:val="center"/>
              <w:rPr>
                <w:b/>
              </w:rPr>
            </w:pPr>
            <w:r>
              <w:rPr>
                <w:b/>
              </w:rPr>
              <w:t>Occupations Frequently Involve</w:t>
            </w:r>
          </w:p>
        </w:tc>
      </w:tr>
      <w:tr w:rsidR="00BC7E83" w14:paraId="6942F849" w14:textId="77777777" w:rsidTr="00BC7E83">
        <w:trPr>
          <w:cantSplit/>
        </w:trPr>
        <w:tc>
          <w:tcPr>
            <w:tcW w:w="0" w:type="auto"/>
          </w:tcPr>
          <w:p w14:paraId="0F05326D" w14:textId="77777777" w:rsidR="00BC7E83" w:rsidRDefault="00BC7E83" w:rsidP="00345F02">
            <w:pPr>
              <w:tabs>
                <w:tab w:val="left" w:pos="1470"/>
              </w:tabs>
              <w:spacing w:after="0"/>
              <w:jc w:val="center"/>
            </w:pPr>
            <w:r>
              <w:t>R</w:t>
            </w:r>
          </w:p>
        </w:tc>
        <w:tc>
          <w:tcPr>
            <w:tcW w:w="0" w:type="auto"/>
          </w:tcPr>
          <w:p w14:paraId="556C2BE1" w14:textId="77777777" w:rsidR="00BC7E83" w:rsidRDefault="00BC7E83" w:rsidP="00345F02">
            <w:pPr>
              <w:tabs>
                <w:tab w:val="left" w:pos="1470"/>
              </w:tabs>
              <w:spacing w:after="0"/>
            </w:pPr>
            <w:r>
              <w:t>Realistic (Doer)</w:t>
            </w:r>
          </w:p>
        </w:tc>
        <w:tc>
          <w:tcPr>
            <w:tcW w:w="0" w:type="auto"/>
          </w:tcPr>
          <w:p w14:paraId="31DC3DFE" w14:textId="77777777" w:rsidR="00BC7E83" w:rsidRDefault="00BC7E83" w:rsidP="00345F02">
            <w:pPr>
              <w:tabs>
                <w:tab w:val="left" w:pos="1470"/>
              </w:tabs>
              <w:spacing w:after="0"/>
            </w:pPr>
            <w:r>
              <w:t>W</w:t>
            </w:r>
            <w:r w:rsidRPr="009812DA">
              <w:t>ork activities that include practical, hands-on problems and solutions. They often deal with plants, animals, and real-world materials like wood, tools, and machinery. Many of the occupations require working outside, and do not involve a lot of paperwork or working closely with others.</w:t>
            </w:r>
          </w:p>
        </w:tc>
      </w:tr>
      <w:tr w:rsidR="00BC7E83" w14:paraId="71FA6645" w14:textId="77777777" w:rsidTr="00BC7E83">
        <w:trPr>
          <w:cantSplit/>
        </w:trPr>
        <w:tc>
          <w:tcPr>
            <w:tcW w:w="0" w:type="auto"/>
          </w:tcPr>
          <w:p w14:paraId="493BFF81" w14:textId="77777777" w:rsidR="00BC7E83" w:rsidRDefault="00BC7E83" w:rsidP="00345F02">
            <w:pPr>
              <w:tabs>
                <w:tab w:val="left" w:pos="1470"/>
              </w:tabs>
              <w:spacing w:after="0"/>
              <w:jc w:val="center"/>
            </w:pPr>
            <w:r>
              <w:t>I</w:t>
            </w:r>
          </w:p>
        </w:tc>
        <w:tc>
          <w:tcPr>
            <w:tcW w:w="0" w:type="auto"/>
          </w:tcPr>
          <w:p w14:paraId="1DC5E2CA" w14:textId="77777777" w:rsidR="00BC7E83" w:rsidRDefault="00BC7E83" w:rsidP="00345F02">
            <w:pPr>
              <w:tabs>
                <w:tab w:val="left" w:pos="1470"/>
              </w:tabs>
              <w:spacing w:after="0"/>
            </w:pPr>
            <w:r>
              <w:t>Investigative (Thinker)</w:t>
            </w:r>
          </w:p>
        </w:tc>
        <w:tc>
          <w:tcPr>
            <w:tcW w:w="0" w:type="auto"/>
          </w:tcPr>
          <w:p w14:paraId="4B9A1A93" w14:textId="77777777" w:rsidR="00BC7E83" w:rsidRDefault="00BC7E83" w:rsidP="00345F02">
            <w:pPr>
              <w:tabs>
                <w:tab w:val="left" w:pos="1470"/>
              </w:tabs>
              <w:spacing w:after="0"/>
            </w:pPr>
            <w:r>
              <w:t>W</w:t>
            </w:r>
            <w:r w:rsidRPr="009812DA">
              <w:t>orking with ideas, and require an extensive amount of thinking. These occupations can involve searching for facts and figuring out problems mentally.</w:t>
            </w:r>
          </w:p>
        </w:tc>
      </w:tr>
      <w:tr w:rsidR="00BC7E83" w14:paraId="4F85E60A" w14:textId="77777777" w:rsidTr="00BC7E83">
        <w:trPr>
          <w:cantSplit/>
        </w:trPr>
        <w:tc>
          <w:tcPr>
            <w:tcW w:w="0" w:type="auto"/>
          </w:tcPr>
          <w:p w14:paraId="2E326259" w14:textId="77777777" w:rsidR="00BC7E83" w:rsidRDefault="00BC7E83" w:rsidP="00345F02">
            <w:pPr>
              <w:tabs>
                <w:tab w:val="left" w:pos="1470"/>
              </w:tabs>
              <w:spacing w:after="0"/>
              <w:jc w:val="center"/>
            </w:pPr>
            <w:r>
              <w:t>A</w:t>
            </w:r>
          </w:p>
        </w:tc>
        <w:tc>
          <w:tcPr>
            <w:tcW w:w="0" w:type="auto"/>
          </w:tcPr>
          <w:p w14:paraId="5DF3BEC8" w14:textId="77777777" w:rsidR="00BC7E83" w:rsidRDefault="00BC7E83" w:rsidP="00345F02">
            <w:pPr>
              <w:tabs>
                <w:tab w:val="left" w:pos="1470"/>
              </w:tabs>
              <w:spacing w:after="0"/>
            </w:pPr>
            <w:r>
              <w:t>Artistic (Creator)</w:t>
            </w:r>
          </w:p>
        </w:tc>
        <w:tc>
          <w:tcPr>
            <w:tcW w:w="0" w:type="auto"/>
          </w:tcPr>
          <w:p w14:paraId="6AEADF50" w14:textId="77777777" w:rsidR="00BC7E83" w:rsidRDefault="00BC7E83" w:rsidP="00345F02">
            <w:pPr>
              <w:tabs>
                <w:tab w:val="left" w:pos="1470"/>
              </w:tabs>
              <w:spacing w:after="0"/>
            </w:pPr>
            <w:r>
              <w:t>W</w:t>
            </w:r>
            <w:r w:rsidRPr="009812DA">
              <w:t>orking with forms, designs and patterns. They often require self-expression and the work can be done without following a clear set of rules.</w:t>
            </w:r>
          </w:p>
        </w:tc>
      </w:tr>
      <w:tr w:rsidR="00BC7E83" w14:paraId="74BBBF57" w14:textId="77777777" w:rsidTr="00BC7E83">
        <w:trPr>
          <w:cantSplit/>
        </w:trPr>
        <w:tc>
          <w:tcPr>
            <w:tcW w:w="0" w:type="auto"/>
          </w:tcPr>
          <w:p w14:paraId="5ED6EFB6" w14:textId="77777777" w:rsidR="00BC7E83" w:rsidRDefault="00BC7E83" w:rsidP="00345F02">
            <w:pPr>
              <w:tabs>
                <w:tab w:val="left" w:pos="1470"/>
              </w:tabs>
              <w:spacing w:after="0"/>
              <w:jc w:val="center"/>
            </w:pPr>
            <w:r>
              <w:t>S</w:t>
            </w:r>
          </w:p>
        </w:tc>
        <w:tc>
          <w:tcPr>
            <w:tcW w:w="0" w:type="auto"/>
          </w:tcPr>
          <w:p w14:paraId="76B71066" w14:textId="77777777" w:rsidR="00BC7E83" w:rsidRDefault="00BC7E83" w:rsidP="00345F02">
            <w:pPr>
              <w:tabs>
                <w:tab w:val="left" w:pos="1470"/>
              </w:tabs>
              <w:spacing w:after="0"/>
            </w:pPr>
            <w:r>
              <w:t>Social (Helper)</w:t>
            </w:r>
          </w:p>
        </w:tc>
        <w:tc>
          <w:tcPr>
            <w:tcW w:w="0" w:type="auto"/>
          </w:tcPr>
          <w:p w14:paraId="67FD1FD9" w14:textId="77777777" w:rsidR="00BC7E83" w:rsidRDefault="00BC7E83" w:rsidP="00345F02">
            <w:pPr>
              <w:tabs>
                <w:tab w:val="left" w:pos="1470"/>
              </w:tabs>
              <w:spacing w:after="0"/>
            </w:pPr>
            <w:r>
              <w:t>W</w:t>
            </w:r>
            <w:r w:rsidRPr="009812DA">
              <w:t>orking with, communicating with, and teaching people. These occupations often involve helping or providing service to others.</w:t>
            </w:r>
          </w:p>
        </w:tc>
      </w:tr>
      <w:tr w:rsidR="00BC7E83" w14:paraId="34697A06" w14:textId="77777777" w:rsidTr="00BC7E83">
        <w:trPr>
          <w:cantSplit/>
        </w:trPr>
        <w:tc>
          <w:tcPr>
            <w:tcW w:w="0" w:type="auto"/>
          </w:tcPr>
          <w:p w14:paraId="61A861F1" w14:textId="77777777" w:rsidR="00BC7E83" w:rsidRDefault="00BC7E83" w:rsidP="00345F02">
            <w:pPr>
              <w:tabs>
                <w:tab w:val="left" w:pos="1470"/>
              </w:tabs>
              <w:spacing w:after="0"/>
              <w:jc w:val="center"/>
            </w:pPr>
            <w:r>
              <w:lastRenderedPageBreak/>
              <w:t>E</w:t>
            </w:r>
          </w:p>
        </w:tc>
        <w:tc>
          <w:tcPr>
            <w:tcW w:w="0" w:type="auto"/>
          </w:tcPr>
          <w:p w14:paraId="13C245C7" w14:textId="77777777" w:rsidR="00BC7E83" w:rsidRDefault="00BC7E83" w:rsidP="00345F02">
            <w:pPr>
              <w:tabs>
                <w:tab w:val="left" w:pos="1470"/>
              </w:tabs>
              <w:spacing w:after="0"/>
            </w:pPr>
            <w:r>
              <w:t>Enterprising (Persuader)</w:t>
            </w:r>
          </w:p>
        </w:tc>
        <w:tc>
          <w:tcPr>
            <w:tcW w:w="0" w:type="auto"/>
          </w:tcPr>
          <w:p w14:paraId="1EFB9400" w14:textId="77777777" w:rsidR="00BC7E83" w:rsidRDefault="00BC7E83" w:rsidP="00345F02">
            <w:pPr>
              <w:tabs>
                <w:tab w:val="left" w:pos="1470"/>
              </w:tabs>
              <w:spacing w:after="0"/>
            </w:pPr>
            <w:r>
              <w:t>S</w:t>
            </w:r>
            <w:r w:rsidRPr="009812DA">
              <w:t>tarting up and carrying out projects. These occupations can involve leading people and making many decisions. Sometimes they require risk taking and often deal with business.</w:t>
            </w:r>
          </w:p>
        </w:tc>
      </w:tr>
      <w:tr w:rsidR="00BC7E83" w14:paraId="571D89D8" w14:textId="77777777" w:rsidTr="00BC7E83">
        <w:trPr>
          <w:cantSplit/>
        </w:trPr>
        <w:tc>
          <w:tcPr>
            <w:tcW w:w="0" w:type="auto"/>
          </w:tcPr>
          <w:p w14:paraId="4D7B1098" w14:textId="77777777" w:rsidR="00BC7E83" w:rsidRDefault="00BC7E83" w:rsidP="00345F02">
            <w:pPr>
              <w:tabs>
                <w:tab w:val="left" w:pos="1470"/>
              </w:tabs>
              <w:spacing w:after="0"/>
              <w:jc w:val="center"/>
            </w:pPr>
            <w:r>
              <w:t>C</w:t>
            </w:r>
          </w:p>
        </w:tc>
        <w:tc>
          <w:tcPr>
            <w:tcW w:w="0" w:type="auto"/>
          </w:tcPr>
          <w:p w14:paraId="05387DF3" w14:textId="77777777" w:rsidR="00BC7E83" w:rsidRDefault="00BC7E83" w:rsidP="00345F02">
            <w:pPr>
              <w:tabs>
                <w:tab w:val="left" w:pos="1470"/>
              </w:tabs>
              <w:spacing w:after="0"/>
            </w:pPr>
            <w:r>
              <w:t>Conventional (Organizer)</w:t>
            </w:r>
          </w:p>
        </w:tc>
        <w:tc>
          <w:tcPr>
            <w:tcW w:w="0" w:type="auto"/>
          </w:tcPr>
          <w:p w14:paraId="634487E0" w14:textId="77777777" w:rsidR="00BC7E83" w:rsidRDefault="00BC7E83" w:rsidP="00345F02">
            <w:pPr>
              <w:tabs>
                <w:tab w:val="left" w:pos="1470"/>
              </w:tabs>
              <w:spacing w:after="0"/>
            </w:pPr>
            <w:r>
              <w:t>F</w:t>
            </w:r>
            <w:r w:rsidRPr="009812DA">
              <w:t>ollowing set procedures and routines. These occupations can include working with data and details more than with ideas. Usually there is a clear line of authority to follow.</w:t>
            </w:r>
          </w:p>
        </w:tc>
      </w:tr>
    </w:tbl>
    <w:p w14:paraId="233E0BC5" w14:textId="77777777" w:rsidR="00BC7E83" w:rsidRDefault="00BC7E83" w:rsidP="00BC7E83">
      <w:pPr>
        <w:spacing w:after="0"/>
      </w:pPr>
    </w:p>
    <w:p w14:paraId="718A97CC" w14:textId="77777777" w:rsidR="00BC7E83" w:rsidRDefault="00BC7E83" w:rsidP="006547BD">
      <w:pPr>
        <w:spacing w:after="160" w:line="259" w:lineRule="auto"/>
      </w:pPr>
      <w:r>
        <w:t>Users can take the following steps to complete the Interest Profile.</w:t>
      </w:r>
    </w:p>
    <w:p w14:paraId="6CEE5D46" w14:textId="77777777" w:rsidR="00BC7E83" w:rsidRDefault="00BC7E83" w:rsidP="0049271D">
      <w:pPr>
        <w:pStyle w:val="ListParagraph"/>
        <w:numPr>
          <w:ilvl w:val="0"/>
          <w:numId w:val="9"/>
        </w:numPr>
      </w:pPr>
      <w:r>
        <w:t>Read the first section.</w:t>
      </w:r>
    </w:p>
    <w:p w14:paraId="0F7D437D" w14:textId="262F9A0B" w:rsidR="00BC7E83" w:rsidRDefault="00BC7E83" w:rsidP="0049271D">
      <w:pPr>
        <w:pStyle w:val="ListParagraph"/>
        <w:numPr>
          <w:ilvl w:val="0"/>
          <w:numId w:val="9"/>
        </w:numPr>
      </w:pPr>
      <w:r>
        <w:t xml:space="preserve">Under </w:t>
      </w:r>
      <w:r w:rsidRPr="00BC7E83">
        <w:rPr>
          <w:b/>
        </w:rPr>
        <w:t>Is this you?</w:t>
      </w:r>
      <w:r>
        <w:t xml:space="preserve"> select </w:t>
      </w:r>
      <w:r w:rsidRPr="00BC7E83">
        <w:rPr>
          <w:b/>
        </w:rPr>
        <w:t>No way</w:t>
      </w:r>
      <w:r>
        <w:t xml:space="preserve">, </w:t>
      </w:r>
      <w:r w:rsidRPr="00BC7E83">
        <w:rPr>
          <w:b/>
        </w:rPr>
        <w:t>Not Really</w:t>
      </w:r>
      <w:r>
        <w:t xml:space="preserve">, </w:t>
      </w:r>
      <w:r w:rsidRPr="00BC7E83">
        <w:rPr>
          <w:b/>
        </w:rPr>
        <w:t>I don’t know</w:t>
      </w:r>
      <w:r>
        <w:t xml:space="preserve">, </w:t>
      </w:r>
      <w:r w:rsidR="00B93653">
        <w:rPr>
          <w:b/>
        </w:rPr>
        <w:t xml:space="preserve">Kind </w:t>
      </w:r>
      <w:r w:rsidR="00B93653" w:rsidRPr="006547BD">
        <w:rPr>
          <w:b/>
        </w:rPr>
        <w:t>Of</w:t>
      </w:r>
      <w:r w:rsidR="00B93653">
        <w:t xml:space="preserve">, </w:t>
      </w:r>
      <w:r w:rsidRPr="00B93653">
        <w:t>or</w:t>
      </w:r>
      <w:r>
        <w:t xml:space="preserve"> </w:t>
      </w:r>
      <w:r w:rsidRPr="00BC7E83">
        <w:rPr>
          <w:b/>
        </w:rPr>
        <w:t>Absolutely</w:t>
      </w:r>
      <w:r>
        <w:t>.</w:t>
      </w:r>
    </w:p>
    <w:p w14:paraId="0B3559B6" w14:textId="69B41172" w:rsidR="00B93653" w:rsidRDefault="00B93653" w:rsidP="0049271D">
      <w:pPr>
        <w:pStyle w:val="ListParagraph"/>
        <w:numPr>
          <w:ilvl w:val="0"/>
          <w:numId w:val="9"/>
        </w:numPr>
      </w:pPr>
      <w:r>
        <w:t xml:space="preserve">Click </w:t>
      </w:r>
      <w:r w:rsidRPr="006547BD">
        <w:rPr>
          <w:b/>
        </w:rPr>
        <w:t>Next</w:t>
      </w:r>
      <w:r>
        <w:t>.</w:t>
      </w:r>
    </w:p>
    <w:p w14:paraId="5392CC07" w14:textId="77777777" w:rsidR="00BC7E83" w:rsidRDefault="00BC7E83" w:rsidP="0049271D">
      <w:pPr>
        <w:pStyle w:val="ListParagraph"/>
        <w:numPr>
          <w:ilvl w:val="0"/>
          <w:numId w:val="9"/>
        </w:numPr>
      </w:pPr>
      <w:r>
        <w:t>Read the next section.</w:t>
      </w:r>
    </w:p>
    <w:p w14:paraId="214215D7" w14:textId="3E8A1008" w:rsidR="00B93653" w:rsidRDefault="00BC7E83" w:rsidP="0049271D">
      <w:pPr>
        <w:pStyle w:val="ListParagraph"/>
        <w:numPr>
          <w:ilvl w:val="0"/>
          <w:numId w:val="9"/>
        </w:numPr>
      </w:pPr>
      <w:r>
        <w:t xml:space="preserve">Under </w:t>
      </w:r>
      <w:r w:rsidRPr="00B93653">
        <w:rPr>
          <w:b/>
        </w:rPr>
        <w:t>Is this you?</w:t>
      </w:r>
      <w:r>
        <w:t xml:space="preserve"> select </w:t>
      </w:r>
      <w:r w:rsidR="00B93653" w:rsidRPr="00BC7E83">
        <w:rPr>
          <w:b/>
        </w:rPr>
        <w:t>No way</w:t>
      </w:r>
      <w:r w:rsidR="00B93653">
        <w:t xml:space="preserve">, </w:t>
      </w:r>
      <w:r w:rsidR="00B93653" w:rsidRPr="00BC7E83">
        <w:rPr>
          <w:b/>
        </w:rPr>
        <w:t>Not Really</w:t>
      </w:r>
      <w:r w:rsidR="00B93653">
        <w:t xml:space="preserve">, </w:t>
      </w:r>
      <w:r w:rsidR="00B93653" w:rsidRPr="00BC7E83">
        <w:rPr>
          <w:b/>
        </w:rPr>
        <w:t>I don’t know</w:t>
      </w:r>
      <w:r w:rsidR="00B93653">
        <w:t xml:space="preserve">, </w:t>
      </w:r>
      <w:r w:rsidR="00B93653">
        <w:rPr>
          <w:b/>
        </w:rPr>
        <w:t xml:space="preserve">Kind </w:t>
      </w:r>
      <w:r w:rsidR="00B93653" w:rsidRPr="006C05F6">
        <w:rPr>
          <w:b/>
        </w:rPr>
        <w:t>Of</w:t>
      </w:r>
      <w:r w:rsidR="00B93653">
        <w:t xml:space="preserve">, </w:t>
      </w:r>
      <w:r w:rsidR="00B93653" w:rsidRPr="006C05F6">
        <w:t>or</w:t>
      </w:r>
      <w:r w:rsidR="00B93653">
        <w:t xml:space="preserve"> </w:t>
      </w:r>
      <w:r w:rsidR="00B93653" w:rsidRPr="00BC7E83">
        <w:rPr>
          <w:b/>
        </w:rPr>
        <w:t>Absolutely</w:t>
      </w:r>
      <w:r w:rsidR="00B93653">
        <w:t>.</w:t>
      </w:r>
    </w:p>
    <w:p w14:paraId="5195DED8" w14:textId="34A2F06C" w:rsidR="00B93653" w:rsidRDefault="00B93653" w:rsidP="0049271D">
      <w:pPr>
        <w:pStyle w:val="ListParagraph"/>
        <w:numPr>
          <w:ilvl w:val="0"/>
          <w:numId w:val="9"/>
        </w:numPr>
      </w:pPr>
      <w:r>
        <w:t xml:space="preserve">Click </w:t>
      </w:r>
      <w:r w:rsidRPr="006547BD">
        <w:rPr>
          <w:b/>
        </w:rPr>
        <w:t>Next</w:t>
      </w:r>
      <w:r>
        <w:t>.</w:t>
      </w:r>
    </w:p>
    <w:p w14:paraId="36156E24" w14:textId="5F79B759" w:rsidR="00BC7E83" w:rsidRDefault="00721FF3" w:rsidP="0049271D">
      <w:pPr>
        <w:pStyle w:val="ListParagraph"/>
        <w:numPr>
          <w:ilvl w:val="0"/>
          <w:numId w:val="9"/>
        </w:numPr>
      </w:pPr>
      <w:r>
        <w:t xml:space="preserve">Repeat Steps 4-6 </w:t>
      </w:r>
      <w:r w:rsidR="00BC7E83">
        <w:t>for the remaining sections.</w:t>
      </w:r>
    </w:p>
    <w:p w14:paraId="6F2F21A8" w14:textId="6D5C8FC4" w:rsidR="00BC7E83" w:rsidRDefault="007872EF" w:rsidP="0049271D">
      <w:pPr>
        <w:pStyle w:val="ListParagraph"/>
        <w:numPr>
          <w:ilvl w:val="0"/>
          <w:numId w:val="9"/>
        </w:numPr>
      </w:pPr>
      <w:r>
        <w:t>After the last section</w:t>
      </w:r>
      <w:r w:rsidR="00BC7E83">
        <w:t xml:space="preserve">, click </w:t>
      </w:r>
      <w:r w:rsidR="00BC7E83" w:rsidRPr="00BC7E83">
        <w:rPr>
          <w:b/>
        </w:rPr>
        <w:t>Save</w:t>
      </w:r>
      <w:r w:rsidR="00BC7E83">
        <w:t>.</w:t>
      </w:r>
    </w:p>
    <w:p w14:paraId="599B4A8F" w14:textId="65A3A506" w:rsidR="00BC7E83" w:rsidRDefault="00BC7E83" w:rsidP="00721FF3">
      <w:r>
        <w:t xml:space="preserve">The Holland Interest Profile will </w:t>
      </w:r>
      <w:r w:rsidR="00721FF3">
        <w:t>load</w:t>
      </w:r>
      <w:r>
        <w:t xml:space="preserve"> below the </w:t>
      </w:r>
      <w:r w:rsidRPr="00345F02">
        <w:rPr>
          <w:b/>
        </w:rPr>
        <w:t>Save</w:t>
      </w:r>
      <w:r>
        <w:t xml:space="preserve"> button. To </w:t>
      </w:r>
      <w:r w:rsidR="00E86E08">
        <w:t xml:space="preserve">edit </w:t>
      </w:r>
      <w:r>
        <w:t xml:space="preserve">the profile, click </w:t>
      </w:r>
      <w:r w:rsidRPr="00345F02">
        <w:rPr>
          <w:b/>
        </w:rPr>
        <w:t>Redo Interest Profile</w:t>
      </w:r>
      <w:r>
        <w:t>, or re-</w:t>
      </w:r>
      <w:r w:rsidR="008A5837">
        <w:t>order</w:t>
      </w:r>
      <w:r>
        <w:t xml:space="preserve"> the </w:t>
      </w:r>
      <w:r w:rsidR="00E86E08">
        <w:t>Selected I</w:t>
      </w:r>
      <w:r>
        <w:t xml:space="preserve">nterest </w:t>
      </w:r>
      <w:r w:rsidR="00E86E08">
        <w:t>A</w:t>
      </w:r>
      <w:r>
        <w:t>reas</w:t>
      </w:r>
      <w:r w:rsidR="008A5837">
        <w:t xml:space="preserve"> using the </w:t>
      </w:r>
      <w:r w:rsidR="008A5837" w:rsidRPr="008A5837">
        <w:rPr>
          <w:b/>
        </w:rPr>
        <w:t>Up</w:t>
      </w:r>
      <w:r w:rsidR="008A5837">
        <w:t xml:space="preserve"> and </w:t>
      </w:r>
      <w:r w:rsidR="008A5837" w:rsidRPr="008A5837">
        <w:rPr>
          <w:b/>
        </w:rPr>
        <w:t>Down</w:t>
      </w:r>
      <w:r w:rsidR="008A5837">
        <w:t xml:space="preserve"> buttons</w:t>
      </w:r>
      <w:r>
        <w:t xml:space="preserve">. </w:t>
      </w:r>
      <w:r w:rsidR="00721FF3">
        <w:t xml:space="preserve">To explore jobs that are related to the Holland Interest Profile, click the </w:t>
      </w:r>
      <w:r w:rsidR="00721FF3" w:rsidRPr="00721FF3">
        <w:rPr>
          <w:b/>
        </w:rPr>
        <w:t>Show Related Jobs</w:t>
      </w:r>
      <w:r w:rsidR="00721FF3">
        <w:t xml:space="preserve"> button, or to move to the next sub-tab</w:t>
      </w:r>
      <w:r>
        <w:t xml:space="preserve"> click </w:t>
      </w:r>
      <w:r w:rsidR="008A5837" w:rsidRPr="00E86E08">
        <w:rPr>
          <w:b/>
        </w:rPr>
        <w:t>Next</w:t>
      </w:r>
      <w:r w:rsidR="00721FF3">
        <w:t>.</w:t>
      </w:r>
    </w:p>
    <w:p w14:paraId="35883807" w14:textId="77777777" w:rsidR="00BC7E83" w:rsidRPr="00F9377B" w:rsidRDefault="00BC7E83" w:rsidP="00BC7E83">
      <w:pPr>
        <w:pStyle w:val="Heading5"/>
        <w:rPr>
          <w:b/>
        </w:rPr>
      </w:pPr>
      <w:r w:rsidRPr="00F9377B">
        <w:rPr>
          <w:rStyle w:val="Heading4Char"/>
          <w:b/>
          <w:i w:val="0"/>
        </w:rPr>
        <w:lastRenderedPageBreak/>
        <w:t>Work History</w:t>
      </w:r>
    </w:p>
    <w:p w14:paraId="5C9015B3" w14:textId="2735BE95" w:rsidR="00BC7E83" w:rsidRDefault="001069E5" w:rsidP="00BC7E83">
      <w:r w:rsidRPr="001069E5">
        <w:t>The</w:t>
      </w:r>
      <w:r>
        <w:rPr>
          <w:b/>
        </w:rPr>
        <w:t xml:space="preserve"> </w:t>
      </w:r>
      <w:r w:rsidR="00BC7E83" w:rsidRPr="003E2662">
        <w:rPr>
          <w:b/>
        </w:rPr>
        <w:t>Work History</w:t>
      </w:r>
      <w:r>
        <w:rPr>
          <w:b/>
        </w:rPr>
        <w:t xml:space="preserve"> </w:t>
      </w:r>
      <w:r>
        <w:t>sub-tab lists</w:t>
      </w:r>
      <w:r w:rsidR="00BC7E83">
        <w:t xml:space="preserve"> the user’s previously held job titles. Users can skip this </w:t>
      </w:r>
      <w:r>
        <w:t>tab</w:t>
      </w:r>
      <w:r w:rsidR="00BC7E83">
        <w:t xml:space="preserve"> if they do not have any work history.</w:t>
      </w:r>
      <w:r>
        <w:t xml:space="preserve"> </w:t>
      </w:r>
      <w:r w:rsidR="00721FF3">
        <w:t>Unpaid work experience such as internships and volunteerism can also be entered</w:t>
      </w:r>
      <w:r w:rsidR="008F1B2F">
        <w:t xml:space="preserve">. </w:t>
      </w:r>
      <w:r>
        <w:t>To complete this tab</w:t>
      </w:r>
      <w:r w:rsidR="00BC7E83">
        <w:t>:</w:t>
      </w:r>
    </w:p>
    <w:p w14:paraId="1E9D6313" w14:textId="22EE0272" w:rsidR="00BC7E83" w:rsidRDefault="00BC7E83" w:rsidP="0049271D">
      <w:pPr>
        <w:pStyle w:val="ListParagraph"/>
        <w:numPr>
          <w:ilvl w:val="0"/>
          <w:numId w:val="10"/>
        </w:numPr>
      </w:pPr>
      <w:r>
        <w:t xml:space="preserve">In the input field, enter a </w:t>
      </w:r>
      <w:r w:rsidR="008F1B2F">
        <w:t>previously</w:t>
      </w:r>
      <w:r>
        <w:t>-held job title or mili</w:t>
      </w:r>
      <w:r w:rsidR="00C13644">
        <w:t>tary code</w:t>
      </w:r>
      <w:r>
        <w:t>.</w:t>
      </w:r>
    </w:p>
    <w:p w14:paraId="16EE8AB9" w14:textId="31602E3A" w:rsidR="00BC7E83" w:rsidRDefault="00BC7E83" w:rsidP="0049271D">
      <w:pPr>
        <w:pStyle w:val="ListParagraph"/>
        <w:numPr>
          <w:ilvl w:val="0"/>
          <w:numId w:val="10"/>
        </w:numPr>
      </w:pPr>
      <w:r>
        <w:t>In the list of suggestions that appear, select the closest match.</w:t>
      </w:r>
    </w:p>
    <w:p w14:paraId="51DA373E" w14:textId="5607129F" w:rsidR="005922ED" w:rsidRDefault="005922ED" w:rsidP="0049271D">
      <w:pPr>
        <w:pStyle w:val="ListParagraph"/>
        <w:numPr>
          <w:ilvl w:val="0"/>
          <w:numId w:val="10"/>
        </w:numPr>
      </w:pPr>
      <w:r>
        <w:t xml:space="preserve">In the confirmation box that appears next, click </w:t>
      </w:r>
      <w:r w:rsidRPr="005922ED">
        <w:rPr>
          <w:b/>
        </w:rPr>
        <w:t>Ok</w:t>
      </w:r>
      <w:r>
        <w:t xml:space="preserve"> to save the </w:t>
      </w:r>
      <w:r w:rsidR="008F1B2F">
        <w:t>title</w:t>
      </w:r>
      <w:r>
        <w:t xml:space="preserve">, or </w:t>
      </w:r>
      <w:r w:rsidRPr="005922ED">
        <w:rPr>
          <w:b/>
        </w:rPr>
        <w:t>Cancel</w:t>
      </w:r>
      <w:r>
        <w:t xml:space="preserve"> to enter a different </w:t>
      </w:r>
      <w:r w:rsidR="008F1B2F">
        <w:t>title</w:t>
      </w:r>
      <w:r>
        <w:t>.</w:t>
      </w:r>
    </w:p>
    <w:p w14:paraId="0F6BDA52" w14:textId="5F030E5B" w:rsidR="00BC7E83" w:rsidRDefault="00BC7E83" w:rsidP="0049271D">
      <w:pPr>
        <w:pStyle w:val="ListParagraph"/>
        <w:numPr>
          <w:ilvl w:val="0"/>
          <w:numId w:val="10"/>
        </w:numPr>
      </w:pPr>
      <w:r>
        <w:t xml:space="preserve">Repeat Steps 1-3 until all of </w:t>
      </w:r>
      <w:r w:rsidR="007872EF">
        <w:t>your</w:t>
      </w:r>
      <w:r>
        <w:t xml:space="preserve"> job titles have been added.</w:t>
      </w:r>
    </w:p>
    <w:p w14:paraId="37A3485E" w14:textId="77777777" w:rsidR="00BC7E83" w:rsidRDefault="00A862BA" w:rsidP="0049271D">
      <w:pPr>
        <w:pStyle w:val="ListParagraph"/>
        <w:numPr>
          <w:ilvl w:val="0"/>
          <w:numId w:val="10"/>
        </w:numPr>
      </w:pPr>
      <w:r>
        <w:t xml:space="preserve">To receive </w:t>
      </w:r>
      <w:r w:rsidR="00BC7E83">
        <w:t>recommendations based on your work history, select</w:t>
      </w:r>
      <w:r>
        <w:t xml:space="preserve"> the radio button next to your f</w:t>
      </w:r>
      <w:r w:rsidR="00BC7E83">
        <w:t>avorite position.</w:t>
      </w:r>
    </w:p>
    <w:p w14:paraId="47D0487A" w14:textId="2299B65F" w:rsidR="005922ED" w:rsidRDefault="001069E5" w:rsidP="00BC7E83">
      <w:r>
        <w:t>The Career Index Plus will use this information</w:t>
      </w:r>
      <w:r w:rsidR="00BC7E83">
        <w:t xml:space="preserve"> to </w:t>
      </w:r>
      <w:r w:rsidR="008F1B2F">
        <w:t xml:space="preserve">identify transferrable skills and </w:t>
      </w:r>
      <w:r w:rsidR="00BC7E83">
        <w:t>recommend jobs that fit your skill</w:t>
      </w:r>
      <w:r w:rsidR="00402A7A">
        <w:t xml:space="preserve"> </w:t>
      </w:r>
      <w:r w:rsidR="00BC7E83">
        <w:t xml:space="preserve">set based on your previous work experience. </w:t>
      </w:r>
      <w:r w:rsidR="00E14205">
        <w:t>For</w:t>
      </w:r>
      <w:r w:rsidR="00BC7E83">
        <w:t xml:space="preserve"> related jobs, click the </w:t>
      </w:r>
      <w:r w:rsidR="00BC7E83" w:rsidRPr="00345F02">
        <w:rPr>
          <w:b/>
        </w:rPr>
        <w:t>Related</w:t>
      </w:r>
      <w:r w:rsidR="00BC7E83" w:rsidRPr="00F317E1">
        <w:rPr>
          <w:b/>
        </w:rPr>
        <w:t xml:space="preserve"> </w:t>
      </w:r>
      <w:r w:rsidR="00402A7A" w:rsidRPr="00F317E1">
        <w:rPr>
          <w:b/>
        </w:rPr>
        <w:t xml:space="preserve">Jobs </w:t>
      </w:r>
      <w:r w:rsidR="00BC7E83">
        <w:t xml:space="preserve">button </w:t>
      </w:r>
      <w:r w:rsidR="00FD210D">
        <w:t xml:space="preserve">(blue) </w:t>
      </w:r>
      <w:r w:rsidR="00BC7E83">
        <w:t xml:space="preserve">next to a title. To delete a job, click the red </w:t>
      </w:r>
      <w:r w:rsidR="00BC7E83" w:rsidRPr="00345F02">
        <w:rPr>
          <w:b/>
        </w:rPr>
        <w:t>Delete</w:t>
      </w:r>
      <w:r w:rsidR="00BC7E83">
        <w:t xml:space="preserve"> button next to the title. To add another title, click </w:t>
      </w:r>
      <w:r w:rsidR="00BC7E83" w:rsidRPr="00345F02">
        <w:rPr>
          <w:b/>
        </w:rPr>
        <w:t>Add Job</w:t>
      </w:r>
      <w:r w:rsidR="00BC7E83">
        <w:t xml:space="preserve">. To </w:t>
      </w:r>
      <w:r w:rsidR="008F1B2F">
        <w:t>move to the next sub-tab</w:t>
      </w:r>
      <w:r w:rsidR="00BC7E83">
        <w:t xml:space="preserve"> click the </w:t>
      </w:r>
      <w:r w:rsidR="00BC7E83" w:rsidRPr="00E86E08">
        <w:rPr>
          <w:b/>
        </w:rPr>
        <w:t>Next</w:t>
      </w:r>
      <w:r w:rsidR="00BC7E83">
        <w:t xml:space="preserve"> button</w:t>
      </w:r>
      <w:r w:rsidR="00FD210D">
        <w:t xml:space="preserve"> (green)</w:t>
      </w:r>
      <w:r w:rsidR="00BC7E83">
        <w:t>.</w:t>
      </w:r>
    </w:p>
    <w:tbl>
      <w:tblPr>
        <w:tblStyle w:val="TableGrid"/>
        <w:tblW w:w="0" w:type="auto"/>
        <w:tblLook w:val="04A0" w:firstRow="1" w:lastRow="0" w:firstColumn="1" w:lastColumn="0" w:noHBand="0" w:noVBand="1"/>
        <w:tblCaption w:val="Counselor Tip"/>
        <w:tblDescription w:val="When viewing related jobs, checking the box under the Save column adds the occupation to My Saved Occupations (see Page 27)."/>
      </w:tblPr>
      <w:tblGrid>
        <w:gridCol w:w="1209"/>
        <w:gridCol w:w="8141"/>
      </w:tblGrid>
      <w:tr w:rsidR="005922ED" w14:paraId="7487070F" w14:textId="77777777" w:rsidTr="0046768F">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6F99BF6E" w14:textId="77777777" w:rsidR="005922ED" w:rsidRDefault="005922ED" w:rsidP="00617319">
            <w:pPr>
              <w:spacing w:after="0"/>
              <w:jc w:val="center"/>
            </w:pPr>
            <w:r>
              <w:rPr>
                <w:noProof/>
                <w:lang w:eastAsia="ko-KR"/>
              </w:rPr>
              <w:drawing>
                <wp:anchor distT="0" distB="0" distL="114300" distR="114300" simplePos="0" relativeHeight="251655680" behindDoc="0" locked="0" layoutInCell="1" allowOverlap="1" wp14:anchorId="3101FE40" wp14:editId="34839A64">
                  <wp:simplePos x="0" y="0"/>
                  <wp:positionH relativeFrom="column">
                    <wp:posOffset>0</wp:posOffset>
                  </wp:positionH>
                  <wp:positionV relativeFrom="paragraph">
                    <wp:posOffset>-431165</wp:posOffset>
                  </wp:positionV>
                  <wp:extent cx="630555" cy="580390"/>
                  <wp:effectExtent l="0" t="0" r="0" b="0"/>
                  <wp:wrapSquare wrapText="bothSides"/>
                  <wp:docPr id="20" name="Picture 20"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851C888" w14:textId="6F760829" w:rsidR="005922ED" w:rsidRDefault="005922ED" w:rsidP="00617319">
            <w:pPr>
              <w:spacing w:after="0"/>
            </w:pPr>
            <w:r>
              <w:t xml:space="preserve">When viewing related jobs, checking the box under the </w:t>
            </w:r>
            <w:r w:rsidRPr="005922ED">
              <w:rPr>
                <w:b/>
              </w:rPr>
              <w:t>Save</w:t>
            </w:r>
            <w:r>
              <w:t xml:space="preserve"> column adds the occupation to</w:t>
            </w:r>
            <w:r w:rsidR="008F1B2F">
              <w:t xml:space="preserve"> the</w:t>
            </w:r>
            <w:r>
              <w:t xml:space="preserve"> </w:t>
            </w:r>
            <w:r w:rsidRPr="005922ED">
              <w:rPr>
                <w:b/>
              </w:rPr>
              <w:t>Occupations</w:t>
            </w:r>
            <w:r>
              <w:t xml:space="preserve"> </w:t>
            </w:r>
            <w:r w:rsidR="008F1B2F">
              <w:t xml:space="preserve">tab </w:t>
            </w:r>
            <w:r>
              <w:t xml:space="preserve">(see Page </w:t>
            </w:r>
            <w:r w:rsidR="00EB12BB">
              <w:fldChar w:fldCharType="begin"/>
            </w:r>
            <w:r w:rsidR="00EB12BB">
              <w:instrText xml:space="preserve"> PAGEREF _Ref462155561 \h </w:instrText>
            </w:r>
            <w:r w:rsidR="00EB12BB">
              <w:fldChar w:fldCharType="separate"/>
            </w:r>
            <w:r w:rsidR="006F4E8B">
              <w:rPr>
                <w:noProof/>
              </w:rPr>
              <w:t>46</w:t>
            </w:r>
            <w:r w:rsidR="00EB12BB">
              <w:fldChar w:fldCharType="end"/>
            </w:r>
            <w:r w:rsidR="00EB12BB">
              <w:t>).</w:t>
            </w:r>
          </w:p>
        </w:tc>
      </w:tr>
    </w:tbl>
    <w:p w14:paraId="64BA6EA2" w14:textId="13356B62" w:rsidR="00BC7E83" w:rsidRPr="00A862BA" w:rsidRDefault="00BC7E83" w:rsidP="00BC7E83"/>
    <w:p w14:paraId="0493C6C4" w14:textId="42155409" w:rsidR="008F1B2F" w:rsidRPr="00F9377B" w:rsidRDefault="008F1B2F" w:rsidP="008F1B2F">
      <w:pPr>
        <w:pStyle w:val="Heading5"/>
        <w:spacing w:before="240"/>
        <w:rPr>
          <w:b/>
        </w:rPr>
      </w:pPr>
      <w:r>
        <w:rPr>
          <w:b/>
        </w:rPr>
        <w:t>Career Clusters</w:t>
      </w:r>
    </w:p>
    <w:p w14:paraId="6A7D46B5" w14:textId="613738BA" w:rsidR="008F1B2F" w:rsidRDefault="008F1B2F" w:rsidP="008F1B2F">
      <w:r>
        <w:t xml:space="preserve">Career Clusters contain occupations in the same field of work that require similar skills. Counselors, clients, and workforce partners can use Career Clusters to help focus employment plans toward obtaining the necessary knowledge, competencies, and training for success in a particular career pathway. In the Career Clusters sub-tab, clients can select (check) or deselect (uncheck) up to 16 career clusters. By default, all clusters are selected. Selected clusters are included </w:t>
      </w:r>
      <w:r>
        <w:lastRenderedPageBreak/>
        <w:t xml:space="preserve">in the </w:t>
      </w:r>
      <w:r w:rsidRPr="008F1B2F">
        <w:rPr>
          <w:b/>
        </w:rPr>
        <w:t>Recommended</w:t>
      </w:r>
      <w:r>
        <w:t xml:space="preserve"> occupations tab. Clusters that are deselected will not be included in the </w:t>
      </w:r>
      <w:r w:rsidRPr="008F1B2F">
        <w:rPr>
          <w:b/>
        </w:rPr>
        <w:t>Recommended</w:t>
      </w:r>
      <w:r>
        <w:t xml:space="preserve"> occupations tab. To explore jobs within a particular career cluster, select the </w:t>
      </w:r>
      <w:r w:rsidRPr="008F1B2F">
        <w:rPr>
          <w:b/>
        </w:rPr>
        <w:t>Related Jobs</w:t>
      </w:r>
      <w:r>
        <w:t xml:space="preserve"> </w:t>
      </w:r>
      <w:r w:rsidR="00FD210D">
        <w:t xml:space="preserve">(blue) </w:t>
      </w:r>
      <w:r>
        <w:t>button next to the career cluster.</w:t>
      </w:r>
    </w:p>
    <w:p w14:paraId="685D7386" w14:textId="6CC8006F" w:rsidR="00022D14" w:rsidRDefault="00022D14" w:rsidP="008F1B2F">
      <w:r>
        <w:t>Career clusters include Information Technology; Business, Management and Administration; Transportation, Distribution and Logistics; Arts, Audio/Video Technology and Communications; Agriculture, Food and Natural Resources; Education and Training; Marketing, Sales and Service; Hospitality and Tourism; Architecture and Construction; Manufacturing; Health Science; Government and Public Administration; Finance; Law, Public Safety, Corrections and Security; Science, Technology, Engineering and Mathematics; Human Services.</w:t>
      </w:r>
    </w:p>
    <w:p w14:paraId="4FC5A1C7" w14:textId="6C4E7375" w:rsidR="009C691E" w:rsidRDefault="009C691E" w:rsidP="008F1B2F">
      <w:r>
        <w:t xml:space="preserve">To move to the next sub-tab, click the </w:t>
      </w:r>
      <w:r w:rsidRPr="009C691E">
        <w:rPr>
          <w:b/>
        </w:rPr>
        <w:t>Next</w:t>
      </w:r>
      <w:r>
        <w:t xml:space="preserve"> button.</w:t>
      </w:r>
    </w:p>
    <w:tbl>
      <w:tblPr>
        <w:tblStyle w:val="TableGrid"/>
        <w:tblW w:w="0" w:type="auto"/>
        <w:tblLook w:val="04A0" w:firstRow="1" w:lastRow="0" w:firstColumn="1" w:lastColumn="0" w:noHBand="0" w:noVBand="1"/>
        <w:tblCaption w:val="Counselor Tip"/>
        <w:tblDescription w:val="When viewing related jobs, checking the box under the Save column adds the occupation to My Saved Occupations (see Page 27)."/>
      </w:tblPr>
      <w:tblGrid>
        <w:gridCol w:w="1209"/>
        <w:gridCol w:w="8141"/>
      </w:tblGrid>
      <w:tr w:rsidR="00022D14" w14:paraId="3F9FE0FC" w14:textId="77777777" w:rsidTr="00026C83">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68A52BF" w14:textId="77777777" w:rsidR="00022D14" w:rsidRDefault="00022D14" w:rsidP="00026C83">
            <w:pPr>
              <w:spacing w:after="0"/>
              <w:jc w:val="center"/>
            </w:pPr>
            <w:r>
              <w:rPr>
                <w:noProof/>
                <w:lang w:eastAsia="ko-KR"/>
              </w:rPr>
              <w:drawing>
                <wp:anchor distT="0" distB="0" distL="114300" distR="114300" simplePos="0" relativeHeight="251661824" behindDoc="0" locked="0" layoutInCell="1" allowOverlap="1" wp14:anchorId="7386FDAF" wp14:editId="1CBF101F">
                  <wp:simplePos x="0" y="0"/>
                  <wp:positionH relativeFrom="column">
                    <wp:posOffset>0</wp:posOffset>
                  </wp:positionH>
                  <wp:positionV relativeFrom="paragraph">
                    <wp:posOffset>-431165</wp:posOffset>
                  </wp:positionV>
                  <wp:extent cx="630555" cy="580390"/>
                  <wp:effectExtent l="0" t="0" r="0" b="0"/>
                  <wp:wrapSquare wrapText="bothSides"/>
                  <wp:docPr id="448" name="Picture 448"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953F07" w14:textId="13D51A7D" w:rsidR="00022D14" w:rsidRDefault="00022D14" w:rsidP="00026C83">
            <w:pPr>
              <w:spacing w:after="0"/>
            </w:pPr>
            <w:r>
              <w:t>If your State Plan includes specific sector strategies</w:t>
            </w:r>
            <w:r w:rsidR="000257DB">
              <w:t xml:space="preserve"> and/or business/employer relations units</w:t>
            </w:r>
            <w:r>
              <w:t>, the Career Clusters sub-tab can be used to explore related jobs within the targeted sectors.</w:t>
            </w:r>
          </w:p>
        </w:tc>
      </w:tr>
    </w:tbl>
    <w:p w14:paraId="453F1B6B" w14:textId="77777777" w:rsidR="00022D14" w:rsidRDefault="00022D14" w:rsidP="008F1B2F">
      <w:pPr>
        <w:rPr>
          <w:b/>
        </w:rPr>
      </w:pPr>
    </w:p>
    <w:p w14:paraId="231C5277" w14:textId="3E80B3C4" w:rsidR="00BC7E83" w:rsidRPr="00F9377B" w:rsidRDefault="00BC7E83" w:rsidP="00AF0B56">
      <w:pPr>
        <w:pStyle w:val="Heading5"/>
        <w:spacing w:before="240"/>
        <w:rPr>
          <w:b/>
        </w:rPr>
      </w:pPr>
      <w:r w:rsidRPr="00F9377B">
        <w:rPr>
          <w:b/>
        </w:rPr>
        <w:t>Work Context</w:t>
      </w:r>
    </w:p>
    <w:p w14:paraId="61B80709" w14:textId="2ADE9DA9" w:rsidR="001342D5" w:rsidRDefault="00BC7E83" w:rsidP="00A862BA">
      <w:r w:rsidRPr="00B52218">
        <w:t xml:space="preserve">In this </w:t>
      </w:r>
      <w:r w:rsidR="00254CC3">
        <w:t>sub-tab</w:t>
      </w:r>
      <w:r w:rsidRPr="00B52218">
        <w:t xml:space="preserve">, </w:t>
      </w:r>
      <w:r w:rsidR="00E86E08">
        <w:t>clients</w:t>
      </w:r>
      <w:r>
        <w:t xml:space="preserve"> can select</w:t>
      </w:r>
      <w:r w:rsidR="001342D5">
        <w:t xml:space="preserve"> their preferences for up to 55</w:t>
      </w:r>
      <w:r>
        <w:t xml:space="preserve"> </w:t>
      </w:r>
      <w:r w:rsidR="00AF0B56" w:rsidRPr="00254CC3">
        <w:rPr>
          <w:b/>
        </w:rPr>
        <w:t>Physical Factors</w:t>
      </w:r>
      <w:r w:rsidR="00AF0B56">
        <w:t xml:space="preserve">, </w:t>
      </w:r>
      <w:r w:rsidR="00AF0B56" w:rsidRPr="00254CC3">
        <w:rPr>
          <w:b/>
        </w:rPr>
        <w:t>Stress F</w:t>
      </w:r>
      <w:r w:rsidRPr="00254CC3">
        <w:rPr>
          <w:b/>
        </w:rPr>
        <w:t>actors</w:t>
      </w:r>
      <w:r w:rsidRPr="00B52218">
        <w:t xml:space="preserve">, </w:t>
      </w:r>
      <w:r w:rsidR="00AF0B56" w:rsidRPr="00254CC3">
        <w:rPr>
          <w:b/>
        </w:rPr>
        <w:t>Interactions with Others</w:t>
      </w:r>
      <w:r w:rsidR="00AF0B56">
        <w:t xml:space="preserve">, </w:t>
      </w:r>
      <w:r w:rsidR="00AF0B56" w:rsidRPr="00254CC3">
        <w:rPr>
          <w:b/>
        </w:rPr>
        <w:t>Work Environment</w:t>
      </w:r>
      <w:r w:rsidR="00AF0B56">
        <w:t xml:space="preserve">, and </w:t>
      </w:r>
      <w:r w:rsidR="00AF0B56" w:rsidRPr="00254CC3">
        <w:rPr>
          <w:b/>
        </w:rPr>
        <w:t>O</w:t>
      </w:r>
      <w:r w:rsidRPr="00254CC3">
        <w:rPr>
          <w:b/>
        </w:rPr>
        <w:t>ther</w:t>
      </w:r>
      <w:r w:rsidR="00AF0B56" w:rsidRPr="00254CC3">
        <w:rPr>
          <w:b/>
        </w:rPr>
        <w:t xml:space="preserve"> </w:t>
      </w:r>
      <w:r w:rsidR="00402A7A">
        <w:t>c</w:t>
      </w:r>
      <w:r w:rsidR="00AF0B56" w:rsidRPr="00F317E1">
        <w:t xml:space="preserve">ontextual </w:t>
      </w:r>
      <w:r w:rsidR="00402A7A">
        <w:t>f</w:t>
      </w:r>
      <w:r w:rsidRPr="00F317E1">
        <w:t>actors</w:t>
      </w:r>
      <w:r>
        <w:t xml:space="preserve"> that </w:t>
      </w:r>
      <w:r w:rsidR="001342D5">
        <w:t>could be encountered with</w:t>
      </w:r>
      <w:r>
        <w:t xml:space="preserve">in an </w:t>
      </w:r>
      <w:r w:rsidR="002C4371">
        <w:t>occupation</w:t>
      </w:r>
      <w:r w:rsidRPr="00B52218">
        <w:t>.</w:t>
      </w:r>
      <w:r w:rsidR="001342D5">
        <w:t xml:space="preserve"> When a limitation is selected, the screen will </w:t>
      </w:r>
      <w:r w:rsidR="002C4371">
        <w:t>provide</w:t>
      </w:r>
      <w:r w:rsidR="001342D5">
        <w:t xml:space="preserve"> the percent of all occupations that </w:t>
      </w:r>
      <w:r w:rsidR="002C4371">
        <w:t xml:space="preserve">typically require a higher level than what was selected. Making a selection within this sub-tab will not limit the </w:t>
      </w:r>
      <w:r w:rsidR="002C4371" w:rsidRPr="002C4371">
        <w:rPr>
          <w:b/>
        </w:rPr>
        <w:t>Recommended</w:t>
      </w:r>
      <w:r w:rsidR="002C4371">
        <w:t xml:space="preserve"> occupations, but if a client clicks on an occupation title, the </w:t>
      </w:r>
      <w:r w:rsidR="002C4371" w:rsidRPr="002C4371">
        <w:rPr>
          <w:b/>
        </w:rPr>
        <w:t>Fit</w:t>
      </w:r>
      <w:r w:rsidR="002C4371">
        <w:t xml:space="preserve"> tab will provide an alert if the occupation requires a higher level than what was selected.</w:t>
      </w:r>
      <w:r w:rsidR="00671CF3">
        <w:t xml:space="preserve"> To move to the next sub-tab, click the </w:t>
      </w:r>
      <w:r w:rsidR="00671CF3" w:rsidRPr="00671CF3">
        <w:rPr>
          <w:b/>
        </w:rPr>
        <w:t>Next</w:t>
      </w:r>
      <w:r w:rsidR="00671CF3">
        <w:t xml:space="preserve"> button.</w:t>
      </w:r>
    </w:p>
    <w:tbl>
      <w:tblPr>
        <w:tblStyle w:val="TableGrid"/>
        <w:tblW w:w="0" w:type="auto"/>
        <w:tblLook w:val="04A0" w:firstRow="1" w:lastRow="0" w:firstColumn="1" w:lastColumn="0" w:noHBand="0" w:noVBand="1"/>
        <w:tblCaption w:val="Explorer Tip"/>
        <w:tblDescription w:val="For a description of the nearly 60 factors that are available under the Work Context section, visit https://www.onetonline.org/find/descriptor/browse/Work_Context/."/>
      </w:tblPr>
      <w:tblGrid>
        <w:gridCol w:w="1209"/>
        <w:gridCol w:w="8141"/>
      </w:tblGrid>
      <w:tr w:rsidR="00254CC3" w14:paraId="11DE7206" w14:textId="77777777" w:rsidTr="0046768F">
        <w:trPr>
          <w:tblHeader/>
        </w:trPr>
        <w:tc>
          <w:tcPr>
            <w:tcW w:w="0" w:type="auto"/>
            <w:tcBorders>
              <w:top w:val="single" w:sz="4" w:space="0" w:color="auto"/>
              <w:left w:val="single" w:sz="4" w:space="0" w:color="auto"/>
              <w:bottom w:val="single" w:sz="4" w:space="0" w:color="auto"/>
              <w:right w:val="single" w:sz="4" w:space="0" w:color="auto"/>
            </w:tcBorders>
            <w:hideMark/>
          </w:tcPr>
          <w:p w14:paraId="5ABA9572" w14:textId="7A204B37" w:rsidR="00254CC3" w:rsidRDefault="00254CC3">
            <w:pPr>
              <w:spacing w:after="0"/>
            </w:pPr>
            <w:r>
              <w:rPr>
                <w:noProof/>
                <w:lang w:eastAsia="ko-KR"/>
              </w:rPr>
              <w:lastRenderedPageBreak/>
              <w:drawing>
                <wp:anchor distT="0" distB="0" distL="114300" distR="114300" simplePos="0" relativeHeight="251635200" behindDoc="0" locked="0" layoutInCell="1" allowOverlap="1" wp14:anchorId="3DF44077" wp14:editId="2B947A30">
                  <wp:simplePos x="0" y="0"/>
                  <wp:positionH relativeFrom="column">
                    <wp:posOffset>79375</wp:posOffset>
                  </wp:positionH>
                  <wp:positionV relativeFrom="paragraph">
                    <wp:posOffset>32385</wp:posOffset>
                  </wp:positionV>
                  <wp:extent cx="488950" cy="488950"/>
                  <wp:effectExtent l="0" t="0" r="6350" b="6350"/>
                  <wp:wrapSquare wrapText="bothSides"/>
                  <wp:docPr id="515" name="Picture 515"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042A7A" w14:textId="4CEE01E8" w:rsidR="00254CC3" w:rsidRDefault="00254CC3" w:rsidP="00254CC3">
            <w:r>
              <w:t xml:space="preserve">For a description of the </w:t>
            </w:r>
            <w:r w:rsidR="002C4371">
              <w:t>55</w:t>
            </w:r>
            <w:r>
              <w:t xml:space="preserve"> factors that are available under the </w:t>
            </w:r>
            <w:r w:rsidRPr="00254CC3">
              <w:rPr>
                <w:b/>
              </w:rPr>
              <w:t>Work Context</w:t>
            </w:r>
            <w:r>
              <w:t xml:space="preserve"> section, visit </w:t>
            </w:r>
            <w:hyperlink r:id="rId36" w:history="1">
              <w:r w:rsidRPr="00165CD9">
                <w:rPr>
                  <w:rStyle w:val="Hyperlink"/>
                  <w:spacing w:val="-2"/>
                </w:rPr>
                <w:t>https://www.onetonline.org/find/descriptor/browse/Work_Context/</w:t>
              </w:r>
            </w:hyperlink>
            <w:r w:rsidRPr="00165CD9">
              <w:rPr>
                <w:spacing w:val="-2"/>
              </w:rPr>
              <w:t>.</w:t>
            </w:r>
          </w:p>
        </w:tc>
      </w:tr>
      <w:tr w:rsidR="002C4371" w14:paraId="160059F0" w14:textId="77777777" w:rsidTr="00F554D9">
        <w:tc>
          <w:tcPr>
            <w:tcW w:w="0" w:type="auto"/>
            <w:hideMark/>
          </w:tcPr>
          <w:p w14:paraId="01276FC5" w14:textId="77777777" w:rsidR="002C4371" w:rsidRDefault="002C4371" w:rsidP="00026C83">
            <w:pPr>
              <w:spacing w:after="0"/>
              <w:jc w:val="center"/>
            </w:pPr>
            <w:r>
              <w:rPr>
                <w:noProof/>
                <w:lang w:eastAsia="ko-KR"/>
              </w:rPr>
              <w:drawing>
                <wp:anchor distT="0" distB="0" distL="114300" distR="114300" simplePos="0" relativeHeight="251662848" behindDoc="0" locked="0" layoutInCell="1" allowOverlap="1" wp14:anchorId="2686FC38" wp14:editId="2386B461">
                  <wp:simplePos x="0" y="0"/>
                  <wp:positionH relativeFrom="column">
                    <wp:posOffset>0</wp:posOffset>
                  </wp:positionH>
                  <wp:positionV relativeFrom="paragraph">
                    <wp:posOffset>-431165</wp:posOffset>
                  </wp:positionV>
                  <wp:extent cx="630555" cy="580390"/>
                  <wp:effectExtent l="0" t="0" r="0" b="0"/>
                  <wp:wrapSquare wrapText="bothSides"/>
                  <wp:docPr id="449" name="Picture 449"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hideMark/>
          </w:tcPr>
          <w:p w14:paraId="60F79AF4" w14:textId="4F5940E8" w:rsidR="002C4371" w:rsidRDefault="002C4371" w:rsidP="00026C83">
            <w:pPr>
              <w:spacing w:after="0"/>
            </w:pPr>
            <w:r>
              <w:t xml:space="preserve">The </w:t>
            </w:r>
            <w:r w:rsidRPr="00165CD9">
              <w:rPr>
                <w:b/>
              </w:rPr>
              <w:t>Work Context</w:t>
            </w:r>
            <w:r>
              <w:t xml:space="preserve"> tab can be used during the comprehensive assessment and when developing an Individualized Plan for Employment (IPE). </w:t>
            </w:r>
            <w:r w:rsidR="00671CF3">
              <w:t>It</w:t>
            </w:r>
            <w:r>
              <w:t xml:space="preserve"> can also be used when considering possible accommodation, disclosure, assistive technology, </w:t>
            </w:r>
            <w:r w:rsidR="00671CF3">
              <w:t xml:space="preserve">training and professional development, </w:t>
            </w:r>
            <w:r>
              <w:t>and customized employment strategies.</w:t>
            </w:r>
          </w:p>
        </w:tc>
      </w:tr>
    </w:tbl>
    <w:p w14:paraId="449251F4" w14:textId="2B0A3AC6" w:rsidR="00671CF3" w:rsidRPr="00F9377B" w:rsidRDefault="00671CF3" w:rsidP="00671CF3">
      <w:pPr>
        <w:pStyle w:val="Heading5"/>
        <w:spacing w:before="240"/>
        <w:rPr>
          <w:b/>
        </w:rPr>
      </w:pPr>
      <w:r>
        <w:rPr>
          <w:b/>
        </w:rPr>
        <w:t>Print Profile</w:t>
      </w:r>
    </w:p>
    <w:p w14:paraId="70F0BAC9" w14:textId="69B970A1" w:rsidR="00671CF3" w:rsidRPr="00671CF3" w:rsidRDefault="00671CF3" w:rsidP="00671CF3">
      <w:r>
        <w:t xml:space="preserve">The </w:t>
      </w:r>
      <w:r w:rsidRPr="00671CF3">
        <w:rPr>
          <w:b/>
        </w:rPr>
        <w:t>Print Profile</w:t>
      </w:r>
      <w:r w:rsidRPr="00B52218">
        <w:t xml:space="preserve"> </w:t>
      </w:r>
      <w:r>
        <w:t xml:space="preserve">sub-tab contains the client’s </w:t>
      </w:r>
      <w:r w:rsidRPr="00671CF3">
        <w:rPr>
          <w:b/>
        </w:rPr>
        <w:t>My Stuff</w:t>
      </w:r>
      <w:r>
        <w:t xml:space="preserve"> profile (i.e., the selections made under the </w:t>
      </w:r>
      <w:r w:rsidRPr="00671CF3">
        <w:rPr>
          <w:b/>
        </w:rPr>
        <w:t xml:space="preserve">Basics, Interest Profile, Work History, Career Clusters, </w:t>
      </w:r>
      <w:r w:rsidRPr="00671CF3">
        <w:t>and</w:t>
      </w:r>
      <w:r w:rsidRPr="00671CF3">
        <w:rPr>
          <w:b/>
        </w:rPr>
        <w:t xml:space="preserve"> Work Context</w:t>
      </w:r>
      <w:r>
        <w:t xml:space="preserve"> sub-tabs). Clicking the </w:t>
      </w:r>
      <w:r w:rsidRPr="00671CF3">
        <w:rPr>
          <w:b/>
        </w:rPr>
        <w:t>Print</w:t>
      </w:r>
      <w:r>
        <w:t xml:space="preserve"> button opens the browser’s print dialogue box, which often includes options to save the information as a PDF, and/or print the information.</w:t>
      </w:r>
    </w:p>
    <w:p w14:paraId="1618568A" w14:textId="35113295" w:rsidR="00BC7E83" w:rsidRPr="00F9377B" w:rsidRDefault="00BC7E83" w:rsidP="00BC7E83">
      <w:pPr>
        <w:pStyle w:val="Heading3"/>
      </w:pPr>
      <w:bookmarkStart w:id="75" w:name="_Toc491860667"/>
      <w:r w:rsidRPr="00F9377B">
        <w:t xml:space="preserve">Recommended </w:t>
      </w:r>
      <w:r w:rsidR="00671CF3">
        <w:t>Occupations</w:t>
      </w:r>
      <w:bookmarkEnd w:id="75"/>
    </w:p>
    <w:p w14:paraId="3EBCABAC" w14:textId="7DF618B3" w:rsidR="00BC7E83" w:rsidRDefault="00BC7E83" w:rsidP="00BC7E83">
      <w:r>
        <w:t xml:space="preserve">The </w:t>
      </w:r>
      <w:r w:rsidRPr="00345F02">
        <w:rPr>
          <w:b/>
        </w:rPr>
        <w:t xml:space="preserve">Recommended </w:t>
      </w:r>
      <w:r>
        <w:t>tab provides</w:t>
      </w:r>
      <w:r w:rsidRPr="00B8539C">
        <w:t xml:space="preserve"> job recommendations based </w:t>
      </w:r>
      <w:r>
        <w:t>on the user’s p</w:t>
      </w:r>
      <w:r w:rsidRPr="00B8539C">
        <w:t xml:space="preserve">rofile and preferences. Before </w:t>
      </w:r>
      <w:r>
        <w:t xml:space="preserve">receiving customized recommendations, users </w:t>
      </w:r>
      <w:r w:rsidR="00E86E08">
        <w:t xml:space="preserve">must </w:t>
      </w:r>
      <w:r>
        <w:t xml:space="preserve">complete the </w:t>
      </w:r>
      <w:r w:rsidR="00E86E08">
        <w:rPr>
          <w:b/>
        </w:rPr>
        <w:t>Profile</w:t>
      </w:r>
      <w:r w:rsidR="00E86E08">
        <w:t xml:space="preserve"> tab</w:t>
      </w:r>
      <w:r>
        <w:t xml:space="preserve"> and answer </w:t>
      </w:r>
      <w:r w:rsidR="00E86E08">
        <w:t xml:space="preserve">the </w:t>
      </w:r>
      <w:r>
        <w:t xml:space="preserve">questions </w:t>
      </w:r>
      <w:r w:rsidR="00E86E08">
        <w:t xml:space="preserve">on the </w:t>
      </w:r>
      <w:r w:rsidR="00E86E08" w:rsidRPr="006547BD">
        <w:rPr>
          <w:b/>
        </w:rPr>
        <w:t xml:space="preserve">Recommended </w:t>
      </w:r>
      <w:r w:rsidR="00E86E08">
        <w:t>tab</w:t>
      </w:r>
      <w:r w:rsidR="0053652E">
        <w:t>.</w:t>
      </w:r>
      <w:r w:rsidR="00051569">
        <w:t xml:space="preserve"> A</w:t>
      </w:r>
      <w:r w:rsidR="00C36FAE">
        <w:t>fter a</w:t>
      </w:r>
      <w:r w:rsidR="00051569">
        <w:t>nswer</w:t>
      </w:r>
      <w:r w:rsidR="00E86E08">
        <w:t>ing</w:t>
      </w:r>
      <w:r w:rsidR="00051569">
        <w:t xml:space="preserve"> the questions</w:t>
      </w:r>
      <w:r w:rsidR="00E86E08">
        <w:t xml:space="preserve"> on the </w:t>
      </w:r>
      <w:r w:rsidR="00E86E08" w:rsidRPr="006547BD">
        <w:rPr>
          <w:b/>
        </w:rPr>
        <w:t xml:space="preserve">Recommended </w:t>
      </w:r>
      <w:r w:rsidR="00E86E08">
        <w:t>tab</w:t>
      </w:r>
      <w:r w:rsidR="00051569">
        <w:t>, click</w:t>
      </w:r>
      <w:r w:rsidR="009556A9">
        <w:t>ing</w:t>
      </w:r>
      <w:r w:rsidR="00051569">
        <w:t xml:space="preserve"> </w:t>
      </w:r>
      <w:r w:rsidR="00051569" w:rsidRPr="00051569">
        <w:rPr>
          <w:b/>
        </w:rPr>
        <w:t xml:space="preserve">Show </w:t>
      </w:r>
      <w:r w:rsidR="00402A7A">
        <w:rPr>
          <w:b/>
        </w:rPr>
        <w:t>Matches</w:t>
      </w:r>
      <w:r w:rsidR="009556A9">
        <w:rPr>
          <w:b/>
        </w:rPr>
        <w:t xml:space="preserve"> </w:t>
      </w:r>
      <w:r w:rsidR="009556A9" w:rsidRPr="009556A9">
        <w:t>provides a list of recommended occupations based on the user’s profile</w:t>
      </w:r>
      <w:r w:rsidR="00051569" w:rsidRPr="009556A9">
        <w:t>.</w:t>
      </w:r>
      <w:r w:rsidR="009556A9">
        <w:t xml:space="preserve"> To view a list of saved occupations, click the </w:t>
      </w:r>
      <w:r w:rsidR="009556A9" w:rsidRPr="009556A9">
        <w:rPr>
          <w:b/>
        </w:rPr>
        <w:t>Saved Occupations</w:t>
      </w:r>
      <w:r w:rsidR="009556A9">
        <w:t xml:space="preserve"> button</w:t>
      </w:r>
      <w:r w:rsidR="00FD210D">
        <w:t xml:space="preserve"> (green)</w:t>
      </w:r>
      <w:r w:rsidR="009556A9">
        <w:t>.</w:t>
      </w:r>
    </w:p>
    <w:p w14:paraId="31B83047" w14:textId="20DE171B" w:rsidR="0053652E" w:rsidRDefault="00402A7A" w:rsidP="00BC7E83">
      <w:r>
        <w:rPr>
          <w:noProof/>
          <w:lang w:eastAsia="ko-KR"/>
        </w:rPr>
        <w:lastRenderedPageBreak/>
        <w:drawing>
          <wp:inline distT="0" distB="0" distL="0" distR="0" wp14:anchorId="123BD1C5" wp14:editId="05D1C042">
            <wp:extent cx="5265067" cy="3663315"/>
            <wp:effectExtent l="0" t="0" r="0" b="0"/>
            <wp:docPr id="34" name="Picture 34" descr="Screen shot of My Stuff - Recommended for Jennifer tab with a list of &quot;What to Exclude&quot; questions." title="My Stuff - Recommended for Jenn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xclude.png"/>
                    <pic:cNvPicPr/>
                  </pic:nvPicPr>
                  <pic:blipFill>
                    <a:blip r:embed="rId37">
                      <a:extLst>
                        <a:ext uri="{28A0092B-C50C-407E-A947-70E740481C1C}">
                          <a14:useLocalDpi xmlns:a14="http://schemas.microsoft.com/office/drawing/2010/main" val="0"/>
                        </a:ext>
                      </a:extLst>
                    </a:blip>
                    <a:stretch>
                      <a:fillRect/>
                    </a:stretch>
                  </pic:blipFill>
                  <pic:spPr>
                    <a:xfrm>
                      <a:off x="0" y="0"/>
                      <a:ext cx="5265067" cy="3663315"/>
                    </a:xfrm>
                    <a:prstGeom prst="rect">
                      <a:avLst/>
                    </a:prstGeom>
                  </pic:spPr>
                </pic:pic>
              </a:graphicData>
            </a:graphic>
          </wp:inline>
        </w:drawing>
      </w:r>
    </w:p>
    <w:p w14:paraId="00951988" w14:textId="57F02883" w:rsidR="00003095" w:rsidRDefault="00051569" w:rsidP="00051569">
      <w:pPr>
        <w:spacing w:before="200"/>
      </w:pPr>
      <w:r>
        <w:t xml:space="preserve">After clicking </w:t>
      </w:r>
      <w:r>
        <w:rPr>
          <w:b/>
        </w:rPr>
        <w:t xml:space="preserve">Show </w:t>
      </w:r>
      <w:r w:rsidR="00490C8A">
        <w:rPr>
          <w:b/>
        </w:rPr>
        <w:t>Matches</w:t>
      </w:r>
      <w:r>
        <w:t xml:space="preserve">, a </w:t>
      </w:r>
      <w:r>
        <w:rPr>
          <w:b/>
        </w:rPr>
        <w:t>Recommended Occupations</w:t>
      </w:r>
      <w:r w:rsidR="00003095">
        <w:t xml:space="preserve"> table will </w:t>
      </w:r>
      <w:r w:rsidR="00401B18">
        <w:t>load at the bottom of the screen</w:t>
      </w:r>
      <w:r w:rsidR="00003095">
        <w:t xml:space="preserve">. If </w:t>
      </w:r>
      <w:r w:rsidR="00401B18">
        <w:t>no entries</w:t>
      </w:r>
      <w:r w:rsidR="00003095">
        <w:t xml:space="preserve"> </w:t>
      </w:r>
      <w:r w:rsidR="00401B18">
        <w:t>appear</w:t>
      </w:r>
      <w:r w:rsidR="00003095">
        <w:t>, try adjusting the number and/or type of exclusions.</w:t>
      </w:r>
    </w:p>
    <w:p w14:paraId="0DD5757D" w14:textId="53EC4FAA" w:rsidR="00003095" w:rsidRDefault="00003095" w:rsidP="00051569">
      <w:pPr>
        <w:spacing w:before="200"/>
      </w:pPr>
      <w:r>
        <w:rPr>
          <w:noProof/>
          <w:lang w:eastAsia="ko-KR"/>
        </w:rPr>
        <w:drawing>
          <wp:inline distT="0" distB="0" distL="0" distR="0" wp14:anchorId="6E3B7D77" wp14:editId="1A9D58A2">
            <wp:extent cx="5943600" cy="2101756"/>
            <wp:effectExtent l="0" t="0" r="0" b="0"/>
            <wp:docPr id="456" name="Picture 456" descr="Excel and Print buttons are at the top left. A Search field is at the top right. The table title is Recommended Occupations (center). Column headings include, from left to right, Save, Title, Skills Transfer, Interest, Education, Salary, and Growth. Arrows to the right of each heading allow the table to be sorted by column heading. The Save column contains check boxes. From left to right, and top to bottom, the table reads as follows. Save (unchecked). Title: Medical Assistants. Skills Transfer: 4. Interest: 0. Education: Postsecondary nondegree award (+1). Salary: $14.17 (0). Growth: 22.60%. Next row. Save (unchecked). Title: Phlebotomists. Skills Transfer: 2. Interest: 0. Education: Postsecondary nondegree award (+1). Salary: $14.09 (0). Growth: 25.80%. Next row. Save (unchecked). Title: Licensed Practical and Licensed Vocational Nurses. Skills Transfer: 2. Interest: 0. Education: Postsecondary nondegree award (+1). Salary: $18.99 (+). Growth: 21.90%. Next row. Save (checked). Title: Dental Assistants. Skills Transfer: 2. Interest: 0. Education: Postsecondary nondegree award (+1). Salary: $16.25 (0). Growth: 14.20%." title="Screen Shot of the Recommended Occupa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Recommended Occupations Cropp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101756"/>
                    </a:xfrm>
                    <a:prstGeom prst="rect">
                      <a:avLst/>
                    </a:prstGeom>
                  </pic:spPr>
                </pic:pic>
              </a:graphicData>
            </a:graphic>
          </wp:inline>
        </w:drawing>
      </w:r>
    </w:p>
    <w:p w14:paraId="5E4D6A76" w14:textId="1333AD38" w:rsidR="00003095" w:rsidRDefault="00401B18" w:rsidP="00051569">
      <w:pPr>
        <w:spacing w:before="200"/>
      </w:pPr>
      <w:r>
        <w:lastRenderedPageBreak/>
        <w:t xml:space="preserve">The </w:t>
      </w:r>
      <w:r w:rsidRPr="00401B18">
        <w:rPr>
          <w:b/>
        </w:rPr>
        <w:t>Recommended Occupations</w:t>
      </w:r>
      <w:r>
        <w:t xml:space="preserve"> t</w:t>
      </w:r>
      <w:r w:rsidR="00051569">
        <w:t xml:space="preserve">able content can be sorted by column heading. It can also be searched using the </w:t>
      </w:r>
      <w:r w:rsidR="00051569" w:rsidRPr="00D4261B">
        <w:rPr>
          <w:b/>
        </w:rPr>
        <w:t>Search</w:t>
      </w:r>
      <w:r w:rsidR="00051569">
        <w:t xml:space="preserve"> field </w:t>
      </w:r>
      <w:r>
        <w:t>at</w:t>
      </w:r>
      <w:r w:rsidR="00051569">
        <w:t xml:space="preserve"> the top right corner of the table. </w:t>
      </w:r>
      <w:r w:rsidR="00003095">
        <w:t xml:space="preserve">Entering text into the </w:t>
      </w:r>
      <w:r w:rsidR="00003095" w:rsidRPr="00003095">
        <w:rPr>
          <w:b/>
        </w:rPr>
        <w:t>Search</w:t>
      </w:r>
      <w:r w:rsidR="00003095">
        <w:t xml:space="preserve"> field will limit the results to show only those that contain the search text.</w:t>
      </w:r>
    </w:p>
    <w:p w14:paraId="317536F2" w14:textId="2DBAB209" w:rsidR="00051569" w:rsidRDefault="00051569" w:rsidP="00051569">
      <w:pPr>
        <w:spacing w:before="200"/>
      </w:pPr>
      <w:r>
        <w:t xml:space="preserve">Underneath the table, users </w:t>
      </w:r>
      <w:r w:rsidR="00401B18">
        <w:t>adjust the number of</w:t>
      </w:r>
      <w:r>
        <w:t xml:space="preserve"> entries</w:t>
      </w:r>
      <w:r w:rsidR="00401B18">
        <w:t xml:space="preserve"> to show</w:t>
      </w:r>
      <w:r>
        <w:t xml:space="preserve">, and navigate through multiple pages (if applicable). Buttons above the </w:t>
      </w:r>
      <w:r>
        <w:rPr>
          <w:b/>
        </w:rPr>
        <w:t>Save</w:t>
      </w:r>
      <w:r>
        <w:t xml:space="preserve"> column allow users to export the information to Microsoft Excel, or print the information.</w:t>
      </w:r>
    </w:p>
    <w:tbl>
      <w:tblPr>
        <w:tblStyle w:val="TableGrid"/>
        <w:tblW w:w="0" w:type="auto"/>
        <w:tblLook w:val="04A0" w:firstRow="1" w:lastRow="0" w:firstColumn="1" w:lastColumn="0" w:noHBand="0" w:noVBand="1"/>
        <w:tblCaption w:val="Counselor Tip"/>
        <w:tblDescription w:val="The Excel and Print buttons easily capture client activity for one-on-one discussion and coaching, documentation, integrated resource team use, supervisor meetings, and more."/>
      </w:tblPr>
      <w:tblGrid>
        <w:gridCol w:w="1209"/>
        <w:gridCol w:w="8141"/>
      </w:tblGrid>
      <w:tr w:rsidR="00505F0A" w14:paraId="09763A00" w14:textId="77777777" w:rsidTr="0046768F">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870A4CC" w14:textId="7890394B" w:rsidR="00505F0A" w:rsidRDefault="00505F0A">
            <w:pPr>
              <w:spacing w:after="0"/>
              <w:jc w:val="center"/>
            </w:pPr>
            <w:r>
              <w:rPr>
                <w:noProof/>
                <w:lang w:eastAsia="ko-KR"/>
              </w:rPr>
              <w:drawing>
                <wp:anchor distT="0" distB="0" distL="114300" distR="114300" simplePos="0" relativeHeight="251636224" behindDoc="0" locked="0" layoutInCell="1" allowOverlap="1" wp14:anchorId="273F5F4D" wp14:editId="111F4B16">
                  <wp:simplePos x="0" y="0"/>
                  <wp:positionH relativeFrom="column">
                    <wp:posOffset>0</wp:posOffset>
                  </wp:positionH>
                  <wp:positionV relativeFrom="paragraph">
                    <wp:posOffset>-431165</wp:posOffset>
                  </wp:positionV>
                  <wp:extent cx="630555" cy="580390"/>
                  <wp:effectExtent l="0" t="0" r="0" b="0"/>
                  <wp:wrapSquare wrapText="bothSides"/>
                  <wp:docPr id="520" name="Picture 520"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46ECB32" w14:textId="5D2F79AE" w:rsidR="00505F0A" w:rsidRDefault="000F62D2">
            <w:pPr>
              <w:spacing w:after="0"/>
            </w:pPr>
            <w:r>
              <w:t xml:space="preserve">The </w:t>
            </w:r>
            <w:r w:rsidRPr="006547BD">
              <w:rPr>
                <w:b/>
              </w:rPr>
              <w:t>Excel</w:t>
            </w:r>
            <w:r>
              <w:t xml:space="preserve"> and </w:t>
            </w:r>
            <w:r w:rsidRPr="006547BD">
              <w:rPr>
                <w:b/>
              </w:rPr>
              <w:t>Print</w:t>
            </w:r>
            <w:r>
              <w:t xml:space="preserve"> buttons easily capture client activity for</w:t>
            </w:r>
            <w:r w:rsidR="00490C8A">
              <w:br/>
            </w:r>
            <w:r>
              <w:t>one-on-one discussion and coaching, documentation, integrated resource team use, supervisor meetings, and more</w:t>
            </w:r>
            <w:r w:rsidR="00505F0A">
              <w:t>.</w:t>
            </w:r>
          </w:p>
        </w:tc>
      </w:tr>
    </w:tbl>
    <w:p w14:paraId="65A3D293" w14:textId="77777777" w:rsidR="00B35A49" w:rsidRDefault="00B35A49" w:rsidP="000F62D2">
      <w:pPr>
        <w:spacing w:before="200"/>
      </w:pPr>
    </w:p>
    <w:p w14:paraId="12DA2F4D" w14:textId="77777777" w:rsidR="00B35A49" w:rsidRDefault="00B35A49">
      <w:pPr>
        <w:spacing w:after="160" w:line="259" w:lineRule="auto"/>
      </w:pPr>
      <w:r>
        <w:br w:type="page"/>
      </w:r>
    </w:p>
    <w:p w14:paraId="78C9B828" w14:textId="58D23222" w:rsidR="00051569" w:rsidRDefault="00051569" w:rsidP="000F62D2">
      <w:pPr>
        <w:spacing w:before="200"/>
      </w:pPr>
      <w:r>
        <w:lastRenderedPageBreak/>
        <w:t xml:space="preserve">The </w:t>
      </w:r>
      <w:r>
        <w:rPr>
          <w:b/>
        </w:rPr>
        <w:t>Recommended Occupations</w:t>
      </w:r>
      <w:r>
        <w:t xml:space="preserve"> table contains the following information.</w:t>
      </w:r>
    </w:p>
    <w:tbl>
      <w:tblPr>
        <w:tblStyle w:val="TableGrid"/>
        <w:tblW w:w="0" w:type="auto"/>
        <w:tblLook w:val="04A0" w:firstRow="1" w:lastRow="0" w:firstColumn="1" w:lastColumn="0" w:noHBand="0" w:noVBand="1"/>
        <w:tblCaption w:val="Recommended Occupations Table Contents"/>
        <w:tblDescription w:val="Item: Skills Transfer. Description: The skills transfer is measured on a scale of 0-5, with 0 being &quot;no significant skills in common&quot; and 5 being &quot;strong.&quot; Item: Interest. Description: Interest is measured on a scale of 0-5, with 0 being &quot;no similarities&quot; and 5 being &quot;perfect match.&quot; Item: Education. Description: Shows whether and how much the required education level is above or below the user's recorded level of education. Item: Salary. Description: The (+) after the salary level indicates the occupation typically provides a higher salary than the client's requirements; a (0) after the salary indicates the occupation typically provides the salary range the client desires; and a (-) after the salary level indicates the occupation does not typically provide the salary desired by the client. Item: Growth. Description: Anticipated 10-year growth in the user's local area."/>
      </w:tblPr>
      <w:tblGrid>
        <w:gridCol w:w="1439"/>
        <w:gridCol w:w="7911"/>
      </w:tblGrid>
      <w:tr w:rsidR="00BC7E83" w:rsidRPr="00BE3786" w14:paraId="562A2366" w14:textId="77777777" w:rsidTr="006E3988">
        <w:trPr>
          <w:tblHeader/>
        </w:trPr>
        <w:tc>
          <w:tcPr>
            <w:tcW w:w="0" w:type="auto"/>
          </w:tcPr>
          <w:p w14:paraId="04FD886D" w14:textId="77777777" w:rsidR="00BC7E83" w:rsidRPr="00BE3786" w:rsidRDefault="00BC7E83" w:rsidP="00345F02">
            <w:pPr>
              <w:spacing w:after="0"/>
              <w:jc w:val="center"/>
              <w:rPr>
                <w:b/>
              </w:rPr>
            </w:pPr>
            <w:r w:rsidRPr="00BE3786">
              <w:rPr>
                <w:b/>
              </w:rPr>
              <w:t>Item</w:t>
            </w:r>
          </w:p>
        </w:tc>
        <w:tc>
          <w:tcPr>
            <w:tcW w:w="0" w:type="auto"/>
          </w:tcPr>
          <w:p w14:paraId="0D677CC4" w14:textId="77777777" w:rsidR="00BC7E83" w:rsidRPr="00BE3786" w:rsidRDefault="00BC7E83" w:rsidP="00345F02">
            <w:pPr>
              <w:spacing w:after="0"/>
              <w:jc w:val="center"/>
              <w:rPr>
                <w:b/>
              </w:rPr>
            </w:pPr>
            <w:r w:rsidRPr="00BE3786">
              <w:rPr>
                <w:b/>
              </w:rPr>
              <w:t>Description</w:t>
            </w:r>
          </w:p>
        </w:tc>
      </w:tr>
      <w:tr w:rsidR="00414DFF" w:rsidRPr="00414DFF" w14:paraId="07D702A0" w14:textId="77777777" w:rsidTr="006E3988">
        <w:trPr>
          <w:tblHeader/>
        </w:trPr>
        <w:tc>
          <w:tcPr>
            <w:tcW w:w="0" w:type="auto"/>
          </w:tcPr>
          <w:p w14:paraId="2E61BDA1" w14:textId="7B0C2A61" w:rsidR="00414DFF" w:rsidRPr="00414DFF" w:rsidRDefault="00414DFF" w:rsidP="00345F02">
            <w:pPr>
              <w:spacing w:after="0"/>
              <w:jc w:val="center"/>
            </w:pPr>
            <w:r w:rsidRPr="00414DFF">
              <w:t>Save</w:t>
            </w:r>
          </w:p>
        </w:tc>
        <w:tc>
          <w:tcPr>
            <w:tcW w:w="0" w:type="auto"/>
          </w:tcPr>
          <w:p w14:paraId="76B48ECB" w14:textId="49EAE1F1" w:rsidR="00414DFF" w:rsidRPr="00414DFF" w:rsidRDefault="00414DFF" w:rsidP="00414DFF">
            <w:pPr>
              <w:spacing w:after="0"/>
              <w:jc w:val="both"/>
            </w:pPr>
            <w:r>
              <w:t xml:space="preserve">Checking this box saves the occupation to the </w:t>
            </w:r>
            <w:r w:rsidRPr="00414DFF">
              <w:rPr>
                <w:b/>
              </w:rPr>
              <w:t>Occupations</w:t>
            </w:r>
            <w:r>
              <w:t xml:space="preserve"> tab.</w:t>
            </w:r>
          </w:p>
        </w:tc>
      </w:tr>
      <w:tr w:rsidR="00414DFF" w:rsidRPr="00414DFF" w14:paraId="0BB57314" w14:textId="77777777" w:rsidTr="006E3988">
        <w:trPr>
          <w:tblHeader/>
        </w:trPr>
        <w:tc>
          <w:tcPr>
            <w:tcW w:w="0" w:type="auto"/>
          </w:tcPr>
          <w:p w14:paraId="23149245" w14:textId="303A5BFC" w:rsidR="00414DFF" w:rsidRPr="00414DFF" w:rsidRDefault="00414DFF" w:rsidP="00345F02">
            <w:pPr>
              <w:spacing w:after="0"/>
              <w:jc w:val="center"/>
            </w:pPr>
            <w:r>
              <w:t>Title</w:t>
            </w:r>
          </w:p>
        </w:tc>
        <w:tc>
          <w:tcPr>
            <w:tcW w:w="0" w:type="auto"/>
          </w:tcPr>
          <w:p w14:paraId="673C3476" w14:textId="0302F008" w:rsidR="00414DFF" w:rsidRPr="00414DFF" w:rsidRDefault="00414DFF" w:rsidP="00414DFF">
            <w:pPr>
              <w:spacing w:after="0"/>
              <w:jc w:val="both"/>
            </w:pPr>
            <w:r>
              <w:t xml:space="preserve">Clicking on a title provides a brief description of the occupation. Click </w:t>
            </w:r>
            <w:r w:rsidRPr="00414DFF">
              <w:rPr>
                <w:b/>
              </w:rPr>
              <w:t>Ok</w:t>
            </w:r>
            <w:r>
              <w:t xml:space="preserve"> to return to the </w:t>
            </w:r>
            <w:r w:rsidRPr="00414DFF">
              <w:rPr>
                <w:b/>
              </w:rPr>
              <w:t>Recommended Occupations</w:t>
            </w:r>
            <w:r>
              <w:t xml:space="preserve"> table.</w:t>
            </w:r>
          </w:p>
        </w:tc>
      </w:tr>
      <w:tr w:rsidR="00BC7E83" w14:paraId="2E2981C6" w14:textId="77777777" w:rsidTr="00345F02">
        <w:tc>
          <w:tcPr>
            <w:tcW w:w="0" w:type="auto"/>
          </w:tcPr>
          <w:p w14:paraId="299CE2BD" w14:textId="77777777" w:rsidR="00BC7E83" w:rsidRDefault="00BC7E83" w:rsidP="00345F02">
            <w:pPr>
              <w:spacing w:after="0"/>
              <w:jc w:val="center"/>
            </w:pPr>
            <w:r>
              <w:t>Skills Transfer</w:t>
            </w:r>
          </w:p>
        </w:tc>
        <w:tc>
          <w:tcPr>
            <w:tcW w:w="0" w:type="auto"/>
          </w:tcPr>
          <w:p w14:paraId="02B3289B" w14:textId="7B2F4CFC" w:rsidR="00BC7E83" w:rsidRDefault="00BC7E83" w:rsidP="00345F02">
            <w:pPr>
              <w:spacing w:after="0"/>
            </w:pPr>
            <w:r w:rsidRPr="00B8539C">
              <w:t>The skills transfer is measured on</w:t>
            </w:r>
            <w:r w:rsidR="003814BF">
              <w:t xml:space="preserve"> a scale of 0-5, with 0 being “N</w:t>
            </w:r>
            <w:r w:rsidRPr="00B8539C">
              <w:t xml:space="preserve">o significant </w:t>
            </w:r>
            <w:r w:rsidR="003814BF">
              <w:t>skills in common” and 5 being “S</w:t>
            </w:r>
            <w:r w:rsidRPr="00B8539C">
              <w:t>trong.”</w:t>
            </w:r>
            <w:r>
              <w:t xml:space="preserve"> </w:t>
            </w:r>
          </w:p>
        </w:tc>
      </w:tr>
      <w:tr w:rsidR="00BC7E83" w14:paraId="34D12944" w14:textId="77777777" w:rsidTr="00345F02">
        <w:tc>
          <w:tcPr>
            <w:tcW w:w="0" w:type="auto"/>
          </w:tcPr>
          <w:p w14:paraId="09645D01" w14:textId="77777777" w:rsidR="00BC7E83" w:rsidRDefault="00BC7E83" w:rsidP="00345F02">
            <w:pPr>
              <w:spacing w:after="0"/>
              <w:jc w:val="center"/>
            </w:pPr>
            <w:r>
              <w:t>Interest</w:t>
            </w:r>
          </w:p>
        </w:tc>
        <w:tc>
          <w:tcPr>
            <w:tcW w:w="0" w:type="auto"/>
          </w:tcPr>
          <w:p w14:paraId="6A50B232" w14:textId="107132F7" w:rsidR="00BC7E83" w:rsidRDefault="00BC7E83" w:rsidP="00345F02">
            <w:pPr>
              <w:spacing w:after="0"/>
            </w:pPr>
            <w:r>
              <w:t>I</w:t>
            </w:r>
            <w:r w:rsidRPr="00B8539C">
              <w:t>nterest is measured on a scale of 0-5, wit</w:t>
            </w:r>
            <w:r w:rsidR="003814BF">
              <w:t>h 0 being “No similarities” and 5 being “P</w:t>
            </w:r>
            <w:r w:rsidRPr="00B8539C">
              <w:t>erfect match.”</w:t>
            </w:r>
          </w:p>
        </w:tc>
      </w:tr>
      <w:tr w:rsidR="00BC7E83" w14:paraId="1ADA37DF" w14:textId="77777777" w:rsidTr="00345F02">
        <w:tc>
          <w:tcPr>
            <w:tcW w:w="0" w:type="auto"/>
          </w:tcPr>
          <w:p w14:paraId="5728EE44" w14:textId="77777777" w:rsidR="00BC7E83" w:rsidRDefault="00BC7E83" w:rsidP="00345F02">
            <w:pPr>
              <w:spacing w:after="0"/>
              <w:jc w:val="center"/>
            </w:pPr>
            <w:r>
              <w:t>Education</w:t>
            </w:r>
          </w:p>
        </w:tc>
        <w:tc>
          <w:tcPr>
            <w:tcW w:w="0" w:type="auto"/>
          </w:tcPr>
          <w:p w14:paraId="58499B5E" w14:textId="22EFDD2C" w:rsidR="00BC7E83" w:rsidRDefault="00BC7E83" w:rsidP="00345F02">
            <w:pPr>
              <w:spacing w:after="0"/>
            </w:pPr>
            <w:r>
              <w:t>Shows</w:t>
            </w:r>
            <w:r w:rsidRPr="00B8539C">
              <w:t xml:space="preserve"> </w:t>
            </w:r>
            <w:r w:rsidR="003814BF">
              <w:t>the typical r</w:t>
            </w:r>
            <w:r>
              <w:t>equired education level</w:t>
            </w:r>
            <w:r w:rsidR="003814BF">
              <w:t xml:space="preserve">, and </w:t>
            </w:r>
            <w:r w:rsidR="00414DFF">
              <w:t>how many levels this is</w:t>
            </w:r>
            <w:r w:rsidR="003814BF">
              <w:t xml:space="preserve"> </w:t>
            </w:r>
            <w:r w:rsidRPr="00B8539C">
              <w:t>above</w:t>
            </w:r>
            <w:r w:rsidR="003814BF">
              <w:t xml:space="preserve"> (+)</w:t>
            </w:r>
            <w:r w:rsidRPr="00B8539C">
              <w:t xml:space="preserve"> or below</w:t>
            </w:r>
            <w:r w:rsidR="003814BF">
              <w:t xml:space="preserve"> (-)</w:t>
            </w:r>
            <w:r w:rsidRPr="00B8539C">
              <w:t xml:space="preserve"> the user’s recorded level of education.</w:t>
            </w:r>
          </w:p>
        </w:tc>
      </w:tr>
      <w:tr w:rsidR="00BC7E83" w14:paraId="6ADB5B47" w14:textId="77777777" w:rsidTr="00345F02">
        <w:tc>
          <w:tcPr>
            <w:tcW w:w="0" w:type="auto"/>
          </w:tcPr>
          <w:p w14:paraId="409E2DDE" w14:textId="77777777" w:rsidR="00BC7E83" w:rsidRDefault="00BC7E83" w:rsidP="00345F02">
            <w:pPr>
              <w:spacing w:after="0"/>
              <w:jc w:val="center"/>
            </w:pPr>
            <w:r>
              <w:t>Salary</w:t>
            </w:r>
          </w:p>
        </w:tc>
        <w:tc>
          <w:tcPr>
            <w:tcW w:w="0" w:type="auto"/>
          </w:tcPr>
          <w:p w14:paraId="0F527EE9" w14:textId="77777777" w:rsidR="00BC7E83" w:rsidRDefault="00BC7E83" w:rsidP="00345F02">
            <w:pPr>
              <w:spacing w:after="0"/>
            </w:pPr>
            <w:r w:rsidRPr="00B8539C">
              <w:t>A (+) after the salary level indicates the occupation typically provides a higher salary than the client’s requirements; a (0) after the salary level indicates the occupation typically provides the salary range the client desires; and a (-) after the salary level indicates the occupation does not typically provide the salary desired by the client.</w:t>
            </w:r>
          </w:p>
        </w:tc>
      </w:tr>
      <w:tr w:rsidR="00BC7E83" w14:paraId="470E705B" w14:textId="77777777" w:rsidTr="00345F02">
        <w:tc>
          <w:tcPr>
            <w:tcW w:w="0" w:type="auto"/>
          </w:tcPr>
          <w:p w14:paraId="7C499A31" w14:textId="77777777" w:rsidR="00BC7E83" w:rsidRDefault="00BC7E83" w:rsidP="00345F02">
            <w:pPr>
              <w:spacing w:after="0"/>
              <w:jc w:val="center"/>
            </w:pPr>
            <w:r>
              <w:t>Growth</w:t>
            </w:r>
          </w:p>
        </w:tc>
        <w:tc>
          <w:tcPr>
            <w:tcW w:w="0" w:type="auto"/>
          </w:tcPr>
          <w:p w14:paraId="2EAD3D1E" w14:textId="77777777" w:rsidR="00BC7E83" w:rsidRDefault="00BC7E83" w:rsidP="00345F02">
            <w:pPr>
              <w:spacing w:after="0"/>
            </w:pPr>
            <w:r>
              <w:t>Anticipated 10-year growth in the user’s local area.</w:t>
            </w:r>
          </w:p>
        </w:tc>
      </w:tr>
    </w:tbl>
    <w:p w14:paraId="6F6CB6EA" w14:textId="77777777" w:rsidR="00966FBB" w:rsidRDefault="00966FBB">
      <w:pPr>
        <w:spacing w:after="160" w:line="259" w:lineRule="auto"/>
        <w:rPr>
          <w:rFonts w:ascii="Calibri Light" w:eastAsiaTheme="majorEastAsia" w:hAnsi="Calibri Light" w:cstheme="majorBidi"/>
          <w:b/>
          <w:color w:val="2E74B5" w:themeColor="accent1" w:themeShade="BF"/>
        </w:rPr>
      </w:pPr>
      <w:bookmarkStart w:id="76" w:name="_Ref462155497"/>
      <w:bookmarkStart w:id="77" w:name="_Ref462155548"/>
      <w:bookmarkStart w:id="78" w:name="_Ref462155561"/>
      <w:bookmarkStart w:id="79" w:name="_Ref462156048"/>
      <w:bookmarkStart w:id="80" w:name="_Ref462156112"/>
      <w:bookmarkStart w:id="81" w:name="_Ref462156294"/>
      <w:r>
        <w:br w:type="page"/>
      </w:r>
    </w:p>
    <w:p w14:paraId="73E997AA" w14:textId="64F51439" w:rsidR="00BC7E83" w:rsidRPr="00F9377B" w:rsidRDefault="00BC7E83" w:rsidP="00BC7E83">
      <w:pPr>
        <w:pStyle w:val="Heading3"/>
      </w:pPr>
      <w:bookmarkStart w:id="82" w:name="_Toc491860668"/>
      <w:r w:rsidRPr="00F9377B">
        <w:lastRenderedPageBreak/>
        <w:t>Saved Occupations</w:t>
      </w:r>
      <w:bookmarkEnd w:id="76"/>
      <w:bookmarkEnd w:id="77"/>
      <w:bookmarkEnd w:id="78"/>
      <w:bookmarkEnd w:id="79"/>
      <w:bookmarkEnd w:id="80"/>
      <w:bookmarkEnd w:id="81"/>
      <w:bookmarkEnd w:id="82"/>
    </w:p>
    <w:p w14:paraId="7E43CC10" w14:textId="76C5BDAB" w:rsidR="00966FBB" w:rsidRDefault="000F62D2" w:rsidP="00966FBB">
      <w:r>
        <w:t xml:space="preserve">The </w:t>
      </w:r>
      <w:r w:rsidRPr="009E1BF4">
        <w:rPr>
          <w:b/>
        </w:rPr>
        <w:t>Occupations</w:t>
      </w:r>
      <w:r>
        <w:t xml:space="preserve"> tab provides a list of </w:t>
      </w:r>
      <w:r w:rsidR="00F50F92">
        <w:t xml:space="preserve">previously </w:t>
      </w:r>
      <w:r>
        <w:t>saved occupations.</w:t>
      </w:r>
      <w:r w:rsidR="00C36FAE">
        <w:t xml:space="preserve"> Clicking on an occupation provides detailed information about the occupation</w:t>
      </w:r>
      <w:r w:rsidR="00B3592A">
        <w:t>.</w:t>
      </w:r>
    </w:p>
    <w:p w14:paraId="0D7807CD" w14:textId="38694777" w:rsidR="00F50F92" w:rsidRPr="00966FBB" w:rsidRDefault="00F50F92" w:rsidP="00F50F92">
      <w:pPr>
        <w:pStyle w:val="Heading4"/>
        <w:rPr>
          <w:b/>
        </w:rPr>
      </w:pPr>
      <w:r>
        <w:rPr>
          <w:b/>
        </w:rPr>
        <w:t>Adding an Occupation</w:t>
      </w:r>
    </w:p>
    <w:p w14:paraId="50D005C9" w14:textId="15415CE4" w:rsidR="00F50F92" w:rsidRDefault="00F50F92" w:rsidP="00F50F92">
      <w:r>
        <w:t xml:space="preserve">To add an occupation that is not currently listed, click the </w:t>
      </w:r>
      <w:r w:rsidRPr="00F50F92">
        <w:rPr>
          <w:b/>
        </w:rPr>
        <w:t>Add Occupation</w:t>
      </w:r>
      <w:r>
        <w:t xml:space="preserve"> button</w:t>
      </w:r>
      <w:r w:rsidR="00FD210D">
        <w:t xml:space="preserve"> (blue)</w:t>
      </w:r>
      <w:r>
        <w:t>, and follow the on-screen instructions.</w:t>
      </w:r>
    </w:p>
    <w:p w14:paraId="4A3A0AC8" w14:textId="41553E4C" w:rsidR="000F62D2" w:rsidRPr="00966FBB" w:rsidRDefault="000F62D2" w:rsidP="00966FBB">
      <w:pPr>
        <w:pStyle w:val="Heading4"/>
        <w:rPr>
          <w:b/>
        </w:rPr>
      </w:pPr>
      <w:r w:rsidRPr="00966FBB">
        <w:rPr>
          <w:b/>
        </w:rPr>
        <w:t>Comparing Saved Occupations</w:t>
      </w:r>
    </w:p>
    <w:p w14:paraId="2D5D28B6" w14:textId="5DEA0D56" w:rsidR="000F62D2" w:rsidRDefault="000F62D2" w:rsidP="000F62D2">
      <w:r>
        <w:t>To compare occupations:</w:t>
      </w:r>
    </w:p>
    <w:p w14:paraId="69EF9260" w14:textId="77777777" w:rsidR="000F62D2" w:rsidRDefault="000F62D2" w:rsidP="0049271D">
      <w:pPr>
        <w:pStyle w:val="ListParagraph"/>
        <w:numPr>
          <w:ilvl w:val="0"/>
          <w:numId w:val="13"/>
        </w:numPr>
      </w:pPr>
      <w:r>
        <w:t xml:space="preserve">Uncheck the box next to any occupations you </w:t>
      </w:r>
      <w:r>
        <w:rPr>
          <w:u w:val="single"/>
        </w:rPr>
        <w:t>do not</w:t>
      </w:r>
      <w:r>
        <w:t xml:space="preserve"> wish to compare.</w:t>
      </w:r>
    </w:p>
    <w:p w14:paraId="26CF58EC" w14:textId="365063B3" w:rsidR="000F62D2" w:rsidRDefault="000F62D2" w:rsidP="0049271D">
      <w:pPr>
        <w:pStyle w:val="ListParagraph"/>
        <w:numPr>
          <w:ilvl w:val="0"/>
          <w:numId w:val="13"/>
        </w:numPr>
      </w:pPr>
      <w:r>
        <w:t xml:space="preserve">Click </w:t>
      </w:r>
      <w:r>
        <w:rPr>
          <w:b/>
        </w:rPr>
        <w:t>Compare Occupations</w:t>
      </w:r>
      <w:r>
        <w:t>.</w:t>
      </w:r>
    </w:p>
    <w:p w14:paraId="179640D1" w14:textId="7F4039AD" w:rsidR="009704F3" w:rsidRPr="003340D1" w:rsidRDefault="000F62D2" w:rsidP="006547BD">
      <w:pPr>
        <w:tabs>
          <w:tab w:val="left" w:pos="5460"/>
        </w:tabs>
      </w:pPr>
      <w:r>
        <w:t xml:space="preserve">Comparison information will </w:t>
      </w:r>
      <w:r w:rsidR="00F50F92">
        <w:t>load</w:t>
      </w:r>
      <w:r>
        <w:t xml:space="preserve"> below the </w:t>
      </w:r>
      <w:r>
        <w:rPr>
          <w:b/>
        </w:rPr>
        <w:t>Compare Occupations</w:t>
      </w:r>
      <w:r>
        <w:t xml:space="preserve"> button. (You may need to scroll down to </w:t>
      </w:r>
      <w:r w:rsidR="00F50F92">
        <w:t>access</w:t>
      </w:r>
      <w:r>
        <w:t xml:space="preserve"> it.) This information </w:t>
      </w:r>
      <w:r w:rsidR="00F50F92">
        <w:t>includes</w:t>
      </w:r>
      <w:r>
        <w:t xml:space="preserve"> the </w:t>
      </w:r>
      <w:r w:rsidR="005D5D40">
        <w:t>D</w:t>
      </w:r>
      <w:r>
        <w:t xml:space="preserve">efault </w:t>
      </w:r>
      <w:r w:rsidR="005D5D40">
        <w:t>R</w:t>
      </w:r>
      <w:r>
        <w:t xml:space="preserve">eport sections: </w:t>
      </w:r>
      <w:r w:rsidR="009704F3">
        <w:rPr>
          <w:b/>
        </w:rPr>
        <w:t>Definition</w:t>
      </w:r>
      <w:r>
        <w:t xml:space="preserve">, </w:t>
      </w:r>
      <w:r>
        <w:rPr>
          <w:b/>
        </w:rPr>
        <w:t>Wage Comparison</w:t>
      </w:r>
      <w:r>
        <w:t xml:space="preserve">, </w:t>
      </w:r>
      <w:r>
        <w:rPr>
          <w:b/>
        </w:rPr>
        <w:t>Job Openings</w:t>
      </w:r>
      <w:r>
        <w:t xml:space="preserve">, </w:t>
      </w:r>
      <w:r>
        <w:rPr>
          <w:b/>
        </w:rPr>
        <w:t>Growth</w:t>
      </w:r>
      <w:r>
        <w:t xml:space="preserve">, </w:t>
      </w:r>
      <w:r>
        <w:rPr>
          <w:b/>
        </w:rPr>
        <w:t xml:space="preserve">Education </w:t>
      </w:r>
      <w:r w:rsidR="009704F3">
        <w:rPr>
          <w:b/>
        </w:rPr>
        <w:t>and</w:t>
      </w:r>
      <w:r>
        <w:rPr>
          <w:b/>
        </w:rPr>
        <w:t xml:space="preserve"> Experience</w:t>
      </w:r>
      <w:r>
        <w:t xml:space="preserve">, and </w:t>
      </w:r>
      <w:r>
        <w:rPr>
          <w:b/>
        </w:rPr>
        <w:t>Key Employment Factors</w:t>
      </w:r>
      <w:r w:rsidR="003340D1">
        <w:t xml:space="preserve">. </w:t>
      </w:r>
      <w:r>
        <w:t xml:space="preserve">To print the </w:t>
      </w:r>
      <w:r w:rsidR="005D5D40">
        <w:t>Default Report</w:t>
      </w:r>
      <w:r>
        <w:t>, click</w:t>
      </w:r>
      <w:r w:rsidR="005D5D40">
        <w:t xml:space="preserve"> the </w:t>
      </w:r>
      <w:r>
        <w:rPr>
          <w:b/>
        </w:rPr>
        <w:t>Print</w:t>
      </w:r>
      <w:r w:rsidR="005D5D40">
        <w:rPr>
          <w:b/>
        </w:rPr>
        <w:t xml:space="preserve"> </w:t>
      </w:r>
      <w:r w:rsidR="005D5D40" w:rsidRPr="006547BD">
        <w:t>button</w:t>
      </w:r>
      <w:r w:rsidR="003340D1">
        <w:t xml:space="preserve"> </w:t>
      </w:r>
      <w:r w:rsidR="00FD210D">
        <w:t xml:space="preserve">(blue) </w:t>
      </w:r>
      <w:r w:rsidR="003340D1">
        <w:t>within the Comparing Occupations section</w:t>
      </w:r>
      <w:r w:rsidRPr="005D5D40">
        <w:t>.</w:t>
      </w:r>
    </w:p>
    <w:p w14:paraId="01A07F96" w14:textId="6B50D8B3" w:rsidR="000F62D2" w:rsidRPr="000F62D2" w:rsidRDefault="000F62D2" w:rsidP="000F62D2">
      <w:pPr>
        <w:pStyle w:val="Heading4"/>
        <w:rPr>
          <w:b/>
        </w:rPr>
      </w:pPr>
      <w:r w:rsidRPr="000F62D2">
        <w:rPr>
          <w:b/>
        </w:rPr>
        <w:t>Creating a Customized Report</w:t>
      </w:r>
    </w:p>
    <w:p w14:paraId="05BDB673" w14:textId="698BE5E6" w:rsidR="000F62D2" w:rsidRDefault="000F62D2" w:rsidP="000F62D2">
      <w:pPr>
        <w:tabs>
          <w:tab w:val="left" w:pos="5460"/>
        </w:tabs>
      </w:pPr>
      <w:r>
        <w:t xml:space="preserve">To create a customized report, click </w:t>
      </w:r>
      <w:r w:rsidRPr="000F62D2">
        <w:rPr>
          <w:b/>
        </w:rPr>
        <w:t>Customize this report</w:t>
      </w:r>
      <w:r>
        <w:t xml:space="preserve">. A menu of report sections and </w:t>
      </w:r>
      <w:r w:rsidR="00DF77A8">
        <w:t xml:space="preserve">work </w:t>
      </w:r>
      <w:r>
        <w:t xml:space="preserve">attributes will appear. </w:t>
      </w:r>
      <w:r w:rsidR="005D5D40">
        <w:t xml:space="preserve">Sections with checked boxes will be included in the customized report. </w:t>
      </w:r>
      <w:r>
        <w:t xml:space="preserve">Specific attributes under the </w:t>
      </w:r>
      <w:r w:rsidRPr="000F62D2">
        <w:rPr>
          <w:b/>
        </w:rPr>
        <w:t>Abilities</w:t>
      </w:r>
      <w:r>
        <w:t xml:space="preserve">, </w:t>
      </w:r>
      <w:r w:rsidRPr="000F62D2">
        <w:rPr>
          <w:b/>
        </w:rPr>
        <w:t>Skills</w:t>
      </w:r>
      <w:r>
        <w:t xml:space="preserve">, </w:t>
      </w:r>
      <w:r w:rsidRPr="000F62D2">
        <w:rPr>
          <w:b/>
        </w:rPr>
        <w:t>Knowledge</w:t>
      </w:r>
      <w:r>
        <w:t xml:space="preserve">, </w:t>
      </w:r>
      <w:r w:rsidRPr="000F62D2">
        <w:rPr>
          <w:b/>
        </w:rPr>
        <w:t>Work Context</w:t>
      </w:r>
      <w:r>
        <w:t xml:space="preserve">, and </w:t>
      </w:r>
      <w:r w:rsidRPr="000F62D2">
        <w:rPr>
          <w:b/>
        </w:rPr>
        <w:t>Work Values</w:t>
      </w:r>
      <w:r>
        <w:t xml:space="preserve"> categories can be selected for inclusion or exclusion in the customized report. </w:t>
      </w:r>
    </w:p>
    <w:p w14:paraId="3709F50F" w14:textId="66E044F1" w:rsidR="000F62D2" w:rsidRDefault="000F62D2" w:rsidP="000F62D2">
      <w:pPr>
        <w:tabs>
          <w:tab w:val="left" w:pos="5460"/>
        </w:tabs>
      </w:pPr>
      <w:r>
        <w:rPr>
          <w:noProof/>
          <w:lang w:eastAsia="ko-KR"/>
        </w:rPr>
        <w:lastRenderedPageBreak/>
        <w:drawing>
          <wp:inline distT="0" distB="0" distL="0" distR="0" wp14:anchorId="1E3788A5" wp14:editId="0E3BB942">
            <wp:extent cx="5697940" cy="3389544"/>
            <wp:effectExtent l="0" t="0" r="0" b="1905"/>
            <wp:docPr id="521" name="Picture 521" descr="A drop-down menu at the top left has &quot;Default Report&quot; selected. Next to that (right) is the &quot;Customize this report&quot; button. Below &quot;Default Report&quot; it says: &quot;Check report sections to include: Definition, Wage Comparison, Job Openings, Growth, Education &amp; Experience, and Key Employment Factors&quot; A checked checkbox is left of each section. Under that section, it says: &quot;Press Ctrl-Left Click to select/unselect multiple attributes.&quot; The first row of fixed list boxes (left) is titled Abilities, and includes the options: Select Abilities to Include; Exclude Abilities; Oral Comprehension; Written Comprehension; Oral Expression; Written Expression. Oral Expression and Written Expression are selected. The scroll bar shows there are additional options in the list. The next fixed list box (center) is titled, SKills, and includes the options: Select Skills to Include; Exclude Skills; Reading Comprehension; Active Listing; Writing; Speaking. No options are selected. The scroll bar shows additional options are available. The next fixed list box (right) is titled, Knowledge. It includes the options: Select Knowledge to Include; Exclude Knowledge; Administration and Management; Clerical; Economics and Accounting; Sales and Marketing. No options are selected. The scroll bar shows there are additional options available. The first fixed list box in the second row (left) is titled, Work Context, and includes the options: Select Work Contexts to Include; Exclude Work Contexts; Public Speaking; Telephone; Electronic Mail; Letters and Memos. No options are selected. The scroll bar shows that additional options are available. The second fixed list box in the second row (right) is titled Work Values, and includes the options: Select Work Styles to Include; Exclude Work Styles; Achievement/Effort; Persistence; Initiative; Leadership. Persistence and Initiative are selected. The scroll bar shows additional options are available. The next row says: You can name this selectiopn an dthen reuse it later. The name field next to that says &quot;Default Report&quot; A Save button is bottom center." title="Screen Shot of the Customize Thi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Customize This Report.png"/>
                    <pic:cNvPicPr/>
                  </pic:nvPicPr>
                  <pic:blipFill>
                    <a:blip r:embed="rId39">
                      <a:extLst>
                        <a:ext uri="{28A0092B-C50C-407E-A947-70E740481C1C}">
                          <a14:useLocalDpi xmlns:a14="http://schemas.microsoft.com/office/drawing/2010/main" val="0"/>
                        </a:ext>
                      </a:extLst>
                    </a:blip>
                    <a:stretch>
                      <a:fillRect/>
                    </a:stretch>
                  </pic:blipFill>
                  <pic:spPr>
                    <a:xfrm>
                      <a:off x="0" y="0"/>
                      <a:ext cx="5707937" cy="3395491"/>
                    </a:xfrm>
                    <a:prstGeom prst="rect">
                      <a:avLst/>
                    </a:prstGeom>
                  </pic:spPr>
                </pic:pic>
              </a:graphicData>
            </a:graphic>
          </wp:inline>
        </w:drawing>
      </w:r>
    </w:p>
    <w:p w14:paraId="03DE6C71" w14:textId="423F9229" w:rsidR="000F62D2" w:rsidRDefault="000F62D2" w:rsidP="000F62D2">
      <w:r>
        <w:t>To create a customized report:</w:t>
      </w:r>
    </w:p>
    <w:p w14:paraId="06F2CAF9" w14:textId="77777777" w:rsidR="000F62D2" w:rsidRDefault="000F62D2" w:rsidP="0049271D">
      <w:pPr>
        <w:pStyle w:val="ListParagraph"/>
        <w:numPr>
          <w:ilvl w:val="0"/>
          <w:numId w:val="14"/>
        </w:numPr>
      </w:pPr>
      <w:r>
        <w:t xml:space="preserve">Uncheck the box next to any report sections you wish to </w:t>
      </w:r>
      <w:r>
        <w:rPr>
          <w:u w:val="single"/>
        </w:rPr>
        <w:t>exclude</w:t>
      </w:r>
      <w:r>
        <w:t>.</w:t>
      </w:r>
    </w:p>
    <w:p w14:paraId="2B617478" w14:textId="2B87D763" w:rsidR="000F62D2" w:rsidRDefault="000F62D2" w:rsidP="0049271D">
      <w:pPr>
        <w:pStyle w:val="ListParagraph"/>
        <w:numPr>
          <w:ilvl w:val="0"/>
          <w:numId w:val="14"/>
        </w:numPr>
      </w:pPr>
      <w:r>
        <w:t>(Optional) Select the attributes to include or exclude.</w:t>
      </w:r>
      <w:r w:rsidR="00003095">
        <w:t xml:space="preserve"> </w:t>
      </w:r>
      <w:r w:rsidR="003340D1">
        <w:t>To select/deselect multiple attributes, h</w:t>
      </w:r>
      <w:r w:rsidR="00003095">
        <w:t xml:space="preserve">old down the </w:t>
      </w:r>
      <w:r w:rsidR="00003095" w:rsidRPr="00003095">
        <w:rPr>
          <w:b/>
        </w:rPr>
        <w:t>CTRL</w:t>
      </w:r>
      <w:r w:rsidR="003340D1">
        <w:t xml:space="preserve"> key.</w:t>
      </w:r>
    </w:p>
    <w:p w14:paraId="54BDFA68" w14:textId="77777777" w:rsidR="000F62D2" w:rsidRDefault="000F62D2" w:rsidP="0049271D">
      <w:pPr>
        <w:pStyle w:val="ListParagraph"/>
        <w:numPr>
          <w:ilvl w:val="0"/>
          <w:numId w:val="14"/>
        </w:numPr>
      </w:pPr>
      <w:r>
        <w:t xml:space="preserve">Name the report (below the </w:t>
      </w:r>
      <w:r w:rsidRPr="00FE0BA4">
        <w:rPr>
          <w:b/>
        </w:rPr>
        <w:t>Work values</w:t>
      </w:r>
      <w:r>
        <w:t xml:space="preserve"> section).</w:t>
      </w:r>
    </w:p>
    <w:p w14:paraId="173C4751" w14:textId="77777777" w:rsidR="000F62D2" w:rsidRDefault="000F62D2" w:rsidP="0049271D">
      <w:pPr>
        <w:pStyle w:val="ListParagraph"/>
        <w:numPr>
          <w:ilvl w:val="0"/>
          <w:numId w:val="14"/>
        </w:numPr>
      </w:pPr>
      <w:r>
        <w:t xml:space="preserve">Click </w:t>
      </w:r>
      <w:r>
        <w:rPr>
          <w:b/>
        </w:rPr>
        <w:t>Save</w:t>
      </w:r>
      <w:r>
        <w:t>.</w:t>
      </w:r>
    </w:p>
    <w:p w14:paraId="7E88B89A" w14:textId="124473FB" w:rsidR="000F62D2" w:rsidRDefault="000F62D2" w:rsidP="000F62D2">
      <w:r>
        <w:t xml:space="preserve">Clicking </w:t>
      </w:r>
      <w:r>
        <w:rPr>
          <w:b/>
        </w:rPr>
        <w:t>Save</w:t>
      </w:r>
      <w:r>
        <w:t xml:space="preserve"> produces the report and also saves the report parameters (i.e., the sections and attributes you selected) for future use. The drop-down menu to the left of the </w:t>
      </w:r>
      <w:r>
        <w:rPr>
          <w:b/>
        </w:rPr>
        <w:t>Customize this report</w:t>
      </w:r>
      <w:r>
        <w:t xml:space="preserve"> button contains all previously saved reports.</w:t>
      </w:r>
    </w:p>
    <w:tbl>
      <w:tblPr>
        <w:tblStyle w:val="TableGrid"/>
        <w:tblW w:w="0" w:type="auto"/>
        <w:tblLook w:val="04A0" w:firstRow="1" w:lastRow="0" w:firstColumn="1" w:lastColumn="0" w:noHBand="0" w:noVBand="1"/>
        <w:tblCaption w:val="Advanced Tip"/>
        <w:tblDescription w:val="When naming a customized report, use a name related to the attributes you selected. For example, if saving a report that excludes occupations that require good depth perception, a name like &quot;Depth Perception Excluded&quot; can be useful with other clients who lack good depth perception. Running the &quot;Depth Perception Excluded&quot; report with a different client profile, and/or a different set of saved occupations, will produce different results than the first time you used this report."/>
      </w:tblPr>
      <w:tblGrid>
        <w:gridCol w:w="1209"/>
        <w:gridCol w:w="8141"/>
      </w:tblGrid>
      <w:tr w:rsidR="005A6E02" w14:paraId="11FF079D" w14:textId="77777777" w:rsidTr="0046768F">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3C099A8A" w14:textId="35FD33F8" w:rsidR="005A6E02" w:rsidRDefault="005A6E02">
            <w:pPr>
              <w:spacing w:after="0"/>
            </w:pPr>
            <w:r>
              <w:rPr>
                <w:noProof/>
                <w:lang w:eastAsia="ko-KR"/>
              </w:rPr>
              <w:lastRenderedPageBreak/>
              <w:drawing>
                <wp:anchor distT="0" distB="0" distL="114300" distR="114300" simplePos="0" relativeHeight="251637248" behindDoc="0" locked="0" layoutInCell="1" allowOverlap="1" wp14:anchorId="5D4B8326" wp14:editId="5B7F195F">
                  <wp:simplePos x="0" y="0"/>
                  <wp:positionH relativeFrom="column">
                    <wp:posOffset>3175</wp:posOffset>
                  </wp:positionH>
                  <wp:positionV relativeFrom="paragraph">
                    <wp:posOffset>28575</wp:posOffset>
                  </wp:positionV>
                  <wp:extent cx="630555" cy="630555"/>
                  <wp:effectExtent l="0" t="0" r="0" b="0"/>
                  <wp:wrapSquare wrapText="bothSides"/>
                  <wp:docPr id="522" name="Picture 522" descr="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7A82F6" w14:textId="3E8FCF92" w:rsidR="005A6E02" w:rsidRDefault="005A6E02">
            <w:pPr>
              <w:spacing w:after="0"/>
            </w:pPr>
            <w:r>
              <w:t xml:space="preserve">When naming a customized report, use a name related to the attributes you selected. For example, if saving a report that excludes occupations that require good depth perception, a name like “Depth Perception Excluded” can be useful with other clients </w:t>
            </w:r>
            <w:r w:rsidR="003340D1">
              <w:t>with</w:t>
            </w:r>
            <w:r>
              <w:t xml:space="preserve"> depth perception</w:t>
            </w:r>
            <w:r w:rsidR="003340D1">
              <w:t xml:space="preserve"> concerns</w:t>
            </w:r>
            <w:r>
              <w:t>. Running the “Depth Perception Excluded” report with a different client profile</w:t>
            </w:r>
            <w:r w:rsidR="003340D1">
              <w:t xml:space="preserve"> will produce the results for that client. Running the “Depth Perception Excluded” report with </w:t>
            </w:r>
            <w:r>
              <w:t xml:space="preserve">a different set of saved occupations will produce </w:t>
            </w:r>
            <w:r w:rsidR="003340D1">
              <w:t>the information for the selected occupations.</w:t>
            </w:r>
          </w:p>
        </w:tc>
      </w:tr>
    </w:tbl>
    <w:p w14:paraId="5C3C4B04" w14:textId="389F4C49" w:rsidR="00FE0BA4" w:rsidRPr="00FE0BA4" w:rsidRDefault="00FE0BA4" w:rsidP="00DC21B9">
      <w:pPr>
        <w:pStyle w:val="Heading4"/>
        <w:spacing w:before="200"/>
        <w:rPr>
          <w:b/>
        </w:rPr>
      </w:pPr>
      <w:r w:rsidRPr="00FE0BA4">
        <w:rPr>
          <w:b/>
        </w:rPr>
        <w:t>Running a Saved Report</w:t>
      </w:r>
    </w:p>
    <w:p w14:paraId="5E1EE567" w14:textId="6C62F6EC" w:rsidR="000F62D2" w:rsidRDefault="000F62D2" w:rsidP="000F62D2">
      <w:r>
        <w:t xml:space="preserve">To run a saved report with a </w:t>
      </w:r>
      <w:r w:rsidR="00FE0BA4">
        <w:t xml:space="preserve">new or </w:t>
      </w:r>
      <w:r>
        <w:t>different set of saved occupations:</w:t>
      </w:r>
    </w:p>
    <w:p w14:paraId="62538B30" w14:textId="1CE3DFA3" w:rsidR="000F62D2" w:rsidRDefault="000F62D2" w:rsidP="0049271D">
      <w:pPr>
        <w:pStyle w:val="ListParagraph"/>
        <w:numPr>
          <w:ilvl w:val="0"/>
          <w:numId w:val="15"/>
        </w:numPr>
      </w:pPr>
      <w:r>
        <w:t xml:space="preserve">Return to the top of the </w:t>
      </w:r>
      <w:r>
        <w:rPr>
          <w:b/>
        </w:rPr>
        <w:t>Occupations</w:t>
      </w:r>
      <w:r>
        <w:t xml:space="preserve"> screen.</w:t>
      </w:r>
    </w:p>
    <w:p w14:paraId="3A0FAA6C" w14:textId="77777777" w:rsidR="000F62D2" w:rsidRDefault="000F62D2" w:rsidP="0049271D">
      <w:pPr>
        <w:pStyle w:val="ListParagraph"/>
        <w:numPr>
          <w:ilvl w:val="0"/>
          <w:numId w:val="15"/>
        </w:numPr>
      </w:pPr>
      <w:r>
        <w:t xml:space="preserve">Uncheck the box next to any occupations you </w:t>
      </w:r>
      <w:r>
        <w:rPr>
          <w:u w:val="single"/>
        </w:rPr>
        <w:t>do not</w:t>
      </w:r>
      <w:r>
        <w:t xml:space="preserve"> wish to compare.</w:t>
      </w:r>
    </w:p>
    <w:p w14:paraId="0609BFFD" w14:textId="1FE46EC8" w:rsidR="000F62D2" w:rsidRDefault="000F62D2" w:rsidP="0049271D">
      <w:pPr>
        <w:pStyle w:val="ListParagraph"/>
        <w:numPr>
          <w:ilvl w:val="0"/>
          <w:numId w:val="15"/>
        </w:numPr>
      </w:pPr>
      <w:r>
        <w:t xml:space="preserve">Click </w:t>
      </w:r>
      <w:r>
        <w:rPr>
          <w:b/>
        </w:rPr>
        <w:t>Compare Occupations</w:t>
      </w:r>
      <w:r>
        <w:t>.</w:t>
      </w:r>
    </w:p>
    <w:p w14:paraId="5CD92AA9" w14:textId="1C26E7C2" w:rsidR="000F62D2" w:rsidRDefault="000F62D2" w:rsidP="0049271D">
      <w:pPr>
        <w:pStyle w:val="ListParagraph"/>
        <w:numPr>
          <w:ilvl w:val="0"/>
          <w:numId w:val="15"/>
        </w:numPr>
      </w:pPr>
      <w:r>
        <w:t xml:space="preserve">In the drop-down menu next to </w:t>
      </w:r>
      <w:r>
        <w:rPr>
          <w:b/>
        </w:rPr>
        <w:t>Customize this report</w:t>
      </w:r>
      <w:r>
        <w:t xml:space="preserve">, select the </w:t>
      </w:r>
      <w:r w:rsidR="00DC21B9">
        <w:t xml:space="preserve">title of the report you wish to </w:t>
      </w:r>
      <w:r w:rsidR="003340D1">
        <w:t>access</w:t>
      </w:r>
      <w:r>
        <w:t>.</w:t>
      </w:r>
    </w:p>
    <w:p w14:paraId="22F95153" w14:textId="71661606" w:rsidR="009704F3" w:rsidRDefault="000F62D2" w:rsidP="006547BD">
      <w:pPr>
        <w:rPr>
          <w:rFonts w:ascii="Trebuchet MS" w:eastAsia="Times New Roman" w:hAnsi="Trebuchet MS"/>
          <w:b/>
          <w:bCs/>
          <w:color w:val="4F81BD"/>
          <w:szCs w:val="26"/>
        </w:rPr>
      </w:pPr>
      <w:r>
        <w:t xml:space="preserve">The customized report will appear below the </w:t>
      </w:r>
      <w:r>
        <w:rPr>
          <w:b/>
        </w:rPr>
        <w:t>Customize this report</w:t>
      </w:r>
      <w:r>
        <w:t xml:space="preserve"> button. (You may </w:t>
      </w:r>
      <w:r w:rsidR="00DC21B9">
        <w:t xml:space="preserve">have to scroll down to </w:t>
      </w:r>
      <w:r w:rsidR="003340D1">
        <w:t>access</w:t>
      </w:r>
      <w:r w:rsidR="00DC21B9">
        <w:t xml:space="preserve"> it.)</w:t>
      </w:r>
      <w:r w:rsidR="003340D1">
        <w:t xml:space="preserve"> </w:t>
      </w:r>
      <w:r>
        <w:t xml:space="preserve">To print the customized report, click </w:t>
      </w:r>
      <w:r w:rsidR="006162C9">
        <w:t xml:space="preserve">the </w:t>
      </w:r>
      <w:r>
        <w:rPr>
          <w:b/>
        </w:rPr>
        <w:t>Print</w:t>
      </w:r>
      <w:r w:rsidR="006162C9">
        <w:rPr>
          <w:b/>
        </w:rPr>
        <w:t xml:space="preserve"> </w:t>
      </w:r>
      <w:r w:rsidR="006162C9">
        <w:t>button</w:t>
      </w:r>
      <w:r w:rsidR="003340D1">
        <w:t xml:space="preserve"> </w:t>
      </w:r>
      <w:r w:rsidR="00FD210D">
        <w:t xml:space="preserve">(blue) </w:t>
      </w:r>
      <w:r w:rsidR="003340D1">
        <w:t>within the Comparing Occupations section</w:t>
      </w:r>
      <w:r w:rsidR="006162C9">
        <w:t>.</w:t>
      </w:r>
    </w:p>
    <w:p w14:paraId="2F7629CF" w14:textId="77777777" w:rsidR="00B35A49" w:rsidRDefault="00B35A49">
      <w:pPr>
        <w:spacing w:after="160" w:line="259" w:lineRule="auto"/>
        <w:rPr>
          <w:rFonts w:ascii="Trebuchet MS" w:eastAsia="Times New Roman" w:hAnsi="Trebuchet MS"/>
          <w:b/>
          <w:bCs/>
          <w:color w:val="4F81BD"/>
          <w:szCs w:val="26"/>
        </w:rPr>
      </w:pPr>
      <w:r>
        <w:br w:type="page"/>
      </w:r>
    </w:p>
    <w:p w14:paraId="6F1533CE" w14:textId="5D8E1987" w:rsidR="00BC7E83" w:rsidRPr="0008630D" w:rsidRDefault="00BC7E83" w:rsidP="00BC7E83">
      <w:pPr>
        <w:pStyle w:val="Heading2"/>
      </w:pPr>
      <w:bookmarkStart w:id="83" w:name="_Toc491860669"/>
      <w:r>
        <w:lastRenderedPageBreak/>
        <w:t>Viewing &amp; Updating</w:t>
      </w:r>
      <w:r w:rsidRPr="0008630D">
        <w:t xml:space="preserve"> a My Stuff Profile</w:t>
      </w:r>
      <w:bookmarkEnd w:id="83"/>
    </w:p>
    <w:p w14:paraId="1B71484B" w14:textId="1FEA202E" w:rsidR="00BC7E83" w:rsidRDefault="00EE648B" w:rsidP="00BC7E83">
      <w:r>
        <w:rPr>
          <w:noProof/>
          <w:lang w:eastAsia="ko-KR"/>
        </w:rPr>
        <w:drawing>
          <wp:anchor distT="0" distB="0" distL="114300" distR="114300" simplePos="0" relativeHeight="251681280" behindDoc="0" locked="0" layoutInCell="1" allowOverlap="1" wp14:anchorId="7CFF2A0B" wp14:editId="6BE21FA8">
            <wp:simplePos x="0" y="0"/>
            <wp:positionH relativeFrom="column">
              <wp:posOffset>5235575</wp:posOffset>
            </wp:positionH>
            <wp:positionV relativeFrom="paragraph">
              <wp:posOffset>270510</wp:posOffset>
            </wp:positionV>
            <wp:extent cx="598805" cy="210820"/>
            <wp:effectExtent l="0" t="0" r="0" b="0"/>
            <wp:wrapNone/>
            <wp:docPr id="38" name="Picture 38" descr="The My Stuff button is a green rectangle with the words My Stuff inside." title="My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nieminen\Desktop\my stuf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805" cy="210820"/>
                    </a:xfrm>
                    <a:prstGeom prst="rect">
                      <a:avLst/>
                    </a:prstGeom>
                    <a:noFill/>
                    <a:ln>
                      <a:noFill/>
                    </a:ln>
                  </pic:spPr>
                </pic:pic>
              </a:graphicData>
            </a:graphic>
          </wp:anchor>
        </w:drawing>
      </w:r>
      <w:r w:rsidR="00BC7E83">
        <w:t xml:space="preserve">Maintaining a complete, accurate, and up-to-date </w:t>
      </w:r>
      <w:r w:rsidR="00BC7E83" w:rsidRPr="009A574B">
        <w:rPr>
          <w:b/>
        </w:rPr>
        <w:t>My Stuff</w:t>
      </w:r>
      <w:r w:rsidR="00BC7E83" w:rsidRPr="0008630D">
        <w:t xml:space="preserve"> profile </w:t>
      </w:r>
      <w:r w:rsidR="003340D1">
        <w:t>will produce the most relevant recommendations and Fit information</w:t>
      </w:r>
      <w:r w:rsidR="00BC7E83">
        <w:t>.</w:t>
      </w:r>
      <w:r w:rsidR="00BC7E83" w:rsidRPr="0008630D">
        <w:t xml:space="preserve"> </w:t>
      </w:r>
      <w:r w:rsidR="00BC7E83">
        <w:t xml:space="preserve">The </w:t>
      </w:r>
      <w:r w:rsidR="003340D1" w:rsidRPr="003340D1">
        <w:rPr>
          <w:b/>
        </w:rPr>
        <w:t>My Stuff</w:t>
      </w:r>
      <w:r w:rsidR="003340D1">
        <w:t xml:space="preserve"> (</w:t>
      </w:r>
      <w:r>
        <w:t xml:space="preserve">                 </w:t>
      </w:r>
      <w:r w:rsidR="003340D1">
        <w:t>)</w:t>
      </w:r>
      <w:r w:rsidR="00BC7E83">
        <w:t xml:space="preserve"> </w:t>
      </w:r>
      <w:r w:rsidR="00BC7E83" w:rsidRPr="0008630D">
        <w:t xml:space="preserve">button at the top right corner of every </w:t>
      </w:r>
      <w:r w:rsidR="00BC7E83">
        <w:t>scree</w:t>
      </w:r>
      <w:r w:rsidR="003340D1">
        <w:t xml:space="preserve">n within The Career Index Plus can be used to </w:t>
      </w:r>
      <w:r w:rsidR="00BC7E83">
        <w:t xml:space="preserve">create, </w:t>
      </w:r>
      <w:r w:rsidR="003340D1">
        <w:t>access</w:t>
      </w:r>
      <w:r w:rsidR="00BC7E83">
        <w:t xml:space="preserve">, edit, </w:t>
      </w:r>
      <w:r w:rsidR="003340D1">
        <w:t>and print a client’s</w:t>
      </w:r>
      <w:r w:rsidR="00BC7E83">
        <w:t xml:space="preserve"> profile.</w:t>
      </w:r>
      <w:r w:rsidR="009A574B">
        <w:t xml:space="preserve"> When a profile is changed, the information under the </w:t>
      </w:r>
      <w:r w:rsidR="009A574B" w:rsidRPr="009A574B">
        <w:rPr>
          <w:b/>
        </w:rPr>
        <w:t xml:space="preserve">Recommended </w:t>
      </w:r>
      <w:r w:rsidR="009A574B">
        <w:t xml:space="preserve">and </w:t>
      </w:r>
      <w:r w:rsidR="009A574B" w:rsidRPr="009A574B">
        <w:rPr>
          <w:b/>
        </w:rPr>
        <w:t>Fit</w:t>
      </w:r>
      <w:r w:rsidR="009A574B">
        <w:t xml:space="preserve"> tabs automatically update</w:t>
      </w:r>
      <w:r w:rsidR="000B7702">
        <w:t>s</w:t>
      </w:r>
      <w:r w:rsidR="009A574B">
        <w:t xml:space="preserve"> according to the new profile</w:t>
      </w:r>
      <w:r w:rsidR="006547BD">
        <w:t>.</w:t>
      </w:r>
    </w:p>
    <w:p w14:paraId="6A7C95DF" w14:textId="3AE78541" w:rsidR="00BC7E83" w:rsidRDefault="00227CB3" w:rsidP="00BC7E83">
      <w:pPr>
        <w:pStyle w:val="Heading1"/>
      </w:pPr>
      <w:bookmarkStart w:id="84" w:name="_Toc491860670"/>
      <w:r>
        <w:t>Searching for Labor Market Information</w:t>
      </w:r>
      <w:bookmarkEnd w:id="84"/>
    </w:p>
    <w:p w14:paraId="488E7D14" w14:textId="39F8C380" w:rsidR="00BC7E83" w:rsidRDefault="00BC7E83" w:rsidP="00BC7E83">
      <w:r>
        <w:t>The Career Index Plus contains all the information a</w:t>
      </w:r>
      <w:r w:rsidR="00632233">
        <w:t xml:space="preserve"> client </w:t>
      </w:r>
      <w:r>
        <w:t xml:space="preserve">needs to make an informed career choice. There are </w:t>
      </w:r>
      <w:r w:rsidR="00227CB3">
        <w:t>three</w:t>
      </w:r>
      <w:r>
        <w:t xml:space="preserve"> ways to search for information using The Career Index Plus.</w:t>
      </w:r>
    </w:p>
    <w:p w14:paraId="1D6145C7" w14:textId="77777777" w:rsidR="00BC7E83" w:rsidRPr="00597593" w:rsidRDefault="00BC7E83" w:rsidP="00BC7E83">
      <w:pPr>
        <w:pStyle w:val="Heading2"/>
      </w:pPr>
      <w:bookmarkStart w:id="85" w:name="_Toc491860671"/>
      <w:r>
        <w:t>Search Types</w:t>
      </w:r>
      <w:bookmarkEnd w:id="85"/>
    </w:p>
    <w:p w14:paraId="37BEB125" w14:textId="651E8216" w:rsidR="00BC7E83" w:rsidRDefault="002B50C4" w:rsidP="00BC7E83">
      <w:r>
        <w:t>Searching for an occupation</w:t>
      </w:r>
      <w:r w:rsidR="00BC7E83">
        <w:t xml:space="preserve"> </w:t>
      </w:r>
      <w:r>
        <w:t>is the most common type of search during the career exploration, planning, and goal-setting process</w:t>
      </w:r>
      <w:r w:rsidR="00227CB3">
        <w:t xml:space="preserve"> (</w:t>
      </w:r>
      <w:r w:rsidR="00B51FD5">
        <w:t xml:space="preserve">see </w:t>
      </w:r>
      <w:r w:rsidR="00B51FD5">
        <w:rPr>
          <w:i/>
        </w:rPr>
        <w:t xml:space="preserve">Searching for an Occupation </w:t>
      </w:r>
      <w:r w:rsidR="00B51FD5">
        <w:t xml:space="preserve">on page </w:t>
      </w:r>
      <w:r w:rsidR="00B51FD5">
        <w:fldChar w:fldCharType="begin"/>
      </w:r>
      <w:r w:rsidR="00B51FD5">
        <w:instrText xml:space="preserve"> PAGEREF _Ref489443574 \h </w:instrText>
      </w:r>
      <w:r w:rsidR="00B51FD5">
        <w:fldChar w:fldCharType="separate"/>
      </w:r>
      <w:r w:rsidR="006F4E8B">
        <w:rPr>
          <w:noProof/>
        </w:rPr>
        <w:t>52</w:t>
      </w:r>
      <w:r w:rsidR="00B51FD5">
        <w:fldChar w:fldCharType="end"/>
      </w:r>
      <w:r w:rsidR="00EB12BB">
        <w:t>).</w:t>
      </w:r>
      <w:r w:rsidR="00BC7E83">
        <w:t xml:space="preserve"> Depending on where they are in the exploration process, </w:t>
      </w:r>
      <w:r w:rsidR="00632233">
        <w:t xml:space="preserve">clients </w:t>
      </w:r>
      <w:r w:rsidR="00BC7E83">
        <w:t xml:space="preserve">may also conduct a </w:t>
      </w:r>
      <w:r w:rsidR="00BC7E83" w:rsidRPr="003E2662">
        <w:rPr>
          <w:b/>
        </w:rPr>
        <w:t>Just Job</w:t>
      </w:r>
      <w:r w:rsidR="00227CB3">
        <w:rPr>
          <w:b/>
        </w:rPr>
        <w:t xml:space="preserve"> Posting</w:t>
      </w:r>
      <w:r w:rsidR="00BC7E83" w:rsidRPr="003E2662">
        <w:rPr>
          <w:b/>
        </w:rPr>
        <w:t>s</w:t>
      </w:r>
      <w:r w:rsidR="00BC7E83">
        <w:t xml:space="preserve"> search</w:t>
      </w:r>
      <w:r w:rsidR="00227CB3">
        <w:t xml:space="preserve"> (see </w:t>
      </w:r>
      <w:r w:rsidR="00227CB3" w:rsidRPr="00EB12BB">
        <w:rPr>
          <w:i/>
        </w:rPr>
        <w:t>Just Job Postings Search Information</w:t>
      </w:r>
      <w:r w:rsidR="00EB12BB">
        <w:t xml:space="preserve"> </w:t>
      </w:r>
      <w:r w:rsidR="00EB12BB">
        <w:fldChar w:fldCharType="begin"/>
      </w:r>
      <w:r w:rsidR="00EB12BB">
        <w:instrText xml:space="preserve"> PAGEREF _Ref462155684 \p \h </w:instrText>
      </w:r>
      <w:r w:rsidR="00EB12BB">
        <w:fldChar w:fldCharType="separate"/>
      </w:r>
      <w:r w:rsidR="006F4E8B">
        <w:rPr>
          <w:noProof/>
        </w:rPr>
        <w:t>on page 89</w:t>
      </w:r>
      <w:r w:rsidR="00EB12BB">
        <w:fldChar w:fldCharType="end"/>
      </w:r>
      <w:r w:rsidR="00EB12BB">
        <w:t>).</w:t>
      </w:r>
      <w:r w:rsidR="00BC7E83">
        <w:t xml:space="preserve"> Search results will display the most relevant data and information if the </w:t>
      </w:r>
      <w:r w:rsidR="00632233">
        <w:t xml:space="preserve">client </w:t>
      </w:r>
      <w:r w:rsidR="00BC7E83">
        <w:t xml:space="preserve">has an accurate, complete, and up-to-date </w:t>
      </w:r>
      <w:r w:rsidR="00BC7E83" w:rsidRPr="00227CB3">
        <w:rPr>
          <w:b/>
        </w:rPr>
        <w:t>My Stuff</w:t>
      </w:r>
      <w:r w:rsidR="00BC7E83">
        <w:t xml:space="preserve"> profile (see </w:t>
      </w:r>
      <w:r w:rsidR="00227CB3" w:rsidRPr="00EB12BB">
        <w:rPr>
          <w:i/>
        </w:rPr>
        <w:t>Creating a My Stuff Profile</w:t>
      </w:r>
      <w:r w:rsidR="00EB12BB">
        <w:t xml:space="preserve"> </w:t>
      </w:r>
      <w:r w:rsidR="00EB12BB">
        <w:fldChar w:fldCharType="begin"/>
      </w:r>
      <w:r w:rsidR="00EB12BB">
        <w:instrText xml:space="preserve"> PAGEREF _Ref462155716 \p \h </w:instrText>
      </w:r>
      <w:r w:rsidR="00EB12BB">
        <w:fldChar w:fldCharType="separate"/>
      </w:r>
      <w:r w:rsidR="006F4E8B">
        <w:rPr>
          <w:noProof/>
        </w:rPr>
        <w:t>on page 35</w:t>
      </w:r>
      <w:r w:rsidR="00EB12BB">
        <w:fldChar w:fldCharType="end"/>
      </w:r>
      <w:r w:rsidR="00EB12BB">
        <w:t>).</w:t>
      </w:r>
      <w:r w:rsidR="00BC7E83">
        <w:t xml:space="preserve"> </w:t>
      </w:r>
    </w:p>
    <w:p w14:paraId="20272A9B" w14:textId="77777777" w:rsidR="00966FBB" w:rsidRDefault="00966FBB">
      <w:pPr>
        <w:spacing w:after="160" w:line="259" w:lineRule="auto"/>
        <w:rPr>
          <w:rFonts w:ascii="Trebuchet MS" w:eastAsia="Times New Roman" w:hAnsi="Trebuchet MS"/>
          <w:b/>
          <w:bCs/>
          <w:color w:val="4F81BD"/>
          <w:szCs w:val="26"/>
        </w:rPr>
      </w:pPr>
      <w:bookmarkStart w:id="86" w:name="_Ref462156236"/>
      <w:r>
        <w:br w:type="page"/>
      </w:r>
    </w:p>
    <w:p w14:paraId="299EA7B8" w14:textId="3CD706A8" w:rsidR="00BC7E83" w:rsidRDefault="00BC7E83" w:rsidP="00BC7E83">
      <w:pPr>
        <w:pStyle w:val="Heading2"/>
      </w:pPr>
      <w:bookmarkStart w:id="87" w:name="_Toc491860672"/>
      <w:r>
        <w:lastRenderedPageBreak/>
        <w:t>Job Search Terms and Tips</w:t>
      </w:r>
      <w:bookmarkEnd w:id="86"/>
      <w:bookmarkEnd w:id="87"/>
    </w:p>
    <w:p w14:paraId="4273C26E" w14:textId="19A5E503" w:rsidR="00483937" w:rsidRDefault="00BC7E83" w:rsidP="006547BD">
      <w:pPr>
        <w:rPr>
          <w:rFonts w:ascii="Calibri Light" w:eastAsiaTheme="majorEastAsia" w:hAnsi="Calibri Light" w:cstheme="majorBidi"/>
          <w:b/>
          <w:color w:val="2E74B5" w:themeColor="accent1" w:themeShade="BF"/>
        </w:rPr>
      </w:pPr>
      <w:r>
        <w:t xml:space="preserve">Most searches within The Career Index Plus </w:t>
      </w:r>
      <w:r w:rsidR="00483937">
        <w:t xml:space="preserve">include </w:t>
      </w:r>
      <w:r w:rsidR="002B50C4">
        <w:t xml:space="preserve">a </w:t>
      </w:r>
      <w:r w:rsidR="00483937">
        <w:t>keyword</w:t>
      </w:r>
      <w:r w:rsidR="002B50C4">
        <w:t>(</w:t>
      </w:r>
      <w:r w:rsidR="00483937">
        <w:t>s</w:t>
      </w:r>
      <w:r w:rsidR="002B50C4">
        <w:t>)</w:t>
      </w:r>
      <w:r w:rsidR="00483937">
        <w:t xml:space="preserve"> and a location.</w:t>
      </w:r>
      <w:r>
        <w:t xml:space="preserve"> </w:t>
      </w:r>
    </w:p>
    <w:p w14:paraId="04D107DB" w14:textId="35895F6A" w:rsidR="00BC7E83" w:rsidRPr="00F9377B" w:rsidRDefault="00BC7E83" w:rsidP="0004049C">
      <w:pPr>
        <w:pStyle w:val="Heading3"/>
        <w:spacing w:before="200"/>
      </w:pPr>
      <w:bookmarkStart w:id="88" w:name="_Toc491860673"/>
      <w:r w:rsidRPr="00F9377B">
        <w:t>Keyword</w:t>
      </w:r>
      <w:r w:rsidR="002B50C4">
        <w:t>(</w:t>
      </w:r>
      <w:r w:rsidRPr="00F9377B">
        <w:t>s</w:t>
      </w:r>
      <w:r w:rsidR="002B50C4">
        <w:t>)</w:t>
      </w:r>
      <w:bookmarkEnd w:id="88"/>
    </w:p>
    <w:p w14:paraId="1159A707" w14:textId="2DF1B663" w:rsidR="00BC7E83" w:rsidRDefault="0004049C" w:rsidP="006547BD">
      <w:r>
        <w:t xml:space="preserve">In the </w:t>
      </w:r>
      <w:r w:rsidRPr="0004049C">
        <w:rPr>
          <w:b/>
        </w:rPr>
        <w:t>K</w:t>
      </w:r>
      <w:r w:rsidR="00BC7E83" w:rsidRPr="0004049C">
        <w:rPr>
          <w:b/>
        </w:rPr>
        <w:t>eyword</w:t>
      </w:r>
      <w:r w:rsidR="002B50C4">
        <w:rPr>
          <w:b/>
        </w:rPr>
        <w:t>(</w:t>
      </w:r>
      <w:r w:rsidR="00BC7E83" w:rsidRPr="0004049C">
        <w:rPr>
          <w:b/>
        </w:rPr>
        <w:t>s</w:t>
      </w:r>
      <w:r w:rsidR="002B50C4">
        <w:rPr>
          <w:b/>
        </w:rPr>
        <w:t>)</w:t>
      </w:r>
      <w:r w:rsidR="00BC7E83">
        <w:t xml:space="preserve"> field, any word or combination of words related to </w:t>
      </w:r>
      <w:r w:rsidR="008101F9">
        <w:t>an occupation can be entered, including</w:t>
      </w:r>
      <w:r w:rsidR="00BC7E83">
        <w:t xml:space="preserve"> military designations.</w:t>
      </w:r>
      <w:r w:rsidR="006A1872">
        <w:t xml:space="preserve"> </w:t>
      </w:r>
      <w:r w:rsidR="00BC7E83">
        <w:t>Keywords can include any combination of the following types of searches.</w:t>
      </w:r>
    </w:p>
    <w:p w14:paraId="37697C1A" w14:textId="77777777" w:rsidR="00BC7E83" w:rsidRDefault="00BC7E83" w:rsidP="00BC7E83">
      <w:pPr>
        <w:spacing w:after="0" w:line="240" w:lineRule="auto"/>
      </w:pPr>
    </w:p>
    <w:tbl>
      <w:tblPr>
        <w:tblStyle w:val="TableGrid"/>
        <w:tblW w:w="0" w:type="auto"/>
        <w:tblLook w:val="04A0" w:firstRow="1" w:lastRow="0" w:firstColumn="1" w:lastColumn="0" w:noHBand="0" w:noVBand="1"/>
        <w:tblCaption w:val="Search Terms and Keywords"/>
        <w:tblDescription w:val="If the search term includes a single word, as in Medical, the results screen will display entries that include the word. If the search term includes multiple words separated by a space, as in Medical Assistant, the results screen will display entries that include any of the words. If the search term includes multiple words in quotation marks, as in &quot;Medical Assistant,&quot; the results screen will display entries that include the entire quoted term. If the search term includes multiple words separated by the word AND, as in Medical AND Assistant, the results screen will display entries that include both words. If the search term includes multiple words separated by the word OR, as in Medical OR Assistant, the results screen will display entries that include either word. If the search term includes multiple words separated by the word not, as in Medical NOT Assistant, the results screen will display entries that include the first word but not the second word."/>
      </w:tblPr>
      <w:tblGrid>
        <w:gridCol w:w="3026"/>
        <w:gridCol w:w="1981"/>
        <w:gridCol w:w="4343"/>
      </w:tblGrid>
      <w:tr w:rsidR="00BC7E83" w:rsidRPr="00F171AA" w14:paraId="09D380EA" w14:textId="77777777" w:rsidTr="00E77D5D">
        <w:trPr>
          <w:tblHeader/>
        </w:trPr>
        <w:tc>
          <w:tcPr>
            <w:tcW w:w="0" w:type="auto"/>
            <w:vAlign w:val="center"/>
          </w:tcPr>
          <w:p w14:paraId="64CAD300" w14:textId="77777777" w:rsidR="00BC7E83" w:rsidRPr="00C076D2" w:rsidRDefault="00BC7E83" w:rsidP="00345F02">
            <w:pPr>
              <w:spacing w:after="0"/>
              <w:jc w:val="center"/>
              <w:rPr>
                <w:b/>
              </w:rPr>
            </w:pPr>
            <w:r w:rsidRPr="00C076D2">
              <w:rPr>
                <w:b/>
              </w:rPr>
              <w:t>If the search term includes…</w:t>
            </w:r>
          </w:p>
        </w:tc>
        <w:tc>
          <w:tcPr>
            <w:tcW w:w="0" w:type="auto"/>
            <w:vAlign w:val="center"/>
          </w:tcPr>
          <w:p w14:paraId="540D93DF" w14:textId="77777777" w:rsidR="00BC7E83" w:rsidRPr="00C076D2" w:rsidRDefault="00BC7E83" w:rsidP="00345F02">
            <w:pPr>
              <w:spacing w:after="0"/>
              <w:jc w:val="center"/>
              <w:rPr>
                <w:b/>
              </w:rPr>
            </w:pPr>
            <w:r w:rsidRPr="00C076D2">
              <w:rPr>
                <w:b/>
              </w:rPr>
              <w:t>…as in…</w:t>
            </w:r>
          </w:p>
        </w:tc>
        <w:tc>
          <w:tcPr>
            <w:tcW w:w="0" w:type="auto"/>
            <w:vAlign w:val="center"/>
          </w:tcPr>
          <w:p w14:paraId="27EEA8EE" w14:textId="77777777" w:rsidR="00BC7E83" w:rsidRPr="00C076D2" w:rsidRDefault="00BC7E83" w:rsidP="00345F02">
            <w:pPr>
              <w:spacing w:after="0"/>
              <w:jc w:val="center"/>
              <w:rPr>
                <w:b/>
              </w:rPr>
            </w:pPr>
            <w:r w:rsidRPr="00C076D2">
              <w:rPr>
                <w:b/>
              </w:rPr>
              <w:t>…the results screen will display…</w:t>
            </w:r>
          </w:p>
        </w:tc>
      </w:tr>
      <w:tr w:rsidR="00BC7E83" w14:paraId="3C1CF479" w14:textId="77777777" w:rsidTr="00E77D5D">
        <w:tc>
          <w:tcPr>
            <w:tcW w:w="0" w:type="auto"/>
          </w:tcPr>
          <w:p w14:paraId="12054B4E" w14:textId="77777777" w:rsidR="00BC7E83" w:rsidRDefault="00BC7E83" w:rsidP="00345F02">
            <w:pPr>
              <w:spacing w:after="0"/>
            </w:pPr>
            <w:r>
              <w:t>A single word</w:t>
            </w:r>
          </w:p>
        </w:tc>
        <w:tc>
          <w:tcPr>
            <w:tcW w:w="0" w:type="auto"/>
          </w:tcPr>
          <w:p w14:paraId="7026AEF3" w14:textId="77777777" w:rsidR="00BC7E83" w:rsidRDefault="00BC7E83" w:rsidP="00345F02">
            <w:pPr>
              <w:spacing w:after="0"/>
            </w:pPr>
            <w:r>
              <w:t>Medical</w:t>
            </w:r>
          </w:p>
        </w:tc>
        <w:tc>
          <w:tcPr>
            <w:tcW w:w="0" w:type="auto"/>
          </w:tcPr>
          <w:p w14:paraId="17128249" w14:textId="0F81F8C4" w:rsidR="00BC7E83" w:rsidRDefault="00483937" w:rsidP="00345F02">
            <w:pPr>
              <w:spacing w:after="0"/>
            </w:pPr>
            <w:r>
              <w:t>Entries that include the word</w:t>
            </w:r>
            <w:r w:rsidR="00BC7E83">
              <w:t xml:space="preserve"> “Medical”</w:t>
            </w:r>
          </w:p>
        </w:tc>
      </w:tr>
      <w:tr w:rsidR="00BC7E83" w14:paraId="3D138795" w14:textId="77777777" w:rsidTr="00E77D5D">
        <w:tc>
          <w:tcPr>
            <w:tcW w:w="0" w:type="auto"/>
          </w:tcPr>
          <w:p w14:paraId="3DDBAA83" w14:textId="77777777" w:rsidR="00BC7E83" w:rsidRDefault="00BC7E83" w:rsidP="00345F02">
            <w:pPr>
              <w:spacing w:after="0"/>
            </w:pPr>
            <w:r>
              <w:t>Multiple words separated by a space</w:t>
            </w:r>
          </w:p>
        </w:tc>
        <w:tc>
          <w:tcPr>
            <w:tcW w:w="0" w:type="auto"/>
          </w:tcPr>
          <w:p w14:paraId="2F29344A" w14:textId="77777777" w:rsidR="00BC7E83" w:rsidRDefault="00BC7E83" w:rsidP="00345F02">
            <w:pPr>
              <w:spacing w:after="0"/>
            </w:pPr>
            <w:r>
              <w:t>Medical Assistant</w:t>
            </w:r>
          </w:p>
        </w:tc>
        <w:tc>
          <w:tcPr>
            <w:tcW w:w="0" w:type="auto"/>
          </w:tcPr>
          <w:p w14:paraId="5AC7C669" w14:textId="159E2433" w:rsidR="00BC7E83" w:rsidRDefault="00BC7E83" w:rsidP="00345F02">
            <w:pPr>
              <w:spacing w:after="0"/>
            </w:pPr>
            <w:r>
              <w:t xml:space="preserve">Entries </w:t>
            </w:r>
            <w:r w:rsidR="00483937">
              <w:t>that include the word “Medical” or the word</w:t>
            </w:r>
            <w:r>
              <w:t xml:space="preserve"> “Assistant”</w:t>
            </w:r>
          </w:p>
        </w:tc>
      </w:tr>
      <w:tr w:rsidR="00BC7E83" w14:paraId="3305D525" w14:textId="77777777" w:rsidTr="00E77D5D">
        <w:tc>
          <w:tcPr>
            <w:tcW w:w="0" w:type="auto"/>
          </w:tcPr>
          <w:p w14:paraId="31452603" w14:textId="77777777" w:rsidR="00BC7E83" w:rsidRDefault="00BC7E83" w:rsidP="00345F02">
            <w:pPr>
              <w:spacing w:after="0"/>
            </w:pPr>
            <w:r>
              <w:t>Multiple words in quotation marks</w:t>
            </w:r>
          </w:p>
        </w:tc>
        <w:tc>
          <w:tcPr>
            <w:tcW w:w="0" w:type="auto"/>
          </w:tcPr>
          <w:p w14:paraId="44D0147C" w14:textId="77777777" w:rsidR="00BC7E83" w:rsidRDefault="00BC7E83" w:rsidP="00345F02">
            <w:pPr>
              <w:spacing w:after="0"/>
            </w:pPr>
            <w:r>
              <w:t>“Medical Assistant”</w:t>
            </w:r>
          </w:p>
        </w:tc>
        <w:tc>
          <w:tcPr>
            <w:tcW w:w="0" w:type="auto"/>
          </w:tcPr>
          <w:p w14:paraId="7DAEB940" w14:textId="085C3C59" w:rsidR="00BC7E83" w:rsidRDefault="00483937" w:rsidP="00345F02">
            <w:pPr>
              <w:spacing w:after="0"/>
            </w:pPr>
            <w:r>
              <w:t>Entries that include the term</w:t>
            </w:r>
            <w:r w:rsidR="00BC7E83">
              <w:t xml:space="preserve"> “Medical Assistant”</w:t>
            </w:r>
          </w:p>
        </w:tc>
      </w:tr>
      <w:tr w:rsidR="00BC7E83" w14:paraId="4A00E369" w14:textId="77777777" w:rsidTr="00E77D5D">
        <w:tc>
          <w:tcPr>
            <w:tcW w:w="0" w:type="auto"/>
          </w:tcPr>
          <w:p w14:paraId="01CEC0E4" w14:textId="77777777" w:rsidR="00BC7E83" w:rsidRDefault="00BC7E83" w:rsidP="00345F02">
            <w:pPr>
              <w:spacing w:after="0"/>
            </w:pPr>
            <w:r>
              <w:t>Multiple words separated by the word AND</w:t>
            </w:r>
          </w:p>
        </w:tc>
        <w:tc>
          <w:tcPr>
            <w:tcW w:w="0" w:type="auto"/>
          </w:tcPr>
          <w:p w14:paraId="73CA9323" w14:textId="77777777" w:rsidR="00BC7E83" w:rsidRDefault="00BC7E83" w:rsidP="00345F02">
            <w:pPr>
              <w:spacing w:after="0"/>
            </w:pPr>
            <w:r>
              <w:t>Medical AND Assistant</w:t>
            </w:r>
          </w:p>
        </w:tc>
        <w:tc>
          <w:tcPr>
            <w:tcW w:w="0" w:type="auto"/>
          </w:tcPr>
          <w:p w14:paraId="3D7B9B48" w14:textId="0DD5B2C7" w:rsidR="00BC7E83" w:rsidRDefault="00BC7E83" w:rsidP="00345F02">
            <w:pPr>
              <w:spacing w:after="0"/>
            </w:pPr>
            <w:r>
              <w:t>Entr</w:t>
            </w:r>
            <w:r w:rsidR="00483937">
              <w:t>ies that include both the words</w:t>
            </w:r>
            <w:r>
              <w:t xml:space="preserve"> “Medical” and “Assistant”</w:t>
            </w:r>
          </w:p>
        </w:tc>
      </w:tr>
      <w:tr w:rsidR="00BC7E83" w14:paraId="51904D21" w14:textId="77777777" w:rsidTr="00E77D5D">
        <w:tc>
          <w:tcPr>
            <w:tcW w:w="0" w:type="auto"/>
          </w:tcPr>
          <w:p w14:paraId="1F210D36" w14:textId="77777777" w:rsidR="00BC7E83" w:rsidRDefault="00BC7E83" w:rsidP="00345F02">
            <w:pPr>
              <w:spacing w:after="0"/>
            </w:pPr>
            <w:r>
              <w:t>Multiple words separated by the word OR</w:t>
            </w:r>
          </w:p>
        </w:tc>
        <w:tc>
          <w:tcPr>
            <w:tcW w:w="0" w:type="auto"/>
          </w:tcPr>
          <w:p w14:paraId="520490D4" w14:textId="77777777" w:rsidR="00BC7E83" w:rsidRDefault="00BC7E83" w:rsidP="00345F02">
            <w:pPr>
              <w:spacing w:after="0"/>
            </w:pPr>
            <w:r>
              <w:t>Medical OR Assistant</w:t>
            </w:r>
          </w:p>
        </w:tc>
        <w:tc>
          <w:tcPr>
            <w:tcW w:w="0" w:type="auto"/>
          </w:tcPr>
          <w:p w14:paraId="14350868" w14:textId="19EB0BA6" w:rsidR="00BC7E83" w:rsidRDefault="00BC7E83" w:rsidP="00345F02">
            <w:pPr>
              <w:spacing w:after="0"/>
            </w:pPr>
            <w:r>
              <w:t xml:space="preserve">Entries </w:t>
            </w:r>
            <w:r w:rsidR="00096696">
              <w:t>that include the word</w:t>
            </w:r>
            <w:r w:rsidR="00483937">
              <w:t xml:space="preserve"> “Medical” or the word</w:t>
            </w:r>
            <w:r>
              <w:t xml:space="preserve"> “Assistant”</w:t>
            </w:r>
          </w:p>
        </w:tc>
      </w:tr>
      <w:tr w:rsidR="00BC7E83" w14:paraId="55D708D9" w14:textId="77777777" w:rsidTr="00E77D5D">
        <w:tc>
          <w:tcPr>
            <w:tcW w:w="0" w:type="auto"/>
          </w:tcPr>
          <w:p w14:paraId="27EBD28A" w14:textId="5DE50FCF" w:rsidR="00BC7E83" w:rsidRDefault="00BC7E83" w:rsidP="00345F02">
            <w:pPr>
              <w:spacing w:after="0"/>
            </w:pPr>
            <w:r>
              <w:t>Multiple words separated by the word NOT</w:t>
            </w:r>
          </w:p>
        </w:tc>
        <w:tc>
          <w:tcPr>
            <w:tcW w:w="0" w:type="auto"/>
          </w:tcPr>
          <w:p w14:paraId="1CF8D306" w14:textId="77777777" w:rsidR="00BC7E83" w:rsidRDefault="00BC7E83" w:rsidP="00345F02">
            <w:pPr>
              <w:spacing w:after="0"/>
            </w:pPr>
            <w:r>
              <w:t>Medical NOT Assistant</w:t>
            </w:r>
          </w:p>
        </w:tc>
        <w:tc>
          <w:tcPr>
            <w:tcW w:w="0" w:type="auto"/>
          </w:tcPr>
          <w:p w14:paraId="10C44D52" w14:textId="0DFB2E3B" w:rsidR="00BC7E83" w:rsidRDefault="00BC7E83" w:rsidP="00345F02">
            <w:pPr>
              <w:spacing w:after="0"/>
            </w:pPr>
            <w:r>
              <w:t xml:space="preserve">Entries </w:t>
            </w:r>
            <w:r w:rsidR="00096696">
              <w:t>that include the word “Medical” but not the word</w:t>
            </w:r>
            <w:r>
              <w:t xml:space="preserve"> “Assistant”</w:t>
            </w:r>
          </w:p>
        </w:tc>
      </w:tr>
    </w:tbl>
    <w:p w14:paraId="7C63D3DD" w14:textId="77777777" w:rsidR="0004049C" w:rsidRDefault="0004049C" w:rsidP="00BC7E83">
      <w:pPr>
        <w:spacing w:after="0" w:line="240" w:lineRule="auto"/>
        <w:rPr>
          <w:b/>
          <w:color w:val="FF0000"/>
        </w:rPr>
        <w:sectPr w:rsidR="0004049C" w:rsidSect="00345F02">
          <w:type w:val="continuous"/>
          <w:pgSz w:w="12240" w:h="15840"/>
          <w:pgMar w:top="1440" w:right="1440" w:bottom="1440" w:left="1440" w:header="720" w:footer="720" w:gutter="0"/>
          <w:cols w:space="720"/>
          <w:docGrid w:linePitch="381"/>
        </w:sectPr>
      </w:pPr>
    </w:p>
    <w:p w14:paraId="78E69F93" w14:textId="77777777" w:rsidR="00B51FD5" w:rsidRDefault="00B51FD5">
      <w:r>
        <w:br w:type="page"/>
      </w:r>
    </w:p>
    <w:tbl>
      <w:tblPr>
        <w:tblStyle w:val="TableGrid"/>
        <w:tblpPr w:leftFromText="180" w:rightFromText="180" w:vertAnchor="text" w:horzAnchor="margin" w:tblpX="108" w:tblpY="188"/>
        <w:tblW w:w="0" w:type="auto"/>
        <w:tblLook w:val="04A0" w:firstRow="1" w:lastRow="0" w:firstColumn="1" w:lastColumn="0" w:noHBand="0" w:noVBand="1"/>
        <w:tblCaption w:val="Advanced Tip"/>
        <w:tblDescription w:val="Search terms can be combined to further refine a search. For example, entering quote Medical Assistant unquote, NOT Instructor, will eliminate all resuls for &quot;Medical Assistant&quot; that contain the word &quot;Instructor.&quot;"/>
      </w:tblPr>
      <w:tblGrid>
        <w:gridCol w:w="1209"/>
        <w:gridCol w:w="8079"/>
      </w:tblGrid>
      <w:tr w:rsidR="00B51FD5" w14:paraId="6E62C8C4" w14:textId="77777777" w:rsidTr="00B51FD5">
        <w:trPr>
          <w:tblHeader/>
        </w:trPr>
        <w:tc>
          <w:tcPr>
            <w:tcW w:w="1209" w:type="dxa"/>
            <w:tcBorders>
              <w:top w:val="single" w:sz="4" w:space="0" w:color="auto"/>
              <w:left w:val="single" w:sz="4" w:space="0" w:color="auto"/>
              <w:bottom w:val="single" w:sz="4" w:space="0" w:color="auto"/>
              <w:right w:val="single" w:sz="4" w:space="0" w:color="auto"/>
            </w:tcBorders>
            <w:hideMark/>
          </w:tcPr>
          <w:p w14:paraId="73A58631" w14:textId="48A83ADA" w:rsidR="00B51FD5" w:rsidRDefault="00B51FD5" w:rsidP="00B51FD5">
            <w:pPr>
              <w:spacing w:after="0"/>
            </w:pPr>
            <w:r>
              <w:rPr>
                <w:noProof/>
                <w:lang w:eastAsia="ko-KR"/>
              </w:rPr>
              <w:lastRenderedPageBreak/>
              <w:drawing>
                <wp:anchor distT="0" distB="0" distL="114300" distR="114300" simplePos="0" relativeHeight="251682304" behindDoc="0" locked="0" layoutInCell="1" allowOverlap="1" wp14:anchorId="5EBD05D5" wp14:editId="14959552">
                  <wp:simplePos x="0" y="0"/>
                  <wp:positionH relativeFrom="column">
                    <wp:posOffset>-6350</wp:posOffset>
                  </wp:positionH>
                  <wp:positionV relativeFrom="paragraph">
                    <wp:posOffset>29845</wp:posOffset>
                  </wp:positionV>
                  <wp:extent cx="630555" cy="630555"/>
                  <wp:effectExtent l="0" t="0" r="0" b="0"/>
                  <wp:wrapSquare wrapText="bothSides"/>
                  <wp:docPr id="531" name="Picture 531" descr="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14:sizeRelH relativeFrom="page">
                    <wp14:pctWidth>0</wp14:pctWidth>
                  </wp14:sizeRelH>
                  <wp14:sizeRelV relativeFrom="page">
                    <wp14:pctHeight>0</wp14:pctHeight>
                  </wp14:sizeRelV>
                </wp:anchor>
              </w:drawing>
            </w:r>
          </w:p>
        </w:tc>
        <w:tc>
          <w:tcPr>
            <w:tcW w:w="807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19F1EC" w14:textId="77777777" w:rsidR="00B51FD5" w:rsidRDefault="00B51FD5" w:rsidP="00B51FD5">
            <w:pPr>
              <w:spacing w:after="0"/>
            </w:pPr>
            <w:r>
              <w:t xml:space="preserve">Search terms can be combined to further refine a search. For example, entering </w:t>
            </w:r>
            <w:r w:rsidRPr="00E666CF">
              <w:rPr>
                <w:i/>
              </w:rPr>
              <w:t>“Medical Assistant” NOT Instructor</w:t>
            </w:r>
            <w:r>
              <w:t xml:space="preserve"> will eliminate all results for “Medical Assistant” that contain the word “Instructor.”</w:t>
            </w:r>
          </w:p>
        </w:tc>
      </w:tr>
    </w:tbl>
    <w:p w14:paraId="10CC8F08" w14:textId="77777777" w:rsidR="00B47E9E" w:rsidRDefault="00BC7E83" w:rsidP="00B47E9E">
      <w:pPr>
        <w:spacing w:before="200"/>
      </w:pPr>
      <w:r>
        <w:t xml:space="preserve">All keyword searches relate back to an O*NET title, the key to a host of critical information. O*NET titles are like job families, rather than specific job titles. Therefore, a single O*NET title can cover many different job titles with similar attributes. </w:t>
      </w:r>
    </w:p>
    <w:p w14:paraId="13567B32" w14:textId="69BCF33E" w:rsidR="00BC7E83" w:rsidRDefault="00BC7E83" w:rsidP="00B47E9E">
      <w:r>
        <w:t>Whereas there are more than 300,000 job titles being used in the labor market today, there are only around 1100 O*NET titles. Job titles such as Bridge/Structure Inspection Team Leader, Railroad Design Consultant, and Traffic Engineer, for example, would all fall under the O*NET title of Civil Engineers.</w:t>
      </w:r>
    </w:p>
    <w:tbl>
      <w:tblPr>
        <w:tblStyle w:val="TableGrid"/>
        <w:tblW w:w="0" w:type="auto"/>
        <w:tblInd w:w="108" w:type="dxa"/>
        <w:tblLook w:val="04A0" w:firstRow="1" w:lastRow="0" w:firstColumn="1" w:lastColumn="0" w:noHBand="0" w:noVBand="1"/>
        <w:tblCaption w:val="Advanced Tip"/>
        <w:tblDescription w:val="Of over 300,000 job titles used in the labor market, only about 70,000 are used in The Career Index Plus. If you don't see a title that you're looking for, try a different search term. Some titles may not have a specific O*NET title, but would be under the O*NET category of &quot;All Other.&quot; Because the jobs included in this classification are so broad, there are little data available for these, other than job openings, salary information, and projections."/>
      </w:tblPr>
      <w:tblGrid>
        <w:gridCol w:w="1209"/>
        <w:gridCol w:w="8033"/>
      </w:tblGrid>
      <w:tr w:rsidR="00B47E9E" w14:paraId="4F32C34F" w14:textId="77777777" w:rsidTr="00B51FD5">
        <w:trPr>
          <w:tblHeader/>
        </w:trPr>
        <w:tc>
          <w:tcPr>
            <w:tcW w:w="1209" w:type="dxa"/>
            <w:tcBorders>
              <w:top w:val="single" w:sz="4" w:space="0" w:color="auto"/>
              <w:left w:val="single" w:sz="4" w:space="0" w:color="auto"/>
              <w:bottom w:val="single" w:sz="4" w:space="0" w:color="auto"/>
              <w:right w:val="single" w:sz="4" w:space="0" w:color="auto"/>
            </w:tcBorders>
            <w:hideMark/>
          </w:tcPr>
          <w:p w14:paraId="5B08D99E" w14:textId="77777777" w:rsidR="00B47E9E" w:rsidRDefault="00B47E9E" w:rsidP="001366F8">
            <w:pPr>
              <w:spacing w:after="0"/>
            </w:pPr>
            <w:r>
              <w:rPr>
                <w:noProof/>
                <w:lang w:eastAsia="ko-KR"/>
              </w:rPr>
              <w:drawing>
                <wp:anchor distT="0" distB="0" distL="114300" distR="114300" simplePos="0" relativeHeight="251638272" behindDoc="0" locked="0" layoutInCell="1" allowOverlap="1" wp14:anchorId="7710865C" wp14:editId="4FFF73CD">
                  <wp:simplePos x="0" y="0"/>
                  <wp:positionH relativeFrom="column">
                    <wp:posOffset>3175</wp:posOffset>
                  </wp:positionH>
                  <wp:positionV relativeFrom="paragraph">
                    <wp:posOffset>28575</wp:posOffset>
                  </wp:positionV>
                  <wp:extent cx="630555" cy="630555"/>
                  <wp:effectExtent l="0" t="0" r="0" b="0"/>
                  <wp:wrapSquare wrapText="bothSides"/>
                  <wp:docPr id="533" name="Picture 533" descr="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14:sizeRelH relativeFrom="page">
                    <wp14:pctWidth>0</wp14:pctWidth>
                  </wp14:sizeRelH>
                  <wp14:sizeRelV relativeFrom="page">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916DEB" w14:textId="588525C8" w:rsidR="00B47E9E" w:rsidRDefault="00B47E9E">
            <w:pPr>
              <w:spacing w:after="0"/>
            </w:pPr>
            <w:r>
              <w:t xml:space="preserve">Of over 300,000 job titles used in the labor market, only about 70,000 are used in The Career Index Plus. If you </w:t>
            </w:r>
            <w:r w:rsidR="00E14205">
              <w:t>cannot find</w:t>
            </w:r>
            <w:r>
              <w:t xml:space="preserve"> </w:t>
            </w:r>
            <w:r w:rsidR="00E14205">
              <w:t>the</w:t>
            </w:r>
            <w:r>
              <w:t xml:space="preserve"> title you</w:t>
            </w:r>
            <w:r w:rsidR="00F10CA9">
              <w:t xml:space="preserve"> </w:t>
            </w:r>
            <w:r w:rsidR="00E14205">
              <w:t>want</w:t>
            </w:r>
            <w:r>
              <w:t>, try a different search term. Some titles may not have a specific O*NET title, but would be under the O*NET category of “All Other.” Because the jobs included in this classification are so broad, there are little data available for these, other than job openings, salary information, and projections.</w:t>
            </w:r>
          </w:p>
        </w:tc>
      </w:tr>
    </w:tbl>
    <w:p w14:paraId="3DAA82EC" w14:textId="5D354DB8" w:rsidR="00BC7E83" w:rsidRPr="00F9377B" w:rsidRDefault="00BC7E83" w:rsidP="006547BD">
      <w:pPr>
        <w:pStyle w:val="Heading3"/>
        <w:spacing w:before="200"/>
      </w:pPr>
      <w:bookmarkStart w:id="89" w:name="_Toc491860674"/>
      <w:r w:rsidRPr="00F9377B">
        <w:t>Location</w:t>
      </w:r>
      <w:bookmarkEnd w:id="89"/>
    </w:p>
    <w:p w14:paraId="24EED8A6" w14:textId="13334991" w:rsidR="00046897" w:rsidRDefault="00BC7E83" w:rsidP="00BC7E83">
      <w:r>
        <w:t xml:space="preserve">In the location field, any United States city-state combination or </w:t>
      </w:r>
      <w:r w:rsidR="00096696">
        <w:t>ZIP</w:t>
      </w:r>
      <w:r>
        <w:t xml:space="preserve"> code can be used. </w:t>
      </w:r>
      <w:r w:rsidR="00046897">
        <w:t xml:space="preserve">The Career Index Plus provides, where available, local level data, data from the closest metropolitan statistical area, state level data, and national level data. </w:t>
      </w:r>
    </w:p>
    <w:p w14:paraId="65DC373F" w14:textId="0707461F" w:rsidR="00B47E9E" w:rsidRDefault="00BC7E83" w:rsidP="00BC7E83">
      <w:pPr>
        <w:rPr>
          <w:noProof/>
        </w:rPr>
      </w:pPr>
      <w:r>
        <w:t xml:space="preserve">Job searches default to within 25 miles of the specified location. To further expand the search radius, see </w:t>
      </w:r>
      <w:r w:rsidR="00E666CF" w:rsidRPr="00EB12BB">
        <w:rPr>
          <w:i/>
        </w:rPr>
        <w:t>Jobs</w:t>
      </w:r>
      <w:r>
        <w:t xml:space="preserve"> </w:t>
      </w:r>
      <w:r w:rsidR="00EB12BB">
        <w:rPr>
          <w:b/>
          <w:color w:val="FF0000"/>
        </w:rPr>
        <w:fldChar w:fldCharType="begin"/>
      </w:r>
      <w:r w:rsidR="00EB12BB">
        <w:instrText xml:space="preserve"> PAGEREF _Ref462155756 \p \h </w:instrText>
      </w:r>
      <w:r w:rsidR="00EB12BB">
        <w:rPr>
          <w:b/>
          <w:color w:val="FF0000"/>
        </w:rPr>
      </w:r>
      <w:r w:rsidR="00EB12BB">
        <w:rPr>
          <w:b/>
          <w:color w:val="FF0000"/>
        </w:rPr>
        <w:fldChar w:fldCharType="separate"/>
      </w:r>
      <w:r w:rsidR="006F4E8B">
        <w:rPr>
          <w:noProof/>
        </w:rPr>
        <w:t>on page 62</w:t>
      </w:r>
      <w:r w:rsidR="00EB12BB">
        <w:rPr>
          <w:b/>
          <w:color w:val="FF0000"/>
        </w:rPr>
        <w:fldChar w:fldCharType="end"/>
      </w:r>
      <w:r w:rsidRPr="00B47E9E">
        <w:t>.</w:t>
      </w:r>
    </w:p>
    <w:p w14:paraId="4A8D1139" w14:textId="426D1D79" w:rsidR="00BC7E83" w:rsidRPr="00B51FD5" w:rsidRDefault="00966FBB" w:rsidP="00B51FD5">
      <w:pPr>
        <w:pStyle w:val="Heading1"/>
      </w:pPr>
      <w:r>
        <w:br w:type="page"/>
      </w:r>
      <w:bookmarkStart w:id="90" w:name="_Ref489443325"/>
      <w:bookmarkStart w:id="91" w:name="_Ref489443468"/>
      <w:bookmarkStart w:id="92" w:name="_Ref489443574"/>
      <w:bookmarkStart w:id="93" w:name="_Toc491860675"/>
      <w:r w:rsidR="006A1872">
        <w:lastRenderedPageBreak/>
        <w:t>Searching for an Occupation</w:t>
      </w:r>
      <w:bookmarkEnd w:id="90"/>
      <w:bookmarkEnd w:id="91"/>
      <w:bookmarkEnd w:id="92"/>
      <w:bookmarkEnd w:id="93"/>
    </w:p>
    <w:p w14:paraId="7D75C95D" w14:textId="53E521AB" w:rsidR="00BC7E83" w:rsidRDefault="006A1872" w:rsidP="00BC7E83">
      <w:pPr>
        <w:rPr>
          <w:rFonts w:ascii="Trebuchet MS" w:eastAsia="Times New Roman" w:hAnsi="Trebuchet MS"/>
          <w:b/>
          <w:bCs/>
          <w:color w:val="4F81BD"/>
          <w:szCs w:val="26"/>
        </w:rPr>
      </w:pPr>
      <w:r>
        <w:t>Searching for an occupation</w:t>
      </w:r>
      <w:r w:rsidR="00BC7E83">
        <w:t xml:space="preserve"> can be </w:t>
      </w:r>
      <w:r>
        <w:t xml:space="preserve">done </w:t>
      </w:r>
      <w:r w:rsidR="00BC7E83">
        <w:t xml:space="preserve">with or without a </w:t>
      </w:r>
      <w:r w:rsidR="00BC7E83" w:rsidRPr="00064544">
        <w:rPr>
          <w:b/>
        </w:rPr>
        <w:t>My Stuff</w:t>
      </w:r>
      <w:r w:rsidR="00BC7E83">
        <w:t xml:space="preserve"> profile. If working </w:t>
      </w:r>
      <w:r w:rsidR="008B08C3">
        <w:t xml:space="preserve">side-by-side </w:t>
      </w:r>
      <w:r w:rsidR="00BC7E83">
        <w:t xml:space="preserve">with a client, it is best to search from within the client’s account. Search results will be most relevant if the </w:t>
      </w:r>
      <w:r w:rsidR="00632233">
        <w:t xml:space="preserve">client </w:t>
      </w:r>
      <w:r w:rsidR="00BC7E83">
        <w:t xml:space="preserve">has an accurate, complete, and up-to-date </w:t>
      </w:r>
      <w:r w:rsidR="00BC7E83" w:rsidRPr="00064544">
        <w:rPr>
          <w:b/>
        </w:rPr>
        <w:t>My Stuff</w:t>
      </w:r>
      <w:r w:rsidR="00BC7E83">
        <w:t xml:space="preserve"> profile (see </w:t>
      </w:r>
      <w:r w:rsidR="008B08C3" w:rsidRPr="00EB12BB">
        <w:rPr>
          <w:i/>
        </w:rPr>
        <w:t>Creating a My Stuff Profile</w:t>
      </w:r>
      <w:r w:rsidR="00EB12BB">
        <w:t xml:space="preserve"> </w:t>
      </w:r>
      <w:r w:rsidR="00EB12BB">
        <w:fldChar w:fldCharType="begin"/>
      </w:r>
      <w:r w:rsidR="00EB12BB">
        <w:instrText xml:space="preserve"> PAGEREF _Ref462155796 \p \h </w:instrText>
      </w:r>
      <w:r w:rsidR="00EB12BB">
        <w:fldChar w:fldCharType="separate"/>
      </w:r>
      <w:r w:rsidR="006F4E8B">
        <w:rPr>
          <w:noProof/>
        </w:rPr>
        <w:t>on page 35</w:t>
      </w:r>
      <w:r w:rsidR="00EB12BB">
        <w:fldChar w:fldCharType="end"/>
      </w:r>
      <w:r w:rsidR="00EB12BB">
        <w:t>).</w:t>
      </w:r>
      <w:r w:rsidR="008B08C3">
        <w:t xml:space="preserve"> </w:t>
      </w:r>
      <w:r w:rsidR="00BC7E83">
        <w:t xml:space="preserve">With a complete profile, </w:t>
      </w:r>
      <w:r>
        <w:t>the</w:t>
      </w:r>
      <w:r w:rsidR="0040574E">
        <w:t xml:space="preserve"> </w:t>
      </w:r>
      <w:r w:rsidRPr="006547BD">
        <w:rPr>
          <w:b/>
        </w:rPr>
        <w:t>O</w:t>
      </w:r>
      <w:r w:rsidR="00F317E1" w:rsidRPr="006547BD">
        <w:rPr>
          <w:b/>
        </w:rPr>
        <w:t>ccupation</w:t>
      </w:r>
      <w:r w:rsidR="0040574E" w:rsidRPr="006547BD">
        <w:rPr>
          <w:b/>
        </w:rPr>
        <w:t xml:space="preserve"> </w:t>
      </w:r>
      <w:r w:rsidRPr="006547BD">
        <w:rPr>
          <w:b/>
        </w:rPr>
        <w:t>I</w:t>
      </w:r>
      <w:r w:rsidR="008B08C3" w:rsidRPr="006547BD">
        <w:rPr>
          <w:b/>
        </w:rPr>
        <w:t>nformation</w:t>
      </w:r>
      <w:r w:rsidR="008B08C3">
        <w:t xml:space="preserve"> includes</w:t>
      </w:r>
      <w:r w:rsidR="00BC7E83">
        <w:t xml:space="preserve"> a</w:t>
      </w:r>
      <w:r w:rsidR="002826A7">
        <w:t>n additional tab, called</w:t>
      </w:r>
      <w:r w:rsidR="00BC7E83">
        <w:t xml:space="preserve"> </w:t>
      </w:r>
      <w:r w:rsidR="00BC7E83" w:rsidRPr="00345F02">
        <w:rPr>
          <w:b/>
        </w:rPr>
        <w:t>Fit</w:t>
      </w:r>
      <w:r w:rsidR="002826A7">
        <w:rPr>
          <w:b/>
        </w:rPr>
        <w:t xml:space="preserve">, </w:t>
      </w:r>
      <w:r w:rsidR="002826A7" w:rsidRPr="006547BD">
        <w:t>which</w:t>
      </w:r>
      <w:r w:rsidR="002826A7">
        <w:rPr>
          <w:b/>
        </w:rPr>
        <w:t xml:space="preserve"> </w:t>
      </w:r>
      <w:r w:rsidR="00BC7E83">
        <w:t xml:space="preserve">shows how </w:t>
      </w:r>
      <w:r w:rsidR="002826A7">
        <w:t>the</w:t>
      </w:r>
      <w:r w:rsidR="00BC7E83">
        <w:t xml:space="preserve"> occupation fits the </w:t>
      </w:r>
      <w:r w:rsidR="00632233">
        <w:t xml:space="preserve">client’s </w:t>
      </w:r>
      <w:r w:rsidR="002826A7" w:rsidRPr="006547BD">
        <w:rPr>
          <w:b/>
        </w:rPr>
        <w:t>My Stuff</w:t>
      </w:r>
      <w:r w:rsidR="002826A7">
        <w:t xml:space="preserve"> </w:t>
      </w:r>
      <w:r w:rsidR="00BC7E83">
        <w:t>profile</w:t>
      </w:r>
      <w:r w:rsidR="008B08C3">
        <w:t xml:space="preserve"> (see </w:t>
      </w:r>
      <w:r w:rsidR="00F317E1">
        <w:rPr>
          <w:i/>
        </w:rPr>
        <w:t>Occupation</w:t>
      </w:r>
      <w:r w:rsidR="008B08C3" w:rsidRPr="00EB12BB">
        <w:rPr>
          <w:i/>
        </w:rPr>
        <w:t xml:space="preserve"> Information</w:t>
      </w:r>
      <w:r w:rsidR="00EB12BB">
        <w:t xml:space="preserve"> </w:t>
      </w:r>
      <w:r w:rsidR="00EB12BB">
        <w:fldChar w:fldCharType="begin"/>
      </w:r>
      <w:r w:rsidR="00EB12BB">
        <w:instrText xml:space="preserve"> PAGEREF _Ref462155817 \p \h </w:instrText>
      </w:r>
      <w:r w:rsidR="00EB12BB">
        <w:fldChar w:fldCharType="separate"/>
      </w:r>
      <w:r w:rsidR="006F4E8B">
        <w:rPr>
          <w:noProof/>
        </w:rPr>
        <w:t>on page 53</w:t>
      </w:r>
      <w:r w:rsidR="00EB12BB">
        <w:fldChar w:fldCharType="end"/>
      </w:r>
      <w:r w:rsidR="00EB12BB">
        <w:t>).</w:t>
      </w:r>
    </w:p>
    <w:p w14:paraId="5ECE9CD4" w14:textId="22C69BBF" w:rsidR="00BC7E83" w:rsidRDefault="00BC7E83" w:rsidP="00BC7E83">
      <w:r>
        <w:t xml:space="preserve">Follow the steps below to </w:t>
      </w:r>
      <w:r w:rsidR="002826A7">
        <w:t>search for an occupation</w:t>
      </w:r>
      <w:r>
        <w:t xml:space="preserve">. </w:t>
      </w:r>
    </w:p>
    <w:p w14:paraId="37635EDD" w14:textId="77777777" w:rsidR="00BC7E83" w:rsidRDefault="00BC7E83" w:rsidP="0049271D">
      <w:pPr>
        <w:pStyle w:val="ListParagraph"/>
        <w:numPr>
          <w:ilvl w:val="0"/>
          <w:numId w:val="3"/>
        </w:numPr>
      </w:pPr>
      <w:r>
        <w:t xml:space="preserve">Log in at </w:t>
      </w:r>
      <w:hyperlink r:id="rId42" w:history="1">
        <w:r w:rsidRPr="000554E8">
          <w:rPr>
            <w:rStyle w:val="Hyperlink"/>
          </w:rPr>
          <w:t>www.thecareerindex.com</w:t>
        </w:r>
      </w:hyperlink>
      <w:r>
        <w:t>.</w:t>
      </w:r>
    </w:p>
    <w:p w14:paraId="7A3B02B2" w14:textId="73EE4689" w:rsidR="00BC7E83" w:rsidRDefault="00BC7E83" w:rsidP="0049271D">
      <w:pPr>
        <w:pStyle w:val="ListParagraph"/>
        <w:numPr>
          <w:ilvl w:val="0"/>
          <w:numId w:val="3"/>
        </w:numPr>
      </w:pPr>
      <w:r>
        <w:t xml:space="preserve">Enter </w:t>
      </w:r>
      <w:r w:rsidR="002826A7">
        <w:t xml:space="preserve">a </w:t>
      </w:r>
      <w:r w:rsidRPr="008B08C3">
        <w:rPr>
          <w:b/>
        </w:rPr>
        <w:t>Keyword(s)</w:t>
      </w:r>
      <w:r>
        <w:t xml:space="preserve"> and </w:t>
      </w:r>
      <w:r w:rsidRPr="008B08C3">
        <w:rPr>
          <w:b/>
        </w:rPr>
        <w:t>Location</w:t>
      </w:r>
      <w:r w:rsidR="00EA4DFC">
        <w:rPr>
          <w:b/>
        </w:rPr>
        <w:t xml:space="preserve"> </w:t>
      </w:r>
      <w:r w:rsidR="00026C83">
        <w:t>(ZIP code or city-</w:t>
      </w:r>
      <w:r w:rsidR="00EA4DFC">
        <w:t>state combination)</w:t>
      </w:r>
      <w:r>
        <w:t>.</w:t>
      </w:r>
    </w:p>
    <w:p w14:paraId="44E372A1" w14:textId="0F88E307" w:rsidR="00BC7E83" w:rsidRDefault="00BC7E83" w:rsidP="0049271D">
      <w:pPr>
        <w:pStyle w:val="ListParagraph"/>
        <w:numPr>
          <w:ilvl w:val="0"/>
          <w:numId w:val="3"/>
        </w:numPr>
      </w:pPr>
      <w:r>
        <w:t xml:space="preserve">Click </w:t>
      </w:r>
      <w:r w:rsidRPr="00345F02">
        <w:rPr>
          <w:b/>
        </w:rPr>
        <w:t>Search</w:t>
      </w:r>
      <w:r>
        <w:t>.</w:t>
      </w:r>
    </w:p>
    <w:p w14:paraId="117A3CA4" w14:textId="60DD184E" w:rsidR="00F267C6" w:rsidRDefault="00F267C6" w:rsidP="00F267C6">
      <w:r w:rsidRPr="00F267C6">
        <w:t>The results screen will display a list of related occupations, with the closest match listed first, and the farthest match listed last.</w:t>
      </w:r>
    </w:p>
    <w:p w14:paraId="08DAB31A" w14:textId="3CA0BA87" w:rsidR="00EA4DFC" w:rsidRDefault="00EA4DFC" w:rsidP="006547BD">
      <w:pPr>
        <w:pStyle w:val="ListParagraph"/>
      </w:pPr>
      <w:r>
        <w:rPr>
          <w:noProof/>
          <w:lang w:eastAsia="ko-KR"/>
        </w:rPr>
        <w:lastRenderedPageBreak/>
        <w:drawing>
          <wp:anchor distT="0" distB="0" distL="114300" distR="114300" simplePos="0" relativeHeight="251658752" behindDoc="0" locked="0" layoutInCell="1" allowOverlap="1" wp14:anchorId="38EB7CC7" wp14:editId="30F832A0">
            <wp:simplePos x="0" y="0"/>
            <wp:positionH relativeFrom="column">
              <wp:posOffset>-15875</wp:posOffset>
            </wp:positionH>
            <wp:positionV relativeFrom="paragraph">
              <wp:posOffset>228600</wp:posOffset>
            </wp:positionV>
            <wp:extent cx="5943600" cy="2826385"/>
            <wp:effectExtent l="0" t="0" r="0" b="0"/>
            <wp:wrapTopAndBottom/>
            <wp:docPr id="47" name="Picture 47" descr="This is a screen shot of the results screen from searching for an occupation. In this example, the search was for Radiologic Technicians in St. Louis, Missouri." title="Result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ccu search.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anchor>
        </w:drawing>
      </w:r>
    </w:p>
    <w:p w14:paraId="700155BA" w14:textId="77777777" w:rsidR="000100DE" w:rsidRDefault="000100DE" w:rsidP="00F63FC1">
      <w:pPr>
        <w:spacing w:after="160" w:line="259" w:lineRule="auto"/>
      </w:pPr>
    </w:p>
    <w:p w14:paraId="6621180F" w14:textId="0EC328CF" w:rsidR="00EA4DFC" w:rsidRDefault="00EA4DFC" w:rsidP="00F63FC1">
      <w:pPr>
        <w:spacing w:after="160" w:line="259" w:lineRule="auto"/>
      </w:pPr>
      <w:r>
        <w:t xml:space="preserve">Clicking on a </w:t>
      </w:r>
      <w:r w:rsidR="00F267C6">
        <w:t xml:space="preserve">job </w:t>
      </w:r>
      <w:r>
        <w:t xml:space="preserve">title (blue) will provide detailed information about the occupation. Clicking on </w:t>
      </w:r>
      <w:r w:rsidRPr="00EA6572">
        <w:rPr>
          <w:b/>
        </w:rPr>
        <w:t>Job Listings</w:t>
      </w:r>
      <w:r>
        <w:t xml:space="preserve"> (green) will provide a list of job openings in the specified location.</w:t>
      </w:r>
      <w:r w:rsidRPr="00831FC2">
        <w:rPr>
          <w:noProof/>
        </w:rPr>
        <w:t xml:space="preserve"> </w:t>
      </w:r>
    </w:p>
    <w:p w14:paraId="0D56E387" w14:textId="392308C9" w:rsidR="00BC7E83" w:rsidRDefault="00F317E1" w:rsidP="00BC7E83">
      <w:pPr>
        <w:pStyle w:val="Heading1"/>
      </w:pPr>
      <w:bookmarkStart w:id="94" w:name="_Ref462155591"/>
      <w:bookmarkStart w:id="95" w:name="_Ref462155606"/>
      <w:bookmarkStart w:id="96" w:name="_Ref462155817"/>
      <w:bookmarkStart w:id="97" w:name="_Ref462155843"/>
      <w:bookmarkStart w:id="98" w:name="_Ref462155861"/>
      <w:bookmarkStart w:id="99" w:name="_Ref462155880"/>
      <w:bookmarkStart w:id="100" w:name="_Ref462155925"/>
      <w:bookmarkStart w:id="101" w:name="_Ref462155941"/>
      <w:bookmarkStart w:id="102" w:name="_Ref462155993"/>
      <w:bookmarkStart w:id="103" w:name="_Ref462156024"/>
      <w:bookmarkStart w:id="104" w:name="_Toc491860676"/>
      <w:r>
        <w:t>Occupation</w:t>
      </w:r>
      <w:r w:rsidR="00BC7E83">
        <w:t xml:space="preserve"> Information</w:t>
      </w:r>
      <w:bookmarkEnd w:id="94"/>
      <w:bookmarkEnd w:id="95"/>
      <w:bookmarkEnd w:id="96"/>
      <w:bookmarkEnd w:id="97"/>
      <w:bookmarkEnd w:id="98"/>
      <w:bookmarkEnd w:id="99"/>
      <w:bookmarkEnd w:id="100"/>
      <w:bookmarkEnd w:id="101"/>
      <w:bookmarkEnd w:id="102"/>
      <w:bookmarkEnd w:id="103"/>
      <w:bookmarkEnd w:id="104"/>
    </w:p>
    <w:p w14:paraId="551512AB" w14:textId="6F6165E0" w:rsidR="00BC7E83" w:rsidRDefault="00BC7E83" w:rsidP="00BC7E83">
      <w:r>
        <w:t xml:space="preserve">From </w:t>
      </w:r>
      <w:r w:rsidR="002826A7">
        <w:t>m</w:t>
      </w:r>
      <w:r>
        <w:t>any screen</w:t>
      </w:r>
      <w:r w:rsidR="002826A7">
        <w:t>s</w:t>
      </w:r>
      <w:r>
        <w:t xml:space="preserve"> within The Career Index Plus, clicking on a job ti</w:t>
      </w:r>
      <w:r w:rsidR="000713D8">
        <w:t xml:space="preserve">tle opens the </w:t>
      </w:r>
      <w:r w:rsidR="002826A7" w:rsidRPr="006547BD">
        <w:rPr>
          <w:b/>
        </w:rPr>
        <w:t>Occupation Information</w:t>
      </w:r>
      <w:r>
        <w:t xml:space="preserve"> screen. </w:t>
      </w:r>
      <w:r w:rsidR="00F267C6">
        <w:t>This may include</w:t>
      </w:r>
      <w:r>
        <w:t xml:space="preserve"> the </w:t>
      </w:r>
      <w:r w:rsidRPr="000713D8">
        <w:rPr>
          <w:b/>
        </w:rPr>
        <w:t>Overview</w:t>
      </w:r>
      <w:r>
        <w:t xml:space="preserve">, </w:t>
      </w:r>
      <w:r w:rsidRPr="000713D8">
        <w:rPr>
          <w:b/>
        </w:rPr>
        <w:t>Fit</w:t>
      </w:r>
      <w:r>
        <w:t xml:space="preserve">, </w:t>
      </w:r>
      <w:r w:rsidRPr="000713D8">
        <w:rPr>
          <w:b/>
        </w:rPr>
        <w:t>Related Jobs</w:t>
      </w:r>
      <w:r>
        <w:t xml:space="preserve">, </w:t>
      </w:r>
      <w:r w:rsidRPr="000713D8">
        <w:rPr>
          <w:b/>
        </w:rPr>
        <w:t>Viability</w:t>
      </w:r>
      <w:r>
        <w:t xml:space="preserve">, </w:t>
      </w:r>
      <w:r w:rsidRPr="000713D8">
        <w:rPr>
          <w:b/>
        </w:rPr>
        <w:t>Suitability</w:t>
      </w:r>
      <w:r>
        <w:t xml:space="preserve">, </w:t>
      </w:r>
      <w:r w:rsidRPr="000713D8">
        <w:rPr>
          <w:b/>
        </w:rPr>
        <w:t>Training</w:t>
      </w:r>
      <w:r>
        <w:t xml:space="preserve">, and </w:t>
      </w:r>
      <w:r w:rsidRPr="000713D8">
        <w:rPr>
          <w:b/>
        </w:rPr>
        <w:t>Print</w:t>
      </w:r>
      <w:r>
        <w:t xml:space="preserve"> tabs. </w:t>
      </w:r>
      <w:r w:rsidR="00F267C6">
        <w:t xml:space="preserve">If specific sections were excluded under the </w:t>
      </w:r>
      <w:r w:rsidR="00F267C6" w:rsidRPr="00165CD9">
        <w:rPr>
          <w:b/>
        </w:rPr>
        <w:t>Account</w:t>
      </w:r>
      <w:r w:rsidR="00F267C6">
        <w:t xml:space="preserve"> button, the excluded sections will not appear (see </w:t>
      </w:r>
      <w:r w:rsidR="00F63FC1" w:rsidRPr="00F63FC1">
        <w:rPr>
          <w:i/>
        </w:rPr>
        <w:t>Configuring What Information is Displayed</w:t>
      </w:r>
      <w:r w:rsidR="00F63FC1" w:rsidRPr="00F63FC1">
        <w:t xml:space="preserve"> on page</w:t>
      </w:r>
      <w:r w:rsidR="00F63FC1">
        <w:t xml:space="preserve"> </w:t>
      </w:r>
      <w:r w:rsidR="00F63FC1">
        <w:fldChar w:fldCharType="begin"/>
      </w:r>
      <w:r w:rsidR="00F63FC1">
        <w:instrText xml:space="preserve"> PAGEREF _Ref489444528 \h </w:instrText>
      </w:r>
      <w:r w:rsidR="00F63FC1">
        <w:fldChar w:fldCharType="separate"/>
      </w:r>
      <w:r w:rsidR="006F4E8B">
        <w:rPr>
          <w:noProof/>
        </w:rPr>
        <w:t>30</w:t>
      </w:r>
      <w:r w:rsidR="00F63FC1">
        <w:fldChar w:fldCharType="end"/>
      </w:r>
      <w:r w:rsidR="00F267C6">
        <w:t>)</w:t>
      </w:r>
      <w:r>
        <w:t>.</w:t>
      </w:r>
      <w:r w:rsidR="000713D8">
        <w:t xml:space="preserve"> </w:t>
      </w:r>
      <w:r>
        <w:t xml:space="preserve">If the selected occupation is </w:t>
      </w:r>
      <w:r w:rsidR="002826A7">
        <w:t xml:space="preserve">in </w:t>
      </w:r>
      <w:r>
        <w:t>an</w:t>
      </w:r>
      <w:r w:rsidR="000713D8">
        <w:t xml:space="preserve"> “All Other”</w:t>
      </w:r>
      <w:r>
        <w:t xml:space="preserve"> </w:t>
      </w:r>
      <w:r w:rsidR="002826A7">
        <w:t>category</w:t>
      </w:r>
      <w:r>
        <w:t xml:space="preserve">, </w:t>
      </w:r>
      <w:r w:rsidR="002826A7">
        <w:t>only job openings, salary information, and projections are available</w:t>
      </w:r>
      <w:r>
        <w:t xml:space="preserve">. </w:t>
      </w:r>
    </w:p>
    <w:p w14:paraId="36CE1C71" w14:textId="77777777" w:rsidR="007B098C" w:rsidRDefault="007B098C">
      <w:pPr>
        <w:spacing w:after="160" w:line="259" w:lineRule="auto"/>
        <w:rPr>
          <w:rFonts w:ascii="Trebuchet MS" w:eastAsia="Times New Roman" w:hAnsi="Trebuchet MS"/>
          <w:b/>
          <w:bCs/>
          <w:color w:val="4F81BD"/>
          <w:szCs w:val="26"/>
        </w:rPr>
      </w:pPr>
      <w:r>
        <w:br w:type="page"/>
      </w:r>
    </w:p>
    <w:p w14:paraId="247A12B9" w14:textId="135173A4" w:rsidR="00BC7E83" w:rsidRPr="00F9377B" w:rsidRDefault="00BC7E83" w:rsidP="00BC7E83">
      <w:pPr>
        <w:pStyle w:val="Heading2"/>
      </w:pPr>
      <w:bookmarkStart w:id="105" w:name="_Toc491860677"/>
      <w:r w:rsidRPr="00F9377B">
        <w:lastRenderedPageBreak/>
        <w:t>Overview</w:t>
      </w:r>
      <w:bookmarkEnd w:id="105"/>
    </w:p>
    <w:p w14:paraId="7A2D0C8F" w14:textId="77777777" w:rsidR="00BC7E83" w:rsidRDefault="00BC7E83" w:rsidP="00BC7E83">
      <w:r>
        <w:rPr>
          <w:noProof/>
          <w:lang w:eastAsia="ko-KR"/>
        </w:rPr>
        <w:drawing>
          <wp:inline distT="0" distB="0" distL="0" distR="0" wp14:anchorId="720AC483" wp14:editId="67D2B5BC">
            <wp:extent cx="5941060" cy="233045"/>
            <wp:effectExtent l="0" t="0" r="2540" b="0"/>
            <wp:docPr id="39" name="Picture 39" descr="Tabs under the O*NET Job Family Information screen include, from left to right, Overview, Fit, Related Jobs, Jobs, Jobs, Viability, Suitability, Training, and Print. The Overview tab is selected." title="Screen Shot of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eminen\Desktop\overview.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1060" cy="233045"/>
                    </a:xfrm>
                    <a:prstGeom prst="rect">
                      <a:avLst/>
                    </a:prstGeom>
                    <a:noFill/>
                    <a:ln>
                      <a:noFill/>
                    </a:ln>
                  </pic:spPr>
                </pic:pic>
              </a:graphicData>
            </a:graphic>
          </wp:inline>
        </w:drawing>
      </w:r>
    </w:p>
    <w:p w14:paraId="2D47C37C" w14:textId="00BE1EA7" w:rsidR="00BC7E83" w:rsidRDefault="00BC7E83" w:rsidP="00BC7E83">
      <w:r>
        <w:t xml:space="preserve">The </w:t>
      </w:r>
      <w:r w:rsidRPr="00676E8C">
        <w:rPr>
          <w:b/>
        </w:rPr>
        <w:t>Overview</w:t>
      </w:r>
      <w:r>
        <w:t xml:space="preserve"> tab displays information from the </w:t>
      </w:r>
      <w:r w:rsidRPr="00C076D2">
        <w:rPr>
          <w:i/>
        </w:rPr>
        <w:t>Occupational Outlook Handbook</w:t>
      </w:r>
      <w:r>
        <w:t xml:space="preserve"> provided by the U.S. Department of Labor’s Bureau of Labor Statistics. This includes the following</w:t>
      </w:r>
      <w:r w:rsidR="00F267C6">
        <w:t>, where available</w:t>
      </w:r>
      <w:r>
        <w:t>:</w:t>
      </w:r>
    </w:p>
    <w:p w14:paraId="164518E5" w14:textId="0CE9DC5F" w:rsidR="007B098C" w:rsidRDefault="00BC7E83" w:rsidP="0049271D">
      <w:pPr>
        <w:pStyle w:val="ListParagraph"/>
        <w:numPr>
          <w:ilvl w:val="0"/>
          <w:numId w:val="12"/>
        </w:numPr>
        <w:spacing w:after="0" w:line="240" w:lineRule="auto"/>
      </w:pPr>
      <w:r>
        <w:t>Title and job family</w:t>
      </w:r>
    </w:p>
    <w:p w14:paraId="2314FFF8" w14:textId="64139285" w:rsidR="00BC7E83" w:rsidRDefault="007B098C" w:rsidP="0049271D">
      <w:pPr>
        <w:pStyle w:val="ListParagraph"/>
        <w:numPr>
          <w:ilvl w:val="0"/>
          <w:numId w:val="4"/>
        </w:numPr>
      </w:pPr>
      <w:r>
        <w:t>D</w:t>
      </w:r>
      <w:r w:rsidR="00BC7E83">
        <w:t>escription</w:t>
      </w:r>
    </w:p>
    <w:p w14:paraId="77AC9818" w14:textId="3F261B2D" w:rsidR="00BC7E83" w:rsidRDefault="007B098C" w:rsidP="0049271D">
      <w:pPr>
        <w:pStyle w:val="ListParagraph"/>
        <w:numPr>
          <w:ilvl w:val="0"/>
          <w:numId w:val="4"/>
        </w:numPr>
      </w:pPr>
      <w:r>
        <w:t>With some titles, a</w:t>
      </w:r>
      <w:r w:rsidR="00BC7E83">
        <w:t xml:space="preserve"> 3- to 4-minute captioned career video</w:t>
      </w:r>
    </w:p>
    <w:p w14:paraId="33ED5461" w14:textId="1A0E6304" w:rsidR="007B098C" w:rsidRDefault="007B098C" w:rsidP="0049271D">
      <w:pPr>
        <w:pStyle w:val="ListParagraph"/>
        <w:numPr>
          <w:ilvl w:val="0"/>
          <w:numId w:val="4"/>
        </w:numPr>
      </w:pPr>
      <w:r>
        <w:t>Typical qualifications</w:t>
      </w:r>
    </w:p>
    <w:p w14:paraId="3353CA1B" w14:textId="77777777" w:rsidR="00BC7E83" w:rsidRDefault="00BC7E83" w:rsidP="0049271D">
      <w:pPr>
        <w:pStyle w:val="ListParagraph"/>
        <w:numPr>
          <w:ilvl w:val="0"/>
          <w:numId w:val="4"/>
        </w:numPr>
      </w:pPr>
      <w:r>
        <w:t>Work environment</w:t>
      </w:r>
    </w:p>
    <w:p w14:paraId="307D2B2D" w14:textId="77777777" w:rsidR="00BC7E83" w:rsidRDefault="00BC7E83" w:rsidP="0049271D">
      <w:pPr>
        <w:pStyle w:val="ListParagraph"/>
        <w:numPr>
          <w:ilvl w:val="0"/>
          <w:numId w:val="4"/>
        </w:numPr>
      </w:pPr>
      <w:r>
        <w:t>Work schedules</w:t>
      </w:r>
    </w:p>
    <w:p w14:paraId="4CEE2E1F" w14:textId="77777777" w:rsidR="00BC7E83" w:rsidRDefault="00BC7E83" w:rsidP="0049271D">
      <w:pPr>
        <w:pStyle w:val="ListParagraph"/>
        <w:numPr>
          <w:ilvl w:val="0"/>
          <w:numId w:val="4"/>
        </w:numPr>
      </w:pPr>
      <w:r>
        <w:t>National and state job outlook</w:t>
      </w:r>
    </w:p>
    <w:p w14:paraId="686C2DC1" w14:textId="2A2998AB" w:rsidR="00BC7E83" w:rsidRDefault="00BC7E83" w:rsidP="0049271D">
      <w:pPr>
        <w:pStyle w:val="ListParagraph"/>
        <w:numPr>
          <w:ilvl w:val="0"/>
          <w:numId w:val="4"/>
        </w:numPr>
      </w:pPr>
      <w:r>
        <w:t>Number of</w:t>
      </w:r>
      <w:r w:rsidR="00F267C6">
        <w:t xml:space="preserve"> local and state</w:t>
      </w:r>
      <w:r>
        <w:t xml:space="preserve"> job postings (based on the specified location)</w:t>
      </w:r>
    </w:p>
    <w:p w14:paraId="192444CB" w14:textId="1716C927" w:rsidR="00BC7E83" w:rsidRDefault="00BC7E83" w:rsidP="0049271D">
      <w:pPr>
        <w:pStyle w:val="ListParagraph"/>
        <w:numPr>
          <w:ilvl w:val="0"/>
          <w:numId w:val="4"/>
        </w:numPr>
      </w:pPr>
      <w:r>
        <w:t>Typical salary</w:t>
      </w:r>
      <w:r w:rsidR="00F267C6">
        <w:t xml:space="preserve"> within the closest metropolitan statistical area</w:t>
      </w:r>
    </w:p>
    <w:p w14:paraId="1F6FE701" w14:textId="77777777" w:rsidR="00BC7E83" w:rsidRDefault="00BC7E83" w:rsidP="0049271D">
      <w:pPr>
        <w:pStyle w:val="ListParagraph"/>
        <w:numPr>
          <w:ilvl w:val="0"/>
          <w:numId w:val="4"/>
        </w:numPr>
      </w:pPr>
      <w:r>
        <w:t>Entry-level education requirements</w:t>
      </w:r>
    </w:p>
    <w:p w14:paraId="22FDE13D" w14:textId="77777777" w:rsidR="00BC7E83" w:rsidRDefault="00BC7E83" w:rsidP="0049271D">
      <w:pPr>
        <w:pStyle w:val="ListParagraph"/>
        <w:numPr>
          <w:ilvl w:val="0"/>
          <w:numId w:val="4"/>
        </w:numPr>
      </w:pPr>
      <w:r>
        <w:t>Typical required experience</w:t>
      </w:r>
    </w:p>
    <w:p w14:paraId="00B6ACC4" w14:textId="77777777" w:rsidR="00BC7E83" w:rsidRDefault="00BC7E83" w:rsidP="0049271D">
      <w:pPr>
        <w:pStyle w:val="ListParagraph"/>
        <w:numPr>
          <w:ilvl w:val="0"/>
          <w:numId w:val="4"/>
        </w:numPr>
      </w:pPr>
      <w:r>
        <w:t>How to become one (additional information about education and training)</w:t>
      </w:r>
    </w:p>
    <w:p w14:paraId="7B0E993E" w14:textId="77777777" w:rsidR="00BC7E83" w:rsidRDefault="00BC7E83" w:rsidP="0049271D">
      <w:pPr>
        <w:pStyle w:val="ListParagraph"/>
        <w:numPr>
          <w:ilvl w:val="0"/>
          <w:numId w:val="4"/>
        </w:numPr>
      </w:pPr>
      <w:r>
        <w:t>Important qualities/skills</w:t>
      </w:r>
    </w:p>
    <w:p w14:paraId="7A19C8A5" w14:textId="6552C899" w:rsidR="00BC7E83" w:rsidRDefault="00BC7E83" w:rsidP="0049271D">
      <w:pPr>
        <w:pStyle w:val="ListParagraph"/>
        <w:numPr>
          <w:ilvl w:val="0"/>
          <w:numId w:val="4"/>
        </w:numPr>
      </w:pPr>
      <w:r>
        <w:t>Licenses, certifications, and registrations</w:t>
      </w:r>
    </w:p>
    <w:p w14:paraId="33E670FF" w14:textId="5D6F6D17" w:rsidR="00F267C6" w:rsidRDefault="00F267C6" w:rsidP="0049271D">
      <w:pPr>
        <w:pStyle w:val="ListParagraph"/>
        <w:numPr>
          <w:ilvl w:val="0"/>
          <w:numId w:val="4"/>
        </w:numPr>
      </w:pPr>
      <w:r>
        <w:t>Links for more information</w:t>
      </w:r>
    </w:p>
    <w:p w14:paraId="311DAD9F" w14:textId="21F101EA" w:rsidR="00BC7E83" w:rsidRPr="00676E8C" w:rsidRDefault="00BC7E83" w:rsidP="00BC7E83">
      <w:r>
        <w:t xml:space="preserve">At the bottom of the screen, checking the box next to </w:t>
      </w:r>
      <w:r w:rsidRPr="00345F02">
        <w:rPr>
          <w:b/>
        </w:rPr>
        <w:t>Save this occupation</w:t>
      </w:r>
      <w:r>
        <w:t xml:space="preserve"> saves the occupation under </w:t>
      </w:r>
      <w:r w:rsidRPr="00345F02">
        <w:rPr>
          <w:b/>
        </w:rPr>
        <w:t>My Stuff</w:t>
      </w:r>
      <w:r w:rsidR="000713D8">
        <w:rPr>
          <w:b/>
        </w:rPr>
        <w:t xml:space="preserve"> &gt;</w:t>
      </w:r>
      <w:r w:rsidRPr="00345F02">
        <w:rPr>
          <w:b/>
        </w:rPr>
        <w:t xml:space="preserve"> Occupations</w:t>
      </w:r>
      <w:r>
        <w:t xml:space="preserve"> (see </w:t>
      </w:r>
      <w:r w:rsidR="000713D8" w:rsidRPr="00EB12BB">
        <w:rPr>
          <w:i/>
        </w:rPr>
        <w:t>Saved Occupations</w:t>
      </w:r>
      <w:r w:rsidR="00EB12BB">
        <w:t xml:space="preserve"> </w:t>
      </w:r>
      <w:r w:rsidR="00EB12BB">
        <w:fldChar w:fldCharType="begin"/>
      </w:r>
      <w:r w:rsidR="00EB12BB">
        <w:instrText xml:space="preserve"> PAGEREF _Ref462156048 \p \h </w:instrText>
      </w:r>
      <w:r w:rsidR="00EB12BB">
        <w:fldChar w:fldCharType="separate"/>
      </w:r>
      <w:r w:rsidR="006F4E8B">
        <w:rPr>
          <w:noProof/>
        </w:rPr>
        <w:t>on page 46</w:t>
      </w:r>
      <w:r w:rsidR="00EB12BB">
        <w:fldChar w:fldCharType="end"/>
      </w:r>
      <w:r w:rsidR="00EB12BB">
        <w:t>).</w:t>
      </w:r>
    </w:p>
    <w:p w14:paraId="2D535551" w14:textId="77777777" w:rsidR="007B098C" w:rsidRDefault="007B098C">
      <w:pPr>
        <w:spacing w:after="160" w:line="259" w:lineRule="auto"/>
        <w:rPr>
          <w:rFonts w:ascii="Trebuchet MS" w:eastAsia="Times New Roman" w:hAnsi="Trebuchet MS"/>
          <w:b/>
          <w:bCs/>
          <w:color w:val="4F81BD"/>
          <w:szCs w:val="26"/>
        </w:rPr>
      </w:pPr>
      <w:bookmarkStart w:id="106" w:name="_Ref462155358"/>
      <w:r>
        <w:br w:type="page"/>
      </w:r>
    </w:p>
    <w:p w14:paraId="536FA5D1" w14:textId="77777777" w:rsidR="003C1C43" w:rsidRDefault="003C1C43" w:rsidP="00A71D9E">
      <w:pPr>
        <w:pStyle w:val="Heading2"/>
        <w:rPr>
          <w:noProof/>
        </w:rPr>
      </w:pPr>
    </w:p>
    <w:p w14:paraId="4473FB00" w14:textId="77777777" w:rsidR="00D0798C" w:rsidRDefault="00B35A49" w:rsidP="003341A4">
      <w:r>
        <w:rPr>
          <w:noProof/>
          <w:lang w:eastAsia="ko-KR"/>
        </w:rPr>
        <w:drawing>
          <wp:inline distT="0" distB="0" distL="0" distR="0" wp14:anchorId="74860F97" wp14:editId="5F665098">
            <wp:extent cx="5943600" cy="4379595"/>
            <wp:effectExtent l="0" t="0" r="0" b="1905"/>
            <wp:docPr id="48" name="Picture 48" descr="This is a screen shot of the occupation information regarding Radiologic Technologists." title="Occupation informa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ults.png"/>
                    <pic:cNvPicPr/>
                  </pic:nvPicPr>
                  <pic:blipFill rotWithShape="1">
                    <a:blip r:embed="rId45">
                      <a:extLst>
                        <a:ext uri="{28A0092B-C50C-407E-A947-70E740481C1C}">
                          <a14:useLocalDpi xmlns:a14="http://schemas.microsoft.com/office/drawing/2010/main" val="0"/>
                        </a:ext>
                      </a:extLst>
                    </a:blip>
                    <a:srcRect b="4533"/>
                    <a:stretch/>
                  </pic:blipFill>
                  <pic:spPr bwMode="auto">
                    <a:xfrm>
                      <a:off x="0" y="0"/>
                      <a:ext cx="5943600" cy="437959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inline>
        </w:drawing>
      </w:r>
    </w:p>
    <w:p w14:paraId="6C8E22FF" w14:textId="3D3F47F7" w:rsidR="00D0798C" w:rsidRDefault="00D0798C" w:rsidP="00D0798C"/>
    <w:tbl>
      <w:tblPr>
        <w:tblStyle w:val="TableGrid"/>
        <w:tblW w:w="0" w:type="auto"/>
        <w:tblInd w:w="108" w:type="dxa"/>
        <w:tblLook w:val="04A0" w:firstRow="1" w:lastRow="0" w:firstColumn="1" w:lastColumn="0" w:noHBand="0" w:noVBand="1"/>
        <w:tblCaption w:val="Counselor Tip"/>
        <w:tblDescription w:val="You don't have to speak Tech to use this resource. If users don't have the required technology, the screen will alert them when they go to the website, and it will prompt them through the steps needed to move forward."/>
      </w:tblPr>
      <w:tblGrid>
        <w:gridCol w:w="1209"/>
        <w:gridCol w:w="8033"/>
      </w:tblGrid>
      <w:tr w:rsidR="00D0798C" w14:paraId="3BB4AE21" w14:textId="77777777" w:rsidTr="00260F2B">
        <w:trPr>
          <w:tblHeader/>
        </w:trPr>
        <w:tc>
          <w:tcPr>
            <w:tcW w:w="1209" w:type="dxa"/>
            <w:vAlign w:val="center"/>
          </w:tcPr>
          <w:p w14:paraId="6C9588D4" w14:textId="77777777" w:rsidR="00D0798C" w:rsidRDefault="00D0798C" w:rsidP="00F10CA9">
            <w:pPr>
              <w:spacing w:after="0"/>
              <w:jc w:val="center"/>
            </w:pPr>
            <w:r>
              <w:rPr>
                <w:noProof/>
                <w:lang w:eastAsia="ko-KR"/>
              </w:rPr>
              <w:drawing>
                <wp:anchor distT="0" distB="0" distL="114300" distR="114300" simplePos="0" relativeHeight="251663872" behindDoc="0" locked="0" layoutInCell="1" allowOverlap="1" wp14:anchorId="1D88FFF5" wp14:editId="2BD016EC">
                  <wp:simplePos x="0" y="0"/>
                  <wp:positionH relativeFrom="column">
                    <wp:posOffset>0</wp:posOffset>
                  </wp:positionH>
                  <wp:positionV relativeFrom="paragraph">
                    <wp:posOffset>-431165</wp:posOffset>
                  </wp:positionV>
                  <wp:extent cx="630555" cy="580390"/>
                  <wp:effectExtent l="0" t="0" r="0" b="0"/>
                  <wp:wrapSquare wrapText="bothSides"/>
                  <wp:docPr id="8" name="Picture 8"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51" w:type="dxa"/>
            <w:shd w:val="clear" w:color="auto" w:fill="DEEAF6" w:themeFill="accent1" w:themeFillTint="33"/>
          </w:tcPr>
          <w:p w14:paraId="0D57638A" w14:textId="2B7AA7BC" w:rsidR="00D0798C" w:rsidRDefault="00D0798C" w:rsidP="00F10CA9">
            <w:pPr>
              <w:spacing w:after="0"/>
            </w:pPr>
            <w:r>
              <w:t xml:space="preserve">When considering the information in the </w:t>
            </w:r>
            <w:r w:rsidRPr="00D0798C">
              <w:rPr>
                <w:b/>
              </w:rPr>
              <w:t>Overview</w:t>
            </w:r>
            <w:r>
              <w:t xml:space="preserve"> tab, some possible considerations may be:</w:t>
            </w:r>
          </w:p>
          <w:p w14:paraId="286DE59D" w14:textId="77777777" w:rsidR="0082243D" w:rsidRPr="00D0798C" w:rsidRDefault="0049271D" w:rsidP="0049271D">
            <w:pPr>
              <w:numPr>
                <w:ilvl w:val="1"/>
                <w:numId w:val="25"/>
              </w:numPr>
              <w:spacing w:after="0"/>
            </w:pPr>
            <w:r w:rsidRPr="00D0798C">
              <w:t>Does this interest me?</w:t>
            </w:r>
          </w:p>
          <w:p w14:paraId="1B0E7DF2" w14:textId="77777777" w:rsidR="0082243D" w:rsidRPr="00D0798C" w:rsidRDefault="0049271D" w:rsidP="0049271D">
            <w:pPr>
              <w:numPr>
                <w:ilvl w:val="1"/>
                <w:numId w:val="25"/>
              </w:numPr>
              <w:spacing w:after="0"/>
            </w:pPr>
            <w:r w:rsidRPr="00D0798C">
              <w:t>Does this sound like something I could do?</w:t>
            </w:r>
          </w:p>
          <w:p w14:paraId="3FAF1B3C" w14:textId="57907D8F" w:rsidR="00D0798C" w:rsidRPr="00D0798C" w:rsidRDefault="0049271D" w:rsidP="0049271D">
            <w:pPr>
              <w:numPr>
                <w:ilvl w:val="1"/>
                <w:numId w:val="25"/>
              </w:numPr>
              <w:spacing w:after="0"/>
            </w:pPr>
            <w:r w:rsidRPr="00D0798C">
              <w:t>At first glance, does it seem to meet my financial requirements?</w:t>
            </w:r>
          </w:p>
        </w:tc>
      </w:tr>
    </w:tbl>
    <w:p w14:paraId="3FB8958A" w14:textId="77777777" w:rsidR="00D0798C" w:rsidRDefault="00D0798C" w:rsidP="00D0798C"/>
    <w:p w14:paraId="6EFC459E" w14:textId="4D270240" w:rsidR="00A71D9E" w:rsidRDefault="00BC7E83" w:rsidP="00A71D9E">
      <w:pPr>
        <w:pStyle w:val="Heading2"/>
      </w:pPr>
      <w:bookmarkStart w:id="107" w:name="_Toc491860678"/>
      <w:r>
        <w:lastRenderedPageBreak/>
        <w:t>Fit</w:t>
      </w:r>
      <w:bookmarkEnd w:id="106"/>
      <w:bookmarkEnd w:id="107"/>
    </w:p>
    <w:p w14:paraId="472AD352" w14:textId="7A687B8E" w:rsidR="00555990" w:rsidRDefault="00BC7E83" w:rsidP="00A71D9E">
      <w:r w:rsidRPr="00A71D9E">
        <w:t xml:space="preserve">The </w:t>
      </w:r>
      <w:r w:rsidRPr="004A248F">
        <w:rPr>
          <w:b/>
        </w:rPr>
        <w:t>Fit</w:t>
      </w:r>
      <w:r w:rsidRPr="00A71D9E">
        <w:t xml:space="preserve"> tab provides a</w:t>
      </w:r>
      <w:r w:rsidR="00383D86">
        <w:t>n</w:t>
      </w:r>
      <w:r w:rsidRPr="00A71D9E">
        <w:t xml:space="preserve"> analysis</w:t>
      </w:r>
      <w:r w:rsidR="000713D8" w:rsidRPr="00A71D9E">
        <w:t xml:space="preserve"> of the occupation</w:t>
      </w:r>
      <w:r w:rsidRPr="00A71D9E">
        <w:t xml:space="preserve"> based on the </w:t>
      </w:r>
      <w:r w:rsidR="000713D8" w:rsidRPr="00A71D9E">
        <w:t xml:space="preserve">user’s </w:t>
      </w:r>
      <w:r w:rsidRPr="00A71D9E">
        <w:t xml:space="preserve">profile. It compiles </w:t>
      </w:r>
      <w:r w:rsidR="00273003">
        <w:t>the available</w:t>
      </w:r>
      <w:r w:rsidRPr="00A71D9E">
        <w:t xml:space="preserve"> information from the other tabs, including </w:t>
      </w:r>
      <w:r w:rsidRPr="006E3CA2">
        <w:rPr>
          <w:b/>
        </w:rPr>
        <w:t>Related Jobs</w:t>
      </w:r>
      <w:r w:rsidRPr="00A71D9E">
        <w:t xml:space="preserve">, </w:t>
      </w:r>
      <w:r w:rsidRPr="006E3CA2">
        <w:rPr>
          <w:b/>
        </w:rPr>
        <w:t>Jobs</w:t>
      </w:r>
      <w:r w:rsidRPr="00A71D9E">
        <w:t xml:space="preserve">, </w:t>
      </w:r>
      <w:r w:rsidRPr="006E3CA2">
        <w:rPr>
          <w:b/>
        </w:rPr>
        <w:t>Viability</w:t>
      </w:r>
      <w:r w:rsidRPr="00A71D9E">
        <w:t xml:space="preserve">, </w:t>
      </w:r>
      <w:r w:rsidRPr="006E3CA2">
        <w:rPr>
          <w:b/>
        </w:rPr>
        <w:t>Suitability</w:t>
      </w:r>
      <w:r w:rsidRPr="00A71D9E">
        <w:t xml:space="preserve">, and </w:t>
      </w:r>
      <w:r w:rsidRPr="006E3CA2">
        <w:rPr>
          <w:b/>
        </w:rPr>
        <w:t>Training</w:t>
      </w:r>
      <w:r w:rsidRPr="00A71D9E">
        <w:t xml:space="preserve">, and </w:t>
      </w:r>
      <w:r w:rsidR="00273003">
        <w:t>indicates</w:t>
      </w:r>
      <w:r w:rsidRPr="00A71D9E">
        <w:t xml:space="preserve"> strengths and </w:t>
      </w:r>
      <w:r w:rsidR="00273003">
        <w:t xml:space="preserve">potential </w:t>
      </w:r>
      <w:r w:rsidRPr="00A71D9E">
        <w:t xml:space="preserve">challenges based on the </w:t>
      </w:r>
      <w:r w:rsidRPr="006E3CA2">
        <w:rPr>
          <w:b/>
        </w:rPr>
        <w:t>My Stuff</w:t>
      </w:r>
      <w:r w:rsidRPr="00A71D9E">
        <w:t xml:space="preserve"> profile</w:t>
      </w:r>
      <w:r w:rsidR="00555990" w:rsidRPr="00A71D9E">
        <w:t>.</w:t>
      </w:r>
    </w:p>
    <w:p w14:paraId="72E310EA" w14:textId="39C81F4B" w:rsidR="00A71D9E" w:rsidRDefault="00A71D9E" w:rsidP="00A71D9E">
      <w:r>
        <w:rPr>
          <w:noProof/>
          <w:lang w:eastAsia="ko-KR"/>
        </w:rPr>
        <w:drawing>
          <wp:inline distT="0" distB="0" distL="0" distR="0" wp14:anchorId="03E12C08" wp14:editId="34B3EF69">
            <wp:extent cx="5852160" cy="188595"/>
            <wp:effectExtent l="0" t="0" r="0" b="1905"/>
            <wp:docPr id="41" name="Picture 41" descr="Tabs under the O*NET Job Family Information screen include, from left to right, Overview, Fit, Related Jobs, Jobs, Jobs, Viability, Suitability, Training, and Print. The Fit tab is selected." title="Screen Shot of F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nieminen\Desktop\fi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160" cy="188595"/>
                    </a:xfrm>
                    <a:prstGeom prst="rect">
                      <a:avLst/>
                    </a:prstGeom>
                    <a:noFill/>
                    <a:ln>
                      <a:noFill/>
                    </a:ln>
                  </pic:spPr>
                </pic:pic>
              </a:graphicData>
            </a:graphic>
          </wp:inline>
        </w:drawing>
      </w:r>
    </w:p>
    <w:p w14:paraId="1C0E93F4" w14:textId="760FFC70" w:rsidR="00555990" w:rsidRDefault="00BC7E83" w:rsidP="00BC7E83">
      <w:r>
        <w:t xml:space="preserve">At the bottom of the </w:t>
      </w:r>
      <w:r w:rsidRPr="00555990">
        <w:rPr>
          <w:b/>
        </w:rPr>
        <w:t>Fit</w:t>
      </w:r>
      <w:r>
        <w:t xml:space="preserve"> screen, the user can save the occupation and/or record a comment for future ref</w:t>
      </w:r>
      <w:r w:rsidR="00555990">
        <w:t>erence.</w:t>
      </w:r>
    </w:p>
    <w:p w14:paraId="1DAEE36A" w14:textId="1633D33E" w:rsidR="00BC7E83" w:rsidRDefault="00273003" w:rsidP="00BC7E83">
      <w:r>
        <w:t>From a counselor account, if</w:t>
      </w:r>
      <w:r w:rsidR="00BC7E83">
        <w:t xml:space="preserve"> a </w:t>
      </w:r>
      <w:r w:rsidR="00BC7E83" w:rsidRPr="00555990">
        <w:rPr>
          <w:b/>
        </w:rPr>
        <w:t>My Stuff</w:t>
      </w:r>
      <w:r w:rsidR="00BC7E83">
        <w:t xml:space="preserve"> profile </w:t>
      </w:r>
      <w:r>
        <w:t>is being used</w:t>
      </w:r>
      <w:r w:rsidR="00BC7E83">
        <w:t xml:space="preserve">, the </w:t>
      </w:r>
      <w:r>
        <w:t xml:space="preserve">client’s name </w:t>
      </w:r>
      <w:r w:rsidR="00BC7E83">
        <w:t xml:space="preserve">will appear at the top of the </w:t>
      </w:r>
      <w:r w:rsidR="00BC7E83" w:rsidRPr="00555990">
        <w:rPr>
          <w:b/>
        </w:rPr>
        <w:t>Fit</w:t>
      </w:r>
      <w:r w:rsidR="00BC7E83">
        <w:t xml:space="preserve"> screen</w:t>
      </w:r>
      <w:r>
        <w:t>, along with the occupation title that was selected</w:t>
      </w:r>
      <w:r w:rsidR="00BC7E83">
        <w:t>.</w:t>
      </w:r>
    </w:p>
    <w:p w14:paraId="5DE60FE1" w14:textId="77777777" w:rsidR="00A71D9E" w:rsidRDefault="00BC7E83" w:rsidP="00BC7E83">
      <w:pPr>
        <w:sectPr w:rsidR="00A71D9E" w:rsidSect="00345F02">
          <w:type w:val="continuous"/>
          <w:pgSz w:w="12240" w:h="15840"/>
          <w:pgMar w:top="1440" w:right="1440" w:bottom="1440" w:left="1440" w:header="720" w:footer="720" w:gutter="0"/>
          <w:cols w:space="720"/>
          <w:docGrid w:linePitch="381"/>
        </w:sectPr>
      </w:pPr>
      <w:r>
        <w:t xml:space="preserve">The </w:t>
      </w:r>
      <w:r w:rsidRPr="00555990">
        <w:rPr>
          <w:b/>
        </w:rPr>
        <w:t>Fit</w:t>
      </w:r>
      <w:r>
        <w:t xml:space="preserve"> a</w:t>
      </w:r>
      <w:r w:rsidR="004B3B91">
        <w:t>nalysis includes the following v</w:t>
      </w:r>
      <w:r>
        <w:t>iability-related information.</w:t>
      </w:r>
    </w:p>
    <w:tbl>
      <w:tblPr>
        <w:tblStyle w:val="TableGrid"/>
        <w:tblW w:w="0" w:type="auto"/>
        <w:tblLook w:val="04A0" w:firstRow="1" w:lastRow="0" w:firstColumn="1" w:lastColumn="0" w:noHBand="0" w:noVBand="1"/>
        <w:tblCaption w:val="Fit Screen Viability-Related Information"/>
        <w:tblDescription w:val="Item: General. Description: General information relating to the client's basic profile such as whether the occupation is suitable for part time work (if desired by the client). Item: Salary Analysis. Description: Salary range for occupation specific to user's city of residence, current, average salary for the area, and whether or not the occuption meets salary expectations. Item: Experience Analysis. Description: How much experience employers require, and whether or not the user's work experince includes transferrable skills; what knowlege and skills the use might need to acquire for the occupation and what knowledge and skills the user might already have based on previous work experience. Item: Job Trends. Description: Projected state growth."/>
      </w:tblPr>
      <w:tblGrid>
        <w:gridCol w:w="1665"/>
        <w:gridCol w:w="7685"/>
      </w:tblGrid>
      <w:tr w:rsidR="00BC7E83" w:rsidRPr="00BE3786" w14:paraId="698A7010" w14:textId="77777777" w:rsidTr="006E3988">
        <w:trPr>
          <w:tblHeader/>
        </w:trPr>
        <w:tc>
          <w:tcPr>
            <w:tcW w:w="0" w:type="auto"/>
          </w:tcPr>
          <w:p w14:paraId="003A3BF1" w14:textId="77777777" w:rsidR="00BC7E83" w:rsidRPr="00BE3786" w:rsidRDefault="00BC7E83" w:rsidP="00345F02">
            <w:pPr>
              <w:spacing w:after="0"/>
              <w:jc w:val="center"/>
              <w:rPr>
                <w:b/>
              </w:rPr>
            </w:pPr>
            <w:r w:rsidRPr="00BE3786">
              <w:rPr>
                <w:b/>
              </w:rPr>
              <w:t>Item</w:t>
            </w:r>
          </w:p>
        </w:tc>
        <w:tc>
          <w:tcPr>
            <w:tcW w:w="0" w:type="auto"/>
          </w:tcPr>
          <w:p w14:paraId="551A35AF" w14:textId="77777777" w:rsidR="00BC7E83" w:rsidRPr="00BE3786" w:rsidRDefault="00BC7E83" w:rsidP="00345F02">
            <w:pPr>
              <w:spacing w:after="0"/>
              <w:jc w:val="center"/>
              <w:rPr>
                <w:b/>
              </w:rPr>
            </w:pPr>
            <w:r w:rsidRPr="00BE3786">
              <w:rPr>
                <w:b/>
              </w:rPr>
              <w:t>Description</w:t>
            </w:r>
          </w:p>
        </w:tc>
      </w:tr>
      <w:tr w:rsidR="00BC7E83" w14:paraId="7900B7A5" w14:textId="77777777" w:rsidTr="00345F02">
        <w:tc>
          <w:tcPr>
            <w:tcW w:w="0" w:type="auto"/>
          </w:tcPr>
          <w:p w14:paraId="7EF9F6D7" w14:textId="77777777" w:rsidR="00BC7E83" w:rsidRDefault="00BC7E83" w:rsidP="00345F02">
            <w:pPr>
              <w:spacing w:after="0"/>
            </w:pPr>
            <w:r>
              <w:t>General</w:t>
            </w:r>
          </w:p>
        </w:tc>
        <w:tc>
          <w:tcPr>
            <w:tcW w:w="0" w:type="auto"/>
          </w:tcPr>
          <w:p w14:paraId="567F9EEC" w14:textId="21BEC8C4" w:rsidR="00BC7E83" w:rsidRDefault="00BC7E83" w:rsidP="00345F02">
            <w:pPr>
              <w:spacing w:after="0"/>
            </w:pPr>
            <w:r>
              <w:t xml:space="preserve">General information relating to the </w:t>
            </w:r>
            <w:r w:rsidR="00273003" w:rsidRPr="00273003">
              <w:rPr>
                <w:b/>
              </w:rPr>
              <w:t>Basics</w:t>
            </w:r>
            <w:r w:rsidR="00273003">
              <w:t xml:space="preserve"> tab that the client completed</w:t>
            </w:r>
            <w:r w:rsidR="006813B6">
              <w:t xml:space="preserve"> during profile creation</w:t>
            </w:r>
            <w:r w:rsidR="00273003">
              <w:t xml:space="preserve"> (e.g., whether the occupation is suitable for full time or part time work)</w:t>
            </w:r>
            <w:r w:rsidR="008331C1">
              <w:t>.</w:t>
            </w:r>
          </w:p>
        </w:tc>
      </w:tr>
      <w:tr w:rsidR="00BC7E83" w14:paraId="6E36EDC6" w14:textId="77777777" w:rsidTr="00345F02">
        <w:tc>
          <w:tcPr>
            <w:tcW w:w="0" w:type="auto"/>
          </w:tcPr>
          <w:p w14:paraId="2B923512" w14:textId="77777777" w:rsidR="00BC7E83" w:rsidRDefault="00BC7E83" w:rsidP="00345F02">
            <w:pPr>
              <w:spacing w:after="0"/>
            </w:pPr>
            <w:r>
              <w:t>Salary Analysis</w:t>
            </w:r>
          </w:p>
        </w:tc>
        <w:tc>
          <w:tcPr>
            <w:tcW w:w="0" w:type="auto"/>
          </w:tcPr>
          <w:p w14:paraId="230ABE65" w14:textId="48C7F44C" w:rsidR="00BC7E83" w:rsidRDefault="00BC7E83" w:rsidP="00345F02">
            <w:pPr>
              <w:spacing w:after="0"/>
            </w:pPr>
            <w:r>
              <w:t xml:space="preserve">Salary range for </w:t>
            </w:r>
            <w:r w:rsidR="000B7702">
              <w:t xml:space="preserve">the </w:t>
            </w:r>
            <w:r>
              <w:t xml:space="preserve">occupation specific to </w:t>
            </w:r>
            <w:r w:rsidR="00450D54">
              <w:t>entered location</w:t>
            </w:r>
            <w:r>
              <w:t>, current, average salary for the area, and whether or not the occu</w:t>
            </w:r>
            <w:r w:rsidR="006813B6">
              <w:t>pation meets the client’s desired wage</w:t>
            </w:r>
            <w:r w:rsidR="008331C1">
              <w:t>.</w:t>
            </w:r>
          </w:p>
        </w:tc>
      </w:tr>
      <w:tr w:rsidR="003C1C43" w14:paraId="338F1950" w14:textId="77777777" w:rsidTr="003C1C43">
        <w:tc>
          <w:tcPr>
            <w:tcW w:w="0" w:type="auto"/>
          </w:tcPr>
          <w:p w14:paraId="2091ADBA" w14:textId="77777777" w:rsidR="003C1C43" w:rsidRDefault="003C1C43" w:rsidP="006547BD">
            <w:pPr>
              <w:spacing w:after="0"/>
            </w:pPr>
            <w:r>
              <w:t>Experience Analysis</w:t>
            </w:r>
          </w:p>
        </w:tc>
        <w:tc>
          <w:tcPr>
            <w:tcW w:w="0" w:type="auto"/>
          </w:tcPr>
          <w:p w14:paraId="0FC27F02" w14:textId="39F3DB4E" w:rsidR="003C1C43" w:rsidRDefault="003C1C43" w:rsidP="006547BD">
            <w:pPr>
              <w:spacing w:after="0"/>
            </w:pPr>
            <w:r>
              <w:t>How much experience employers require, and whether or not the user’s work experience includes transferable skills; what knowledge and skills the user might need to acquire for the occupation and what knowledge and skills the user might already have based on previous work experience</w:t>
            </w:r>
            <w:r w:rsidR="008331C1">
              <w:t>.</w:t>
            </w:r>
          </w:p>
        </w:tc>
      </w:tr>
      <w:tr w:rsidR="003C1C43" w14:paraId="6BFC30D9" w14:textId="77777777" w:rsidTr="003C1C43">
        <w:tc>
          <w:tcPr>
            <w:tcW w:w="0" w:type="auto"/>
          </w:tcPr>
          <w:p w14:paraId="13CAE4A3" w14:textId="77777777" w:rsidR="003C1C43" w:rsidRDefault="003C1C43" w:rsidP="006547BD">
            <w:pPr>
              <w:spacing w:after="0"/>
            </w:pPr>
            <w:r>
              <w:lastRenderedPageBreak/>
              <w:t>Job Trends</w:t>
            </w:r>
          </w:p>
        </w:tc>
        <w:tc>
          <w:tcPr>
            <w:tcW w:w="0" w:type="auto"/>
          </w:tcPr>
          <w:p w14:paraId="69B1FB22" w14:textId="4E9FBC3A" w:rsidR="003C1C43" w:rsidRDefault="003C1C43" w:rsidP="006547BD">
            <w:pPr>
              <w:spacing w:after="0"/>
            </w:pPr>
            <w:r>
              <w:t>Projected state growth</w:t>
            </w:r>
            <w:r w:rsidR="006813B6">
              <w:t xml:space="preserve"> and number of local and state job openings.</w:t>
            </w:r>
          </w:p>
        </w:tc>
      </w:tr>
    </w:tbl>
    <w:p w14:paraId="0689B814" w14:textId="6A5ABD0A" w:rsidR="007B098C" w:rsidRDefault="007B098C" w:rsidP="00913811">
      <w:pPr>
        <w:spacing w:after="0"/>
      </w:pPr>
    </w:p>
    <w:p w14:paraId="30D0BD4F" w14:textId="2769CA39" w:rsidR="003C1C43" w:rsidRDefault="00913811" w:rsidP="00913811">
      <w:r>
        <w:t xml:space="preserve">If a client entered Social Security Income (SSI) and/or Social Security Disability Insurance (SSDI) values in the </w:t>
      </w:r>
      <w:r w:rsidRPr="00913811">
        <w:rPr>
          <w:b/>
        </w:rPr>
        <w:t>Basics</w:t>
      </w:r>
      <w:r>
        <w:t xml:space="preserve"> tab during account creation, the </w:t>
      </w:r>
      <w:r w:rsidRPr="00913811">
        <w:rPr>
          <w:b/>
        </w:rPr>
        <w:t>Fit</w:t>
      </w:r>
      <w:r>
        <w:t xml:space="preserve"> tab will </w:t>
      </w:r>
      <w:r w:rsidR="008331C1">
        <w:t xml:space="preserve">estimate </w:t>
      </w:r>
      <w:r w:rsidR="00260F2B">
        <w:t xml:space="preserve">the total amount of income from </w:t>
      </w:r>
      <w:r>
        <w:t>benefit</w:t>
      </w:r>
      <w:r w:rsidR="00260F2B">
        <w:t>s</w:t>
      </w:r>
      <w:r>
        <w:t xml:space="preserve"> </w:t>
      </w:r>
      <w:r w:rsidR="008331C1">
        <w:t>and</w:t>
      </w:r>
      <w:r>
        <w:t xml:space="preserve"> the </w:t>
      </w:r>
      <w:r w:rsidR="00260F2B">
        <w:t xml:space="preserve">total amount of </w:t>
      </w:r>
      <w:r>
        <w:t xml:space="preserve">income </w:t>
      </w:r>
      <w:r w:rsidR="00260F2B">
        <w:t>from a job</w:t>
      </w:r>
      <w:r>
        <w:t xml:space="preserve"> in the selected occupation over time</w:t>
      </w:r>
      <w:r w:rsidR="008331C1">
        <w:t>, and compare the two.</w:t>
      </w:r>
    </w:p>
    <w:p w14:paraId="209E361D" w14:textId="182EEB3E" w:rsidR="00BC7E83" w:rsidRDefault="00BC7E83" w:rsidP="00260F2B">
      <w:pPr>
        <w:spacing w:after="160" w:line="259" w:lineRule="auto"/>
      </w:pPr>
      <w:r>
        <w:t xml:space="preserve">The </w:t>
      </w:r>
      <w:r w:rsidRPr="004B3B91">
        <w:rPr>
          <w:b/>
        </w:rPr>
        <w:t>Fit</w:t>
      </w:r>
      <w:r>
        <w:t xml:space="preserve"> a</w:t>
      </w:r>
      <w:r w:rsidR="004B3B91">
        <w:t>nalysis includes the following s</w:t>
      </w:r>
      <w:r>
        <w:t>uitability-related information.</w:t>
      </w:r>
    </w:p>
    <w:tbl>
      <w:tblPr>
        <w:tblStyle w:val="TableGrid"/>
        <w:tblW w:w="0" w:type="auto"/>
        <w:tblLook w:val="04A0" w:firstRow="1" w:lastRow="0" w:firstColumn="1" w:lastColumn="0" w:noHBand="0" w:noVBand="1"/>
        <w:tblCaption w:val="Fit Screen Suitability-Related Information"/>
        <w:tblDescription w:val="Item: Education Analysis. Description: Whether the user's education level is appropriate for the occuption. Item: Interest Profile Analysis. Description: Whether the chosen occupation fits with the user's interest profile. Item: Top Work Styles Comparison. Description: Includes examples such as Attention to Detail, Dependability, Initiative. Item: Top Work Values Comparison. Description: Includes examples such as Independence, Achievement, Recognition."/>
      </w:tblPr>
      <w:tblGrid>
        <w:gridCol w:w="2453"/>
        <w:gridCol w:w="6897"/>
      </w:tblGrid>
      <w:tr w:rsidR="00871083" w:rsidRPr="00BE3786" w14:paraId="1B69C2A4" w14:textId="77777777" w:rsidTr="006E3988">
        <w:trPr>
          <w:tblHeader/>
        </w:trPr>
        <w:tc>
          <w:tcPr>
            <w:tcW w:w="0" w:type="auto"/>
          </w:tcPr>
          <w:p w14:paraId="708EBE64" w14:textId="77777777" w:rsidR="00BC7E83" w:rsidRPr="00BE3786" w:rsidRDefault="00BC7E83" w:rsidP="00345F02">
            <w:pPr>
              <w:spacing w:after="0"/>
              <w:jc w:val="center"/>
              <w:rPr>
                <w:b/>
              </w:rPr>
            </w:pPr>
            <w:r w:rsidRPr="00BE3786">
              <w:rPr>
                <w:b/>
              </w:rPr>
              <w:t>Item</w:t>
            </w:r>
          </w:p>
        </w:tc>
        <w:tc>
          <w:tcPr>
            <w:tcW w:w="0" w:type="auto"/>
          </w:tcPr>
          <w:p w14:paraId="2F2AE396" w14:textId="77777777" w:rsidR="00BC7E83" w:rsidRPr="00BE3786" w:rsidRDefault="00BC7E83" w:rsidP="00345F02">
            <w:pPr>
              <w:spacing w:after="0"/>
              <w:jc w:val="center"/>
              <w:rPr>
                <w:b/>
              </w:rPr>
            </w:pPr>
            <w:r w:rsidRPr="00BE3786">
              <w:rPr>
                <w:b/>
              </w:rPr>
              <w:t>Description</w:t>
            </w:r>
          </w:p>
        </w:tc>
      </w:tr>
      <w:tr w:rsidR="00871083" w14:paraId="46DA9C55" w14:textId="77777777" w:rsidTr="00345F02">
        <w:tc>
          <w:tcPr>
            <w:tcW w:w="0" w:type="auto"/>
          </w:tcPr>
          <w:p w14:paraId="7D6301B8" w14:textId="3A745561" w:rsidR="00316328" w:rsidRDefault="00316328" w:rsidP="00345F02">
            <w:pPr>
              <w:spacing w:after="0"/>
            </w:pPr>
            <w:r>
              <w:t>Potential Work Environment Issues</w:t>
            </w:r>
          </w:p>
        </w:tc>
        <w:tc>
          <w:tcPr>
            <w:tcW w:w="0" w:type="auto"/>
          </w:tcPr>
          <w:p w14:paraId="5A45E7CD" w14:textId="37EBAEC3" w:rsidR="00316328" w:rsidRDefault="00316328" w:rsidP="00345F02">
            <w:pPr>
              <w:spacing w:after="0"/>
            </w:pPr>
            <w:r>
              <w:t xml:space="preserve">Compares the selections made under the </w:t>
            </w:r>
            <w:r w:rsidRPr="00316328">
              <w:rPr>
                <w:b/>
              </w:rPr>
              <w:t>Work Context</w:t>
            </w:r>
            <w:r>
              <w:t xml:space="preserve"> tab, to the typical requirements for the selected occupation</w:t>
            </w:r>
            <w:r w:rsidR="008331C1">
              <w:t>.</w:t>
            </w:r>
          </w:p>
        </w:tc>
      </w:tr>
      <w:tr w:rsidR="00871083" w14:paraId="1A9344BE" w14:textId="77777777" w:rsidTr="00345F02">
        <w:tc>
          <w:tcPr>
            <w:tcW w:w="0" w:type="auto"/>
          </w:tcPr>
          <w:p w14:paraId="435CDC8D" w14:textId="77777777" w:rsidR="00BC7E83" w:rsidRDefault="00BC7E83" w:rsidP="00345F02">
            <w:pPr>
              <w:spacing w:after="0"/>
            </w:pPr>
            <w:r>
              <w:t>Education Analysis</w:t>
            </w:r>
          </w:p>
        </w:tc>
        <w:tc>
          <w:tcPr>
            <w:tcW w:w="0" w:type="auto"/>
          </w:tcPr>
          <w:p w14:paraId="5C85F84B" w14:textId="191F6C4D" w:rsidR="00BC7E83" w:rsidRDefault="00BC7E83" w:rsidP="00345F02">
            <w:pPr>
              <w:spacing w:after="0"/>
            </w:pPr>
            <w:r>
              <w:t>Whether the user’s education level is appropriate for the occupation</w:t>
            </w:r>
            <w:r w:rsidR="008331C1">
              <w:t>.</w:t>
            </w:r>
          </w:p>
        </w:tc>
      </w:tr>
      <w:tr w:rsidR="00871083" w14:paraId="681EE1A1" w14:textId="77777777" w:rsidTr="00345F02">
        <w:tc>
          <w:tcPr>
            <w:tcW w:w="0" w:type="auto"/>
          </w:tcPr>
          <w:p w14:paraId="1EC0EB4B" w14:textId="77777777" w:rsidR="00BC7E83" w:rsidRDefault="00BC7E83" w:rsidP="00345F02">
            <w:pPr>
              <w:spacing w:after="0"/>
            </w:pPr>
            <w:r>
              <w:t>Interest Profile Analysis</w:t>
            </w:r>
          </w:p>
        </w:tc>
        <w:tc>
          <w:tcPr>
            <w:tcW w:w="0" w:type="auto"/>
          </w:tcPr>
          <w:p w14:paraId="6A0F4D8C" w14:textId="07A59F60" w:rsidR="00BC7E83" w:rsidRDefault="00BC7E83" w:rsidP="00345F02">
            <w:pPr>
              <w:spacing w:after="0"/>
            </w:pPr>
            <w:r>
              <w:t>Whether the chosen occupation fits with the user’s interest profile</w:t>
            </w:r>
            <w:r w:rsidR="008331C1">
              <w:t>.</w:t>
            </w:r>
          </w:p>
        </w:tc>
      </w:tr>
      <w:tr w:rsidR="00871083" w14:paraId="4B4F6E08" w14:textId="77777777" w:rsidTr="00345F02">
        <w:tc>
          <w:tcPr>
            <w:tcW w:w="0" w:type="auto"/>
          </w:tcPr>
          <w:p w14:paraId="03C2BB4D" w14:textId="77777777" w:rsidR="00BC7E83" w:rsidRDefault="00BC7E83" w:rsidP="00345F02">
            <w:pPr>
              <w:spacing w:after="0"/>
            </w:pPr>
            <w:r>
              <w:t>Top Work Styles Comparison</w:t>
            </w:r>
          </w:p>
        </w:tc>
        <w:tc>
          <w:tcPr>
            <w:tcW w:w="0" w:type="auto"/>
          </w:tcPr>
          <w:p w14:paraId="60983C55" w14:textId="02B67471" w:rsidR="00BC7E83" w:rsidRDefault="00871083" w:rsidP="00345F02">
            <w:pPr>
              <w:spacing w:after="0"/>
            </w:pPr>
            <w:r>
              <w:t xml:space="preserve">Compares the Work Styles from the job title the user selected as his or her “favorite” under the </w:t>
            </w:r>
            <w:r w:rsidRPr="00165CD9">
              <w:rPr>
                <w:b/>
              </w:rPr>
              <w:t>Work History</w:t>
            </w:r>
            <w:r>
              <w:t xml:space="preserve"> tab, to the Work Styles for the selected occupation</w:t>
            </w:r>
            <w:r w:rsidR="008331C1">
              <w:t>.</w:t>
            </w:r>
          </w:p>
        </w:tc>
      </w:tr>
      <w:tr w:rsidR="00871083" w14:paraId="438537D0" w14:textId="77777777" w:rsidTr="00345F02">
        <w:tc>
          <w:tcPr>
            <w:tcW w:w="0" w:type="auto"/>
          </w:tcPr>
          <w:p w14:paraId="413D0AFD" w14:textId="77777777" w:rsidR="00BC7E83" w:rsidRDefault="00BC7E83" w:rsidP="00345F02">
            <w:pPr>
              <w:spacing w:after="0"/>
            </w:pPr>
            <w:r>
              <w:t>Top Work Values Comparison</w:t>
            </w:r>
          </w:p>
        </w:tc>
        <w:tc>
          <w:tcPr>
            <w:tcW w:w="0" w:type="auto"/>
          </w:tcPr>
          <w:p w14:paraId="5DDB5CD5" w14:textId="55BE39FE" w:rsidR="00BC7E83" w:rsidRPr="00871083" w:rsidRDefault="00871083" w:rsidP="00345F02">
            <w:pPr>
              <w:spacing w:after="0"/>
            </w:pPr>
            <w:r>
              <w:t xml:space="preserve">Compares the Work Values from the job title the user selected as his or her “favorite” under the </w:t>
            </w:r>
            <w:r w:rsidRPr="00165CD9">
              <w:rPr>
                <w:b/>
              </w:rPr>
              <w:t>Work Histo</w:t>
            </w:r>
            <w:r w:rsidR="00260F2B" w:rsidRPr="00165CD9">
              <w:rPr>
                <w:b/>
              </w:rPr>
              <w:t>ry</w:t>
            </w:r>
            <w:r w:rsidR="00260F2B">
              <w:t xml:space="preserve"> tab</w:t>
            </w:r>
            <w:r>
              <w:t xml:space="preserve"> to the Work Values for the selected occupation</w:t>
            </w:r>
            <w:r w:rsidR="008331C1">
              <w:t>.</w:t>
            </w:r>
          </w:p>
        </w:tc>
      </w:tr>
    </w:tbl>
    <w:p w14:paraId="0DBD42B6" w14:textId="77777777" w:rsidR="00A71D9E" w:rsidRDefault="00A71D9E" w:rsidP="00345F02">
      <w:pPr>
        <w:spacing w:after="0" w:line="240" w:lineRule="auto"/>
        <w:sectPr w:rsidR="00A71D9E" w:rsidSect="00345F02">
          <w:type w:val="continuous"/>
          <w:pgSz w:w="12240" w:h="15840"/>
          <w:pgMar w:top="1440" w:right="1440" w:bottom="1440" w:left="1440" w:header="720" w:footer="720" w:gutter="0"/>
          <w:cols w:space="720"/>
          <w:docGrid w:linePitch="381"/>
        </w:sectPr>
      </w:pPr>
    </w:p>
    <w:p w14:paraId="0F4AE91E" w14:textId="6DA9E560" w:rsidR="006916C1" w:rsidRDefault="006916C1">
      <w:pPr>
        <w:spacing w:after="160" w:line="259" w:lineRule="auto"/>
      </w:pPr>
      <w:r>
        <w:br w:type="page"/>
      </w:r>
    </w:p>
    <w:p w14:paraId="29D18BC3" w14:textId="77777777" w:rsidR="00D0798C" w:rsidRDefault="00D0798C" w:rsidP="00D0798C"/>
    <w:tbl>
      <w:tblPr>
        <w:tblStyle w:val="TableGrid"/>
        <w:tblW w:w="0" w:type="auto"/>
        <w:tblInd w:w="108" w:type="dxa"/>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033"/>
      </w:tblGrid>
      <w:tr w:rsidR="006F2ABF" w14:paraId="779E7304" w14:textId="77777777" w:rsidTr="00443550">
        <w:trPr>
          <w:tblHeader/>
        </w:trPr>
        <w:tc>
          <w:tcPr>
            <w:tcW w:w="1209" w:type="dxa"/>
            <w:vAlign w:val="center"/>
          </w:tcPr>
          <w:p w14:paraId="3FC8C34D" w14:textId="77777777" w:rsidR="006F2ABF" w:rsidRDefault="006F2ABF" w:rsidP="00F10CA9">
            <w:pPr>
              <w:spacing w:after="0"/>
              <w:jc w:val="center"/>
            </w:pPr>
            <w:bookmarkStart w:id="108" w:name="_Hlk489009308"/>
            <w:r>
              <w:rPr>
                <w:noProof/>
                <w:lang w:eastAsia="ko-KR"/>
              </w:rPr>
              <w:drawing>
                <wp:anchor distT="0" distB="0" distL="114300" distR="114300" simplePos="0" relativeHeight="251664896" behindDoc="0" locked="0" layoutInCell="1" allowOverlap="1" wp14:anchorId="7AA11C1F" wp14:editId="11C0C6FA">
                  <wp:simplePos x="0" y="0"/>
                  <wp:positionH relativeFrom="column">
                    <wp:posOffset>0</wp:posOffset>
                  </wp:positionH>
                  <wp:positionV relativeFrom="paragraph">
                    <wp:posOffset>-431165</wp:posOffset>
                  </wp:positionV>
                  <wp:extent cx="630555" cy="580390"/>
                  <wp:effectExtent l="0" t="0" r="0" b="0"/>
                  <wp:wrapSquare wrapText="bothSides"/>
                  <wp:docPr id="15" name="Picture 15"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51" w:type="dxa"/>
            <w:shd w:val="clear" w:color="auto" w:fill="DEEAF6" w:themeFill="accent1" w:themeFillTint="33"/>
          </w:tcPr>
          <w:p w14:paraId="13F9400F" w14:textId="3C10416E" w:rsidR="006F2ABF" w:rsidRDefault="006F2ABF" w:rsidP="00F10CA9">
            <w:pPr>
              <w:spacing w:after="0"/>
            </w:pPr>
            <w:r>
              <w:t xml:space="preserve">When considering the information in the </w:t>
            </w:r>
            <w:r>
              <w:rPr>
                <w:b/>
              </w:rPr>
              <w:t>Fit</w:t>
            </w:r>
            <w:r>
              <w:t xml:space="preserve"> tab, some possible considerations may be</w:t>
            </w:r>
            <w:r w:rsidR="006916C1">
              <w:t xml:space="preserve"> the following</w:t>
            </w:r>
            <w:r>
              <w:t>:</w:t>
            </w:r>
          </w:p>
          <w:p w14:paraId="5C1B462E" w14:textId="77777777" w:rsidR="006F2ABF" w:rsidRPr="00D0798C" w:rsidRDefault="006F2ABF" w:rsidP="0049271D">
            <w:pPr>
              <w:numPr>
                <w:ilvl w:val="1"/>
                <w:numId w:val="25"/>
              </w:numPr>
              <w:spacing w:after="0"/>
            </w:pPr>
            <w:r w:rsidRPr="00D0798C">
              <w:t>How does this occupation compare to my profile?</w:t>
            </w:r>
          </w:p>
          <w:p w14:paraId="1D603E89" w14:textId="77777777" w:rsidR="006F2ABF" w:rsidRDefault="006F2ABF" w:rsidP="0049271D">
            <w:pPr>
              <w:numPr>
                <w:ilvl w:val="1"/>
                <w:numId w:val="25"/>
              </w:numPr>
              <w:spacing w:after="0"/>
            </w:pPr>
            <w:r w:rsidRPr="00D0798C">
              <w:t>With the stre</w:t>
            </w:r>
            <w:r>
              <w:t>ngths and potential challenges</w:t>
            </w:r>
            <w:r w:rsidRPr="00D0798C">
              <w:t>, is this still something that holds my interest? Is this something I could do?</w:t>
            </w:r>
          </w:p>
          <w:p w14:paraId="104BCFDC" w14:textId="77777777" w:rsidR="006F2ABF" w:rsidRDefault="006F2ABF" w:rsidP="0049271D">
            <w:pPr>
              <w:numPr>
                <w:ilvl w:val="1"/>
                <w:numId w:val="25"/>
              </w:numPr>
              <w:spacing w:after="0"/>
            </w:pPr>
            <w:r>
              <w:t>How can I build upon my strengths to become the ideal candidate for this occupation?</w:t>
            </w:r>
          </w:p>
          <w:p w14:paraId="4771E657" w14:textId="77777777" w:rsidR="006F2ABF" w:rsidRDefault="006F2ABF" w:rsidP="0049271D">
            <w:pPr>
              <w:numPr>
                <w:ilvl w:val="1"/>
                <w:numId w:val="25"/>
              </w:numPr>
              <w:spacing w:after="0"/>
            </w:pPr>
            <w:r>
              <w:t>What can I do to address the potential challenges?</w:t>
            </w:r>
          </w:p>
        </w:tc>
      </w:tr>
      <w:tr w:rsidR="006F2ABF" w14:paraId="1321F6F5" w14:textId="77777777" w:rsidTr="006916C1">
        <w:tc>
          <w:tcPr>
            <w:tcW w:w="1209" w:type="dxa"/>
          </w:tcPr>
          <w:p w14:paraId="14AF515F" w14:textId="77777777" w:rsidR="006F2ABF" w:rsidRDefault="006F2ABF" w:rsidP="00F10CA9">
            <w:pPr>
              <w:spacing w:after="0"/>
            </w:pPr>
            <w:r w:rsidRPr="00B92B27">
              <w:rPr>
                <w:noProof/>
                <w:lang w:eastAsia="ko-KR"/>
              </w:rPr>
              <w:drawing>
                <wp:anchor distT="0" distB="0" distL="114300" distR="114300" simplePos="0" relativeHeight="251665920" behindDoc="0" locked="0" layoutInCell="1" allowOverlap="1" wp14:anchorId="2B9E2616" wp14:editId="6D27D57C">
                  <wp:simplePos x="0" y="0"/>
                  <wp:positionH relativeFrom="column">
                    <wp:posOffset>79375</wp:posOffset>
                  </wp:positionH>
                  <wp:positionV relativeFrom="paragraph">
                    <wp:posOffset>32385</wp:posOffset>
                  </wp:positionV>
                  <wp:extent cx="488950" cy="488950"/>
                  <wp:effectExtent l="0" t="0" r="6350" b="6350"/>
                  <wp:wrapSquare wrapText="bothSides"/>
                  <wp:docPr id="23" name="Picture 23" descr="The further exploration icon identifies resources for further exploration related to a specific topic." title="Further explo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ieminen\Desktop\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p>
        </w:tc>
        <w:tc>
          <w:tcPr>
            <w:tcW w:w="8151" w:type="dxa"/>
            <w:shd w:val="clear" w:color="auto" w:fill="FBE4D5" w:themeFill="accent2" w:themeFillTint="33"/>
          </w:tcPr>
          <w:p w14:paraId="24D1792A" w14:textId="77777777" w:rsidR="006F2ABF" w:rsidRDefault="006F2ABF" w:rsidP="00F10CA9">
            <w:pPr>
              <w:spacing w:after="0"/>
            </w:pPr>
            <w:r w:rsidRPr="003568C1">
              <w:t>If certain requirements</w:t>
            </w:r>
            <w:r>
              <w:t>, preferences,</w:t>
            </w:r>
            <w:r w:rsidRPr="003568C1">
              <w:t xml:space="preserve"> or labor market conditions make the selected occupation </w:t>
            </w:r>
            <w:r>
              <w:t>“</w:t>
            </w:r>
            <w:r w:rsidRPr="003568C1">
              <w:t>unfit</w:t>
            </w:r>
            <w:r>
              <w:t>”</w:t>
            </w:r>
            <w:r w:rsidRPr="003568C1">
              <w:t xml:space="preserve"> for your client, the </w:t>
            </w:r>
            <w:r w:rsidRPr="003568C1">
              <w:rPr>
                <w:b/>
              </w:rPr>
              <w:t>Related Jobs</w:t>
            </w:r>
            <w:r w:rsidRPr="003568C1">
              <w:t xml:space="preserve"> tab can be used to explore similar occupations that might be a better fit</w:t>
            </w:r>
            <w:r>
              <w:t xml:space="preserve"> (see </w:t>
            </w:r>
            <w:r w:rsidRPr="00EB12BB">
              <w:rPr>
                <w:i/>
              </w:rPr>
              <w:t>Related Jobs</w:t>
            </w:r>
            <w:r>
              <w:t xml:space="preserve"> </w:t>
            </w:r>
            <w:r>
              <w:fldChar w:fldCharType="begin"/>
            </w:r>
            <w:r>
              <w:instrText xml:space="preserve"> PAGEREF _Ref462156082 \p \h </w:instrText>
            </w:r>
            <w:r>
              <w:fldChar w:fldCharType="separate"/>
            </w:r>
            <w:r>
              <w:rPr>
                <w:noProof/>
              </w:rPr>
              <w:t>below</w:t>
            </w:r>
            <w:r>
              <w:fldChar w:fldCharType="end"/>
            </w:r>
            <w:r>
              <w:t>).</w:t>
            </w:r>
          </w:p>
        </w:tc>
      </w:tr>
      <w:tr w:rsidR="006F2ABF" w14:paraId="7E0756FD" w14:textId="77777777" w:rsidTr="006916C1">
        <w:tc>
          <w:tcPr>
            <w:tcW w:w="1209" w:type="dxa"/>
          </w:tcPr>
          <w:p w14:paraId="190BDF69" w14:textId="77777777" w:rsidR="006F2ABF" w:rsidRDefault="006F2ABF" w:rsidP="00F10CA9">
            <w:pPr>
              <w:spacing w:after="0"/>
            </w:pPr>
            <w:r>
              <w:rPr>
                <w:noProof/>
                <w:lang w:eastAsia="ko-KR"/>
              </w:rPr>
              <w:drawing>
                <wp:anchor distT="0" distB="0" distL="114300" distR="114300" simplePos="0" relativeHeight="251666944" behindDoc="0" locked="0" layoutInCell="1" allowOverlap="1" wp14:anchorId="2C35D86E" wp14:editId="28BCBA78">
                  <wp:simplePos x="0" y="0"/>
                  <wp:positionH relativeFrom="column">
                    <wp:posOffset>3175</wp:posOffset>
                  </wp:positionH>
                  <wp:positionV relativeFrom="paragraph">
                    <wp:posOffset>28575</wp:posOffset>
                  </wp:positionV>
                  <wp:extent cx="630555" cy="630555"/>
                  <wp:effectExtent l="0" t="0" r="0" b="0"/>
                  <wp:wrapSquare wrapText="bothSides"/>
                  <wp:docPr id="24" name="Picture 24" descr="Identifies tips and tricks for intermediate and advanced users of The Career Index Plus." title="For advanced us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ieminen\Desktop\expe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30555" cy="630555"/>
                          </a:xfrm>
                          <a:prstGeom prst="rect">
                            <a:avLst/>
                          </a:prstGeom>
                          <a:noFill/>
                          <a:ln>
                            <a:noFill/>
                          </a:ln>
                        </pic:spPr>
                      </pic:pic>
                    </a:graphicData>
                  </a:graphic>
                </wp:anchor>
              </w:drawing>
            </w:r>
          </w:p>
        </w:tc>
        <w:tc>
          <w:tcPr>
            <w:tcW w:w="8151" w:type="dxa"/>
            <w:shd w:val="clear" w:color="auto" w:fill="E2EFD9" w:themeFill="accent6" w:themeFillTint="33"/>
          </w:tcPr>
          <w:p w14:paraId="778680C7" w14:textId="74C49E5C" w:rsidR="006F2ABF" w:rsidRDefault="006F2ABF" w:rsidP="006916C1">
            <w:pPr>
              <w:spacing w:after="0"/>
            </w:pPr>
            <w:r>
              <w:t xml:space="preserve">The </w:t>
            </w:r>
            <w:r w:rsidRPr="006F184D">
              <w:rPr>
                <w:b/>
              </w:rPr>
              <w:t>Fit</w:t>
            </w:r>
            <w:r>
              <w:t xml:space="preserve"> tab can focus counseling conversations on how to build upon strengths, and how to address potential challenges. This can change the counselor’s role to career coach</w:t>
            </w:r>
            <w:r w:rsidR="006916C1">
              <w:t xml:space="preserve"> and</w:t>
            </w:r>
            <w:r>
              <w:t xml:space="preserve"> mentor</w:t>
            </w:r>
            <w:r w:rsidR="006916C1">
              <w:t xml:space="preserve"> versus </w:t>
            </w:r>
            <w:r>
              <w:t>bearer of bad news.</w:t>
            </w:r>
          </w:p>
        </w:tc>
      </w:tr>
      <w:bookmarkEnd w:id="108"/>
    </w:tbl>
    <w:p w14:paraId="7F0C532F" w14:textId="77777777" w:rsidR="003568C1" w:rsidRPr="00D0798C" w:rsidRDefault="003568C1" w:rsidP="00D0798C">
      <w:pPr>
        <w:sectPr w:rsidR="003568C1" w:rsidRPr="00D0798C" w:rsidSect="00345F02">
          <w:type w:val="continuous"/>
          <w:pgSz w:w="12240" w:h="15840"/>
          <w:pgMar w:top="1440" w:right="1440" w:bottom="1440" w:left="1440" w:header="720" w:footer="720" w:gutter="0"/>
          <w:cols w:space="720"/>
          <w:docGrid w:linePitch="381"/>
        </w:sectPr>
      </w:pPr>
    </w:p>
    <w:p w14:paraId="6B30CAF7" w14:textId="77777777" w:rsidR="006916C1" w:rsidRDefault="006916C1">
      <w:pPr>
        <w:spacing w:after="160" w:line="259" w:lineRule="auto"/>
        <w:rPr>
          <w:rFonts w:ascii="Trebuchet MS" w:eastAsia="Times New Roman" w:hAnsi="Trebuchet MS"/>
          <w:b/>
          <w:bCs/>
          <w:color w:val="4F81BD"/>
          <w:szCs w:val="26"/>
        </w:rPr>
      </w:pPr>
      <w:bookmarkStart w:id="109" w:name="_Ref462156082"/>
      <w:r>
        <w:br w:type="page"/>
      </w:r>
    </w:p>
    <w:p w14:paraId="7D0C644E" w14:textId="7CA5440E" w:rsidR="00BC7E83" w:rsidRDefault="00BC7E83" w:rsidP="00BC7E83">
      <w:pPr>
        <w:pStyle w:val="Heading2"/>
      </w:pPr>
      <w:bookmarkStart w:id="110" w:name="_Toc491860679"/>
      <w:r w:rsidRPr="00F9377B">
        <w:lastRenderedPageBreak/>
        <w:t>Related Jobs</w:t>
      </w:r>
      <w:bookmarkEnd w:id="109"/>
      <w:bookmarkEnd w:id="110"/>
    </w:p>
    <w:p w14:paraId="729F9C22" w14:textId="0B26855B" w:rsidR="00E37283" w:rsidRDefault="00E4058C" w:rsidP="00E4058C">
      <w:r>
        <w:t xml:space="preserve">The </w:t>
      </w:r>
      <w:r w:rsidRPr="00CE7BF9">
        <w:rPr>
          <w:b/>
        </w:rPr>
        <w:t>Related Jobs</w:t>
      </w:r>
      <w:r>
        <w:t xml:space="preserve"> tab provides a list of occupations that are related or similar to the</w:t>
      </w:r>
      <w:r w:rsidR="00A41DF1">
        <w:t xml:space="preserve"> selected occupation</w:t>
      </w:r>
      <w:r>
        <w:t>.</w:t>
      </w:r>
      <w:r w:rsidR="00922143">
        <w:t xml:space="preserve"> Occupations may be related by title, skill, interest, career pathways, or common transitions.</w:t>
      </w:r>
    </w:p>
    <w:p w14:paraId="130530B9" w14:textId="2FBD7D8E" w:rsidR="00E37283" w:rsidRDefault="00E37283" w:rsidP="00E4058C">
      <w:r>
        <w:rPr>
          <w:noProof/>
          <w:lang w:eastAsia="ko-KR"/>
        </w:rPr>
        <w:drawing>
          <wp:inline distT="0" distB="0" distL="0" distR="0" wp14:anchorId="13866F9B" wp14:editId="5DCD997D">
            <wp:extent cx="5941060" cy="210820"/>
            <wp:effectExtent l="0" t="0" r="2540" b="0"/>
            <wp:docPr id="43" name="Picture 43" descr="Tabs under the O*NET Job Family Information screen include, from left to right, Overview, Fit, Related Jobs, Jobs, Jobs, Viability, Suitability, Training, and Print. The Related Jobs tab is selected." title="Screen Shot of Related Job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nieminen\Desktop\related job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1060" cy="210820"/>
                    </a:xfrm>
                    <a:prstGeom prst="rect">
                      <a:avLst/>
                    </a:prstGeom>
                    <a:noFill/>
                    <a:ln>
                      <a:noFill/>
                    </a:ln>
                  </pic:spPr>
                </pic:pic>
              </a:graphicData>
            </a:graphic>
          </wp:inline>
        </w:drawing>
      </w:r>
    </w:p>
    <w:tbl>
      <w:tblPr>
        <w:tblStyle w:val="TableGrid"/>
        <w:tblW w:w="9337" w:type="dxa"/>
        <w:tblInd w:w="108" w:type="dxa"/>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128"/>
      </w:tblGrid>
      <w:tr w:rsidR="009E0D8F" w14:paraId="20DFCD0C" w14:textId="77777777" w:rsidTr="000100DE">
        <w:trPr>
          <w:tblHeader/>
        </w:trPr>
        <w:tc>
          <w:tcPr>
            <w:tcW w:w="1209" w:type="dxa"/>
            <w:vAlign w:val="center"/>
          </w:tcPr>
          <w:p w14:paraId="4A59AE8C" w14:textId="77777777" w:rsidR="009E0D8F" w:rsidRDefault="009E0D8F" w:rsidP="00F10CA9">
            <w:pPr>
              <w:spacing w:after="0"/>
              <w:jc w:val="center"/>
            </w:pPr>
            <w:r>
              <w:rPr>
                <w:noProof/>
                <w:lang w:eastAsia="ko-KR"/>
              </w:rPr>
              <w:drawing>
                <wp:anchor distT="0" distB="0" distL="114300" distR="114300" simplePos="0" relativeHeight="251667968" behindDoc="0" locked="0" layoutInCell="1" allowOverlap="1" wp14:anchorId="43644180" wp14:editId="7831AAE1">
                  <wp:simplePos x="0" y="0"/>
                  <wp:positionH relativeFrom="column">
                    <wp:posOffset>0</wp:posOffset>
                  </wp:positionH>
                  <wp:positionV relativeFrom="paragraph">
                    <wp:posOffset>-431165</wp:posOffset>
                  </wp:positionV>
                  <wp:extent cx="630555" cy="580390"/>
                  <wp:effectExtent l="0" t="0" r="0" b="0"/>
                  <wp:wrapSquare wrapText="bothSides"/>
                  <wp:docPr id="26" name="Picture 26"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28" w:type="dxa"/>
            <w:shd w:val="clear" w:color="auto" w:fill="DEEAF6" w:themeFill="accent1" w:themeFillTint="33"/>
          </w:tcPr>
          <w:p w14:paraId="6D89FCFC" w14:textId="122B88BB" w:rsidR="009E0D8F" w:rsidRDefault="009E0D8F" w:rsidP="00F10CA9">
            <w:pPr>
              <w:spacing w:after="0"/>
            </w:pPr>
            <w:r>
              <w:t xml:space="preserve">When considering the information in the </w:t>
            </w:r>
            <w:r>
              <w:rPr>
                <w:b/>
              </w:rPr>
              <w:t>Related Jobs</w:t>
            </w:r>
            <w:r>
              <w:t xml:space="preserve"> tab, some possible considerations may be:</w:t>
            </w:r>
          </w:p>
          <w:p w14:paraId="67F185BB" w14:textId="77777777" w:rsidR="0082243D" w:rsidRPr="009E0D8F" w:rsidRDefault="0049271D" w:rsidP="0049271D">
            <w:pPr>
              <w:numPr>
                <w:ilvl w:val="1"/>
                <w:numId w:val="25"/>
              </w:numPr>
              <w:spacing w:after="0"/>
            </w:pPr>
            <w:r w:rsidRPr="009E0D8F">
              <w:t>What other job titles might hold my interest?</w:t>
            </w:r>
          </w:p>
          <w:p w14:paraId="37A441C8" w14:textId="77777777" w:rsidR="0082243D" w:rsidRPr="009E0D8F" w:rsidRDefault="0049271D" w:rsidP="0049271D">
            <w:pPr>
              <w:numPr>
                <w:ilvl w:val="1"/>
                <w:numId w:val="25"/>
              </w:numPr>
              <w:spacing w:after="0"/>
            </w:pPr>
            <w:r w:rsidRPr="009E0D8F">
              <w:t>In what other jobs might my skills be useful?</w:t>
            </w:r>
          </w:p>
          <w:p w14:paraId="445DD849" w14:textId="3D562CD6" w:rsidR="009E0D8F" w:rsidRDefault="009E0D8F" w:rsidP="0049271D">
            <w:pPr>
              <w:numPr>
                <w:ilvl w:val="1"/>
                <w:numId w:val="25"/>
              </w:numPr>
              <w:spacing w:after="0"/>
            </w:pPr>
            <w:r>
              <w:t>What could be my career pathway in this field?</w:t>
            </w:r>
          </w:p>
          <w:p w14:paraId="337C703F" w14:textId="18385692" w:rsidR="0082243D" w:rsidRPr="009E0D8F" w:rsidRDefault="0049271D" w:rsidP="0049271D">
            <w:pPr>
              <w:numPr>
                <w:ilvl w:val="1"/>
                <w:numId w:val="25"/>
              </w:numPr>
              <w:spacing w:after="0"/>
            </w:pPr>
            <w:r w:rsidRPr="009E0D8F">
              <w:t>What type of advancement opportunity does this occupation have?</w:t>
            </w:r>
          </w:p>
          <w:p w14:paraId="47EAEB84" w14:textId="77777777" w:rsidR="0082243D" w:rsidRPr="006916C1" w:rsidRDefault="0049271D" w:rsidP="0049271D">
            <w:pPr>
              <w:numPr>
                <w:ilvl w:val="1"/>
                <w:numId w:val="25"/>
              </w:numPr>
              <w:spacing w:after="0"/>
              <w:rPr>
                <w:spacing w:val="-10"/>
              </w:rPr>
            </w:pPr>
            <w:r w:rsidRPr="006916C1">
              <w:rPr>
                <w:spacing w:val="-10"/>
              </w:rPr>
              <w:t>How can I get my foot in the door for this type of occupation?</w:t>
            </w:r>
          </w:p>
          <w:p w14:paraId="1A59FD7F" w14:textId="77777777" w:rsidR="0082243D" w:rsidRPr="006916C1" w:rsidRDefault="0049271D" w:rsidP="0049271D">
            <w:pPr>
              <w:numPr>
                <w:ilvl w:val="1"/>
                <w:numId w:val="25"/>
              </w:numPr>
              <w:spacing w:after="0"/>
              <w:rPr>
                <w:spacing w:val="-14"/>
              </w:rPr>
            </w:pPr>
            <w:r w:rsidRPr="006916C1">
              <w:rPr>
                <w:spacing w:val="-14"/>
              </w:rPr>
              <w:t>What other jobs do people with this job go to and come from?</w:t>
            </w:r>
          </w:p>
          <w:p w14:paraId="41818533" w14:textId="3D8F3977" w:rsidR="009E0D8F" w:rsidRPr="009E0D8F" w:rsidRDefault="0049271D" w:rsidP="0049271D">
            <w:pPr>
              <w:numPr>
                <w:ilvl w:val="1"/>
                <w:numId w:val="25"/>
              </w:numPr>
              <w:spacing w:after="0"/>
            </w:pPr>
            <w:r w:rsidRPr="009E0D8F">
              <w:t>If this is not the occupation for me, what might be some other options?</w:t>
            </w:r>
          </w:p>
        </w:tc>
      </w:tr>
    </w:tbl>
    <w:p w14:paraId="575350D1" w14:textId="77777777" w:rsidR="00451F33" w:rsidRDefault="00451F33" w:rsidP="00E37283">
      <w:pPr>
        <w:pStyle w:val="Heading3"/>
      </w:pPr>
    </w:p>
    <w:p w14:paraId="67A0FC9A" w14:textId="360ACC7B" w:rsidR="00922143" w:rsidRPr="00922143" w:rsidRDefault="00922143" w:rsidP="00E37283">
      <w:pPr>
        <w:pStyle w:val="Heading3"/>
      </w:pPr>
      <w:bookmarkStart w:id="111" w:name="_Toc491860680"/>
      <w:r w:rsidRPr="00922143">
        <w:t>Also Known As</w:t>
      </w:r>
      <w:bookmarkEnd w:id="111"/>
    </w:p>
    <w:p w14:paraId="33DDAD1E" w14:textId="0235DD73" w:rsidR="00BC7E83" w:rsidRDefault="00BC7E83" w:rsidP="00BC7E83">
      <w:r>
        <w:t xml:space="preserve">The </w:t>
      </w:r>
      <w:r w:rsidRPr="00345F02">
        <w:rPr>
          <w:b/>
        </w:rPr>
        <w:t>Also Known As</w:t>
      </w:r>
      <w:r>
        <w:t xml:space="preserve"> sub-tab lists </w:t>
      </w:r>
      <w:r w:rsidR="00922143">
        <w:t xml:space="preserve">alternate titles for the selected </w:t>
      </w:r>
      <w:r w:rsidR="004E410B">
        <w:t>occupation</w:t>
      </w:r>
      <w:r>
        <w:t>.</w:t>
      </w:r>
    </w:p>
    <w:p w14:paraId="187DCB82" w14:textId="44C68268" w:rsidR="00922143" w:rsidRPr="00922143" w:rsidRDefault="00922143" w:rsidP="00E37283">
      <w:pPr>
        <w:pStyle w:val="Heading3"/>
      </w:pPr>
      <w:bookmarkStart w:id="112" w:name="_Toc491860681"/>
      <w:r w:rsidRPr="00922143">
        <w:t>Related By Skill</w:t>
      </w:r>
      <w:bookmarkEnd w:id="112"/>
    </w:p>
    <w:p w14:paraId="2D9CD5C2" w14:textId="3E711C2C" w:rsidR="00451F33" w:rsidRDefault="00BC7E83" w:rsidP="00BC7E83">
      <w:r>
        <w:t xml:space="preserve">The </w:t>
      </w:r>
      <w:r w:rsidRPr="00345F02">
        <w:rPr>
          <w:b/>
        </w:rPr>
        <w:t>Related By Skill</w:t>
      </w:r>
      <w:r>
        <w:rPr>
          <w:b/>
        </w:rPr>
        <w:t xml:space="preserve"> </w:t>
      </w:r>
      <w:r>
        <w:t xml:space="preserve">sub-tab lists occupations </w:t>
      </w:r>
      <w:r w:rsidR="00DB1D94">
        <w:t>that require a similar skill set, in order from most to least similar</w:t>
      </w:r>
      <w:r w:rsidR="003568C1">
        <w:t>.</w:t>
      </w:r>
    </w:p>
    <w:p w14:paraId="1452912A" w14:textId="77777777" w:rsidR="00451F33" w:rsidRDefault="00451F33">
      <w:pPr>
        <w:spacing w:after="160" w:line="259" w:lineRule="auto"/>
      </w:pPr>
      <w:r>
        <w:br w:type="page"/>
      </w:r>
    </w:p>
    <w:p w14:paraId="04990D6B" w14:textId="2524B2C4" w:rsidR="00451F33" w:rsidRDefault="00451F33" w:rsidP="00451F33">
      <w:pPr>
        <w:spacing w:after="160" w:line="259" w:lineRule="auto"/>
      </w:pPr>
      <w:r>
        <w:lastRenderedPageBreak/>
        <w:t xml:space="preserve">Within the </w:t>
      </w:r>
      <w:r w:rsidRPr="006547BD">
        <w:rPr>
          <w:b/>
        </w:rPr>
        <w:t>Related By Skill</w:t>
      </w:r>
      <w:r>
        <w:t xml:space="preserve">, </w:t>
      </w:r>
      <w:r w:rsidRPr="006547BD">
        <w:rPr>
          <w:b/>
        </w:rPr>
        <w:t>Related By Interest</w:t>
      </w:r>
      <w:r>
        <w:t xml:space="preserve">, </w:t>
      </w:r>
      <w:r w:rsidRPr="006547BD">
        <w:rPr>
          <w:b/>
        </w:rPr>
        <w:t>Career Pathways</w:t>
      </w:r>
      <w:r>
        <w:t xml:space="preserve">, and </w:t>
      </w:r>
      <w:r w:rsidRPr="006547BD">
        <w:rPr>
          <w:b/>
        </w:rPr>
        <w:t>Transitions</w:t>
      </w:r>
      <w:r>
        <w:t xml:space="preserve"> sub-tabs in this section:</w:t>
      </w:r>
    </w:p>
    <w:p w14:paraId="7EA466A8" w14:textId="77777777" w:rsidR="00451F33" w:rsidRDefault="00451F33" w:rsidP="00451F33">
      <w:pPr>
        <w:pStyle w:val="ListParagraph"/>
        <w:numPr>
          <w:ilvl w:val="0"/>
          <w:numId w:val="16"/>
        </w:numPr>
      </w:pPr>
      <w:r>
        <w:t>The currently selected title, typical wage, and education level appears at the top of the screen.</w:t>
      </w:r>
    </w:p>
    <w:p w14:paraId="0403425B" w14:textId="77777777" w:rsidR="00451F33" w:rsidRDefault="00451F33" w:rsidP="00451F33">
      <w:pPr>
        <w:pStyle w:val="ListParagraph"/>
        <w:numPr>
          <w:ilvl w:val="0"/>
          <w:numId w:val="16"/>
        </w:numPr>
      </w:pPr>
      <w:r>
        <w:t>The typical wage and education level is listed to the right of each title.</w:t>
      </w:r>
    </w:p>
    <w:p w14:paraId="0C155256" w14:textId="77777777" w:rsidR="00451F33" w:rsidRDefault="00451F33" w:rsidP="00451F33">
      <w:pPr>
        <w:pStyle w:val="ListParagraph"/>
        <w:numPr>
          <w:ilvl w:val="0"/>
          <w:numId w:val="16"/>
        </w:numPr>
      </w:pPr>
      <w:r>
        <w:t>An item with a down arrow (which also appears in red) means the typical wage or education is lower than the currently selected title.</w:t>
      </w:r>
    </w:p>
    <w:p w14:paraId="29046657" w14:textId="77777777" w:rsidR="00451F33" w:rsidRDefault="00451F33" w:rsidP="00451F33">
      <w:pPr>
        <w:pStyle w:val="ListParagraph"/>
        <w:numPr>
          <w:ilvl w:val="0"/>
          <w:numId w:val="16"/>
        </w:numPr>
      </w:pPr>
      <w:r>
        <w:t xml:space="preserve">Clicking a title provides the </w:t>
      </w:r>
      <w:r w:rsidRPr="006547BD">
        <w:rPr>
          <w:b/>
        </w:rPr>
        <w:t>Occupation Information</w:t>
      </w:r>
      <w:r>
        <w:t xml:space="preserve"> for that title.</w:t>
      </w:r>
    </w:p>
    <w:p w14:paraId="072D3B36" w14:textId="207FA654" w:rsidR="00451F33" w:rsidRDefault="00451F33" w:rsidP="00165CD9">
      <w:pPr>
        <w:pStyle w:val="ListParagraph"/>
        <w:numPr>
          <w:ilvl w:val="0"/>
          <w:numId w:val="16"/>
        </w:numPr>
      </w:pPr>
      <w:r>
        <w:t xml:space="preserve">To save an occupation to </w:t>
      </w:r>
      <w:r w:rsidRPr="00E37283">
        <w:rPr>
          <w:b/>
        </w:rPr>
        <w:t>My Stuff &gt; Occupations</w:t>
      </w:r>
      <w:r>
        <w:t xml:space="preserve">, check the box under the </w:t>
      </w:r>
      <w:r w:rsidRPr="004E410B">
        <w:rPr>
          <w:b/>
        </w:rPr>
        <w:t>Save</w:t>
      </w:r>
      <w:r>
        <w:t xml:space="preserve"> column to the left of the title (see </w:t>
      </w:r>
      <w:r w:rsidRPr="00EB12BB">
        <w:rPr>
          <w:i/>
        </w:rPr>
        <w:t>Saved Occupations</w:t>
      </w:r>
      <w:r>
        <w:t xml:space="preserve"> </w:t>
      </w:r>
      <w:r>
        <w:fldChar w:fldCharType="begin"/>
      </w:r>
      <w:r>
        <w:instrText xml:space="preserve"> PAGEREF _Ref462156112 \p \h </w:instrText>
      </w:r>
      <w:r>
        <w:fldChar w:fldCharType="separate"/>
      </w:r>
      <w:r>
        <w:rPr>
          <w:noProof/>
        </w:rPr>
        <w:t>on page 46</w:t>
      </w:r>
      <w:r>
        <w:fldChar w:fldCharType="end"/>
      </w:r>
      <w:r>
        <w:t>).</w:t>
      </w:r>
    </w:p>
    <w:p w14:paraId="38091DD3" w14:textId="32BB081D" w:rsidR="003568C1" w:rsidRPr="003568C1" w:rsidRDefault="003568C1" w:rsidP="00E37283">
      <w:pPr>
        <w:pStyle w:val="Heading3"/>
      </w:pPr>
      <w:bookmarkStart w:id="113" w:name="_Toc491860682"/>
      <w:r w:rsidRPr="003568C1">
        <w:t>Related By Interest</w:t>
      </w:r>
      <w:bookmarkEnd w:id="113"/>
    </w:p>
    <w:p w14:paraId="769CFEA2" w14:textId="1648B673" w:rsidR="003568C1" w:rsidRDefault="003568C1" w:rsidP="00BC7E83">
      <w:r>
        <w:t xml:space="preserve">The </w:t>
      </w:r>
      <w:r w:rsidRPr="003568C1">
        <w:rPr>
          <w:b/>
        </w:rPr>
        <w:t>Related By Interest</w:t>
      </w:r>
      <w:r>
        <w:t xml:space="preserve"> sub-tab lists occupations with a similar Holland </w:t>
      </w:r>
      <w:r w:rsidR="00E94542">
        <w:t xml:space="preserve">Interest Code </w:t>
      </w:r>
      <w:r>
        <w:t xml:space="preserve">(see </w:t>
      </w:r>
      <w:r w:rsidRPr="00EB12BB">
        <w:rPr>
          <w:i/>
        </w:rPr>
        <w:t>Interest Profile</w:t>
      </w:r>
      <w:r w:rsidR="00EB12BB">
        <w:t xml:space="preserve"> </w:t>
      </w:r>
      <w:r w:rsidR="00EB12BB">
        <w:fldChar w:fldCharType="begin"/>
      </w:r>
      <w:r w:rsidR="00EB12BB">
        <w:instrText xml:space="preserve"> PAGEREF _Ref462156133 \p \h </w:instrText>
      </w:r>
      <w:r w:rsidR="00EB12BB">
        <w:fldChar w:fldCharType="separate"/>
      </w:r>
      <w:r w:rsidR="006F4E8B">
        <w:rPr>
          <w:noProof/>
        </w:rPr>
        <w:t>on page 38</w:t>
      </w:r>
      <w:r w:rsidR="00EB12BB">
        <w:fldChar w:fldCharType="end"/>
      </w:r>
      <w:r w:rsidR="00EB12BB">
        <w:t xml:space="preserve">). </w:t>
      </w:r>
      <w:r>
        <w:t xml:space="preserve">The Holland </w:t>
      </w:r>
      <w:r w:rsidR="00E94542">
        <w:t xml:space="preserve">Interest Code </w:t>
      </w:r>
      <w:r>
        <w:t>appears next to each title on this screen.</w:t>
      </w:r>
    </w:p>
    <w:p w14:paraId="4E2EED88" w14:textId="77777777" w:rsidR="00451F33" w:rsidRDefault="00451F33" w:rsidP="00451F33">
      <w:pPr>
        <w:spacing w:after="160" w:line="259" w:lineRule="auto"/>
      </w:pPr>
      <w:r>
        <w:t xml:space="preserve">Within the </w:t>
      </w:r>
      <w:r w:rsidRPr="006547BD">
        <w:rPr>
          <w:b/>
        </w:rPr>
        <w:t>Related By Skill</w:t>
      </w:r>
      <w:r>
        <w:t xml:space="preserve">, </w:t>
      </w:r>
      <w:r w:rsidRPr="006547BD">
        <w:rPr>
          <w:b/>
        </w:rPr>
        <w:t>Related By Interest</w:t>
      </w:r>
      <w:r>
        <w:t xml:space="preserve">, </w:t>
      </w:r>
      <w:r w:rsidRPr="006547BD">
        <w:rPr>
          <w:b/>
        </w:rPr>
        <w:t>Career Pathways</w:t>
      </w:r>
      <w:r>
        <w:t xml:space="preserve">, and </w:t>
      </w:r>
      <w:r w:rsidRPr="006547BD">
        <w:rPr>
          <w:b/>
        </w:rPr>
        <w:t>Transitions</w:t>
      </w:r>
      <w:r>
        <w:t xml:space="preserve"> sub-tabs in this section:</w:t>
      </w:r>
    </w:p>
    <w:p w14:paraId="795B5883" w14:textId="77777777" w:rsidR="00451F33" w:rsidRDefault="00451F33" w:rsidP="00451F33">
      <w:pPr>
        <w:pStyle w:val="ListParagraph"/>
        <w:numPr>
          <w:ilvl w:val="0"/>
          <w:numId w:val="16"/>
        </w:numPr>
      </w:pPr>
      <w:r>
        <w:t>The currently selected title, typical wage, and education level appears at the top of the screen.</w:t>
      </w:r>
    </w:p>
    <w:p w14:paraId="405F9F30" w14:textId="77777777" w:rsidR="00451F33" w:rsidRDefault="00451F33" w:rsidP="00451F33">
      <w:pPr>
        <w:pStyle w:val="ListParagraph"/>
        <w:numPr>
          <w:ilvl w:val="0"/>
          <w:numId w:val="16"/>
        </w:numPr>
      </w:pPr>
      <w:r>
        <w:t>The typical wage and education level is listed to the right of each title.</w:t>
      </w:r>
    </w:p>
    <w:p w14:paraId="2F6AC92F" w14:textId="77777777" w:rsidR="00451F33" w:rsidRDefault="00451F33" w:rsidP="00451F33">
      <w:pPr>
        <w:pStyle w:val="ListParagraph"/>
        <w:numPr>
          <w:ilvl w:val="0"/>
          <w:numId w:val="16"/>
        </w:numPr>
      </w:pPr>
      <w:r>
        <w:t>An item with a down arrow (which also appears in red) means the typical wage or education is lower than the currently selected title.</w:t>
      </w:r>
    </w:p>
    <w:p w14:paraId="2EB4D443" w14:textId="77777777" w:rsidR="00451F33" w:rsidRDefault="00451F33" w:rsidP="00451F33">
      <w:pPr>
        <w:pStyle w:val="ListParagraph"/>
        <w:numPr>
          <w:ilvl w:val="0"/>
          <w:numId w:val="16"/>
        </w:numPr>
      </w:pPr>
      <w:r>
        <w:t xml:space="preserve">Clicking a title provides the </w:t>
      </w:r>
      <w:r w:rsidRPr="006547BD">
        <w:rPr>
          <w:b/>
        </w:rPr>
        <w:t>Occupation Information</w:t>
      </w:r>
      <w:r>
        <w:t xml:space="preserve"> for that title.</w:t>
      </w:r>
    </w:p>
    <w:p w14:paraId="6A3FCD0D" w14:textId="77777777" w:rsidR="00451F33" w:rsidRDefault="00451F33" w:rsidP="00451F33">
      <w:pPr>
        <w:pStyle w:val="ListParagraph"/>
        <w:numPr>
          <w:ilvl w:val="0"/>
          <w:numId w:val="16"/>
        </w:numPr>
      </w:pPr>
      <w:r>
        <w:t xml:space="preserve">To save an occupation to </w:t>
      </w:r>
      <w:r w:rsidRPr="00E37283">
        <w:rPr>
          <w:b/>
        </w:rPr>
        <w:t>My Stuff &gt; Occupations</w:t>
      </w:r>
      <w:r>
        <w:t xml:space="preserve">, check the box under the </w:t>
      </w:r>
      <w:r w:rsidRPr="004E410B">
        <w:rPr>
          <w:b/>
        </w:rPr>
        <w:t>Save</w:t>
      </w:r>
      <w:r>
        <w:t xml:space="preserve"> column to the left of the title (see </w:t>
      </w:r>
      <w:r w:rsidRPr="00EB12BB">
        <w:rPr>
          <w:i/>
        </w:rPr>
        <w:t>Saved Occupations</w:t>
      </w:r>
      <w:r>
        <w:t xml:space="preserve"> </w:t>
      </w:r>
      <w:r>
        <w:fldChar w:fldCharType="begin"/>
      </w:r>
      <w:r>
        <w:instrText xml:space="preserve"> PAGEREF _Ref462156112 \p \h </w:instrText>
      </w:r>
      <w:r>
        <w:fldChar w:fldCharType="separate"/>
      </w:r>
      <w:r>
        <w:rPr>
          <w:noProof/>
        </w:rPr>
        <w:t>on page 46</w:t>
      </w:r>
      <w:r>
        <w:fldChar w:fldCharType="end"/>
      </w:r>
      <w:r>
        <w:t>).</w:t>
      </w:r>
    </w:p>
    <w:p w14:paraId="0351F1C9" w14:textId="77777777" w:rsidR="00451F33" w:rsidRDefault="00451F33" w:rsidP="00BC7E83"/>
    <w:p w14:paraId="3368F493" w14:textId="5559D2C7" w:rsidR="003568C1" w:rsidRPr="000100DE" w:rsidRDefault="003568C1" w:rsidP="000100DE">
      <w:pPr>
        <w:pStyle w:val="Heading3"/>
      </w:pPr>
      <w:bookmarkStart w:id="114" w:name="_Toc491860683"/>
      <w:r w:rsidRPr="003568C1">
        <w:lastRenderedPageBreak/>
        <w:t>Career Pathways</w:t>
      </w:r>
      <w:bookmarkEnd w:id="114"/>
    </w:p>
    <w:p w14:paraId="21E1ECC7" w14:textId="7A57AB71" w:rsidR="00BC7E83" w:rsidRDefault="00BC7E83" w:rsidP="00BC7E83">
      <w:r>
        <w:t xml:space="preserve">The </w:t>
      </w:r>
      <w:r w:rsidRPr="00345F02">
        <w:rPr>
          <w:b/>
        </w:rPr>
        <w:t>Career Pathways</w:t>
      </w:r>
      <w:r>
        <w:t xml:space="preserve"> sub-tab list</w:t>
      </w:r>
      <w:r w:rsidR="003568C1">
        <w:t>s</w:t>
      </w:r>
      <w:r>
        <w:t xml:space="preserve"> occupations </w:t>
      </w:r>
      <w:r w:rsidR="003568C1">
        <w:t>that are within the same Career Pathway</w:t>
      </w:r>
      <w:r w:rsidR="006162C9">
        <w:t xml:space="preserve"> </w:t>
      </w:r>
      <w:r w:rsidR="00E94542">
        <w:t>(</w:t>
      </w:r>
      <w:r w:rsidR="006162C9">
        <w:t>or “ladder”</w:t>
      </w:r>
      <w:r w:rsidR="00E94542">
        <w:t>)</w:t>
      </w:r>
      <w:r w:rsidR="003568C1">
        <w:t xml:space="preserve"> of the </w:t>
      </w:r>
      <w:r w:rsidR="004E410B">
        <w:t>selected occupation</w:t>
      </w:r>
      <w:r w:rsidR="003568C1">
        <w:t>.</w:t>
      </w:r>
      <w:r w:rsidR="006162C9">
        <w:t xml:space="preserve"> Results appear from lowest to highest levels of the career pathway. </w:t>
      </w:r>
      <w:r w:rsidR="00632233">
        <w:t xml:space="preserve">Clients </w:t>
      </w:r>
      <w:r w:rsidR="006162C9">
        <w:t>can move up (with occupations at the bottom of the screen) or down (with occupations at the top of the screen) through the ladder based on education and experience.</w:t>
      </w:r>
    </w:p>
    <w:p w14:paraId="7EF2669F" w14:textId="77777777" w:rsidR="00451F33" w:rsidRDefault="00451F33" w:rsidP="00451F33">
      <w:pPr>
        <w:spacing w:after="160" w:line="259" w:lineRule="auto"/>
      </w:pPr>
      <w:r>
        <w:t xml:space="preserve">Within the </w:t>
      </w:r>
      <w:r w:rsidRPr="006547BD">
        <w:rPr>
          <w:b/>
        </w:rPr>
        <w:t>Related By Skill</w:t>
      </w:r>
      <w:r>
        <w:t xml:space="preserve">, </w:t>
      </w:r>
      <w:r w:rsidRPr="006547BD">
        <w:rPr>
          <w:b/>
        </w:rPr>
        <w:t>Related By Interest</w:t>
      </w:r>
      <w:r>
        <w:t xml:space="preserve">, </w:t>
      </w:r>
      <w:r w:rsidRPr="006547BD">
        <w:rPr>
          <w:b/>
        </w:rPr>
        <w:t>Career Pathways</w:t>
      </w:r>
      <w:r>
        <w:t xml:space="preserve">, and </w:t>
      </w:r>
      <w:r w:rsidRPr="006547BD">
        <w:rPr>
          <w:b/>
        </w:rPr>
        <w:t>Transitions</w:t>
      </w:r>
      <w:r>
        <w:t xml:space="preserve"> sub-tabs in this section:</w:t>
      </w:r>
    </w:p>
    <w:p w14:paraId="3457E6B0" w14:textId="77777777" w:rsidR="00451F33" w:rsidRDefault="00451F33" w:rsidP="00451F33">
      <w:pPr>
        <w:pStyle w:val="ListParagraph"/>
        <w:numPr>
          <w:ilvl w:val="0"/>
          <w:numId w:val="16"/>
        </w:numPr>
      </w:pPr>
      <w:r>
        <w:t>The currently selected title, typical wage, and education level appears at the top of the screen.</w:t>
      </w:r>
    </w:p>
    <w:p w14:paraId="2B39AA68" w14:textId="77777777" w:rsidR="00451F33" w:rsidRDefault="00451F33" w:rsidP="00451F33">
      <w:pPr>
        <w:pStyle w:val="ListParagraph"/>
        <w:numPr>
          <w:ilvl w:val="0"/>
          <w:numId w:val="16"/>
        </w:numPr>
      </w:pPr>
      <w:r>
        <w:t>The typical wage and education level is listed to the right of each title.</w:t>
      </w:r>
    </w:p>
    <w:p w14:paraId="5E4B21A9" w14:textId="77777777" w:rsidR="00451F33" w:rsidRDefault="00451F33" w:rsidP="00451F33">
      <w:pPr>
        <w:pStyle w:val="ListParagraph"/>
        <w:numPr>
          <w:ilvl w:val="0"/>
          <w:numId w:val="16"/>
        </w:numPr>
      </w:pPr>
      <w:r>
        <w:t>An item with a down arrow (which also appears in red) means the typical wage or education is lower than the currently selected title.</w:t>
      </w:r>
    </w:p>
    <w:p w14:paraId="03572DFC" w14:textId="77777777" w:rsidR="00451F33" w:rsidRDefault="00451F33" w:rsidP="00451F33">
      <w:pPr>
        <w:pStyle w:val="ListParagraph"/>
        <w:numPr>
          <w:ilvl w:val="0"/>
          <w:numId w:val="16"/>
        </w:numPr>
      </w:pPr>
      <w:r>
        <w:t xml:space="preserve">Clicking a title provides the </w:t>
      </w:r>
      <w:r w:rsidRPr="006547BD">
        <w:rPr>
          <w:b/>
        </w:rPr>
        <w:t>Occupation Information</w:t>
      </w:r>
      <w:r>
        <w:t xml:space="preserve"> for that title.</w:t>
      </w:r>
    </w:p>
    <w:p w14:paraId="105901F8" w14:textId="684193F2" w:rsidR="00451F33" w:rsidRDefault="00451F33" w:rsidP="00165CD9">
      <w:pPr>
        <w:pStyle w:val="ListParagraph"/>
        <w:numPr>
          <w:ilvl w:val="0"/>
          <w:numId w:val="16"/>
        </w:numPr>
      </w:pPr>
      <w:r>
        <w:t xml:space="preserve">To save an occupation to </w:t>
      </w:r>
      <w:r w:rsidRPr="00E37283">
        <w:rPr>
          <w:b/>
        </w:rPr>
        <w:t>My Stuff &gt; Occupations</w:t>
      </w:r>
      <w:r>
        <w:t xml:space="preserve">, check the box under the </w:t>
      </w:r>
      <w:r w:rsidRPr="004E410B">
        <w:rPr>
          <w:b/>
        </w:rPr>
        <w:t>Save</w:t>
      </w:r>
      <w:r>
        <w:t xml:space="preserve"> column to the left of the title (see </w:t>
      </w:r>
      <w:r w:rsidRPr="00EB12BB">
        <w:rPr>
          <w:i/>
        </w:rPr>
        <w:t>Saved Occupations</w:t>
      </w:r>
      <w:r>
        <w:t xml:space="preserve"> </w:t>
      </w:r>
      <w:r>
        <w:fldChar w:fldCharType="begin"/>
      </w:r>
      <w:r>
        <w:instrText xml:space="preserve"> PAGEREF _Ref462156112 \p \h </w:instrText>
      </w:r>
      <w:r>
        <w:fldChar w:fldCharType="separate"/>
      </w:r>
      <w:r>
        <w:rPr>
          <w:noProof/>
        </w:rPr>
        <w:t>on page 46</w:t>
      </w:r>
      <w:r>
        <w:fldChar w:fldCharType="end"/>
      </w:r>
      <w:r>
        <w:t>).</w:t>
      </w:r>
    </w:p>
    <w:p w14:paraId="0459A37D" w14:textId="77777777" w:rsidR="00451F33" w:rsidRDefault="00451F33">
      <w:pPr>
        <w:spacing w:after="160" w:line="259" w:lineRule="auto"/>
        <w:rPr>
          <w:rFonts w:ascii="Calibri Light" w:eastAsiaTheme="majorEastAsia" w:hAnsi="Calibri Light" w:cstheme="majorBidi"/>
          <w:b/>
          <w:color w:val="2E74B5" w:themeColor="accent1" w:themeShade="BF"/>
        </w:rPr>
      </w:pPr>
      <w:r>
        <w:br w:type="page"/>
      </w:r>
    </w:p>
    <w:p w14:paraId="63C306AE" w14:textId="3867E219" w:rsidR="00E37283" w:rsidRPr="003568C1" w:rsidRDefault="00E37283" w:rsidP="00E37283">
      <w:pPr>
        <w:pStyle w:val="Heading3"/>
      </w:pPr>
      <w:bookmarkStart w:id="115" w:name="_Toc491860684"/>
      <w:r>
        <w:lastRenderedPageBreak/>
        <w:t>Transitions</w:t>
      </w:r>
      <w:bookmarkEnd w:id="115"/>
    </w:p>
    <w:p w14:paraId="4BE424CA" w14:textId="6A489373" w:rsidR="00E37283" w:rsidRDefault="00E37283" w:rsidP="00E37283">
      <w:r>
        <w:t xml:space="preserve">The </w:t>
      </w:r>
      <w:r>
        <w:rPr>
          <w:b/>
        </w:rPr>
        <w:t>Transitions</w:t>
      </w:r>
      <w:r>
        <w:t xml:space="preserve"> sub-tab lists occupations that </w:t>
      </w:r>
      <w:r w:rsidR="004E410B">
        <w:t xml:space="preserve">individuals in the selected occupation </w:t>
      </w:r>
      <w:r>
        <w:t>typically come</w:t>
      </w:r>
      <w:r w:rsidR="004E410B">
        <w:t xml:space="preserve"> from (transition from) or go to (transition to).</w:t>
      </w:r>
    </w:p>
    <w:p w14:paraId="2B70FD88" w14:textId="37948A9E" w:rsidR="00451F33" w:rsidRDefault="00451F33" w:rsidP="00451F33">
      <w:pPr>
        <w:spacing w:after="160" w:line="259" w:lineRule="auto"/>
      </w:pPr>
      <w:bookmarkStart w:id="116" w:name="_Ref462155756"/>
      <w:bookmarkStart w:id="117" w:name="_Ref462156955"/>
      <w:bookmarkStart w:id="118" w:name="_Ref462156974"/>
      <w:bookmarkStart w:id="119" w:name="_Ref462156993"/>
      <w:r>
        <w:t xml:space="preserve">Within the </w:t>
      </w:r>
      <w:r w:rsidRPr="006547BD">
        <w:rPr>
          <w:b/>
        </w:rPr>
        <w:t>Related By Skill</w:t>
      </w:r>
      <w:r>
        <w:t xml:space="preserve">, </w:t>
      </w:r>
      <w:r w:rsidRPr="006547BD">
        <w:rPr>
          <w:b/>
        </w:rPr>
        <w:t>Related By Interest</w:t>
      </w:r>
      <w:r>
        <w:t xml:space="preserve">, </w:t>
      </w:r>
      <w:r w:rsidRPr="006547BD">
        <w:rPr>
          <w:b/>
        </w:rPr>
        <w:t>Career Pathways</w:t>
      </w:r>
      <w:r>
        <w:t xml:space="preserve">, and </w:t>
      </w:r>
      <w:r w:rsidRPr="006547BD">
        <w:rPr>
          <w:b/>
        </w:rPr>
        <w:t>Transitions</w:t>
      </w:r>
      <w:r>
        <w:t xml:space="preserve"> sub-tabs in this section:</w:t>
      </w:r>
    </w:p>
    <w:p w14:paraId="28BB0B25" w14:textId="77777777" w:rsidR="00451F33" w:rsidRDefault="00451F33" w:rsidP="00451F33">
      <w:pPr>
        <w:pStyle w:val="ListParagraph"/>
        <w:numPr>
          <w:ilvl w:val="0"/>
          <w:numId w:val="16"/>
        </w:numPr>
      </w:pPr>
      <w:r>
        <w:t>The currently selected title, typical wage, and education level appears at the top of the screen.</w:t>
      </w:r>
    </w:p>
    <w:p w14:paraId="2AA761E2" w14:textId="77777777" w:rsidR="00451F33" w:rsidRDefault="00451F33" w:rsidP="00451F33">
      <w:pPr>
        <w:pStyle w:val="ListParagraph"/>
        <w:numPr>
          <w:ilvl w:val="0"/>
          <w:numId w:val="16"/>
        </w:numPr>
      </w:pPr>
      <w:r>
        <w:t>The typical wage and education level is listed to the right of each title.</w:t>
      </w:r>
    </w:p>
    <w:p w14:paraId="7262F3F7" w14:textId="77777777" w:rsidR="00451F33" w:rsidRDefault="00451F33" w:rsidP="00451F33">
      <w:pPr>
        <w:pStyle w:val="ListParagraph"/>
        <w:numPr>
          <w:ilvl w:val="0"/>
          <w:numId w:val="16"/>
        </w:numPr>
      </w:pPr>
      <w:r>
        <w:t>An item with a down arrow (which also appears in red) means the typical wage or education is lower than the currently selected title.</w:t>
      </w:r>
    </w:p>
    <w:p w14:paraId="593634E7" w14:textId="77777777" w:rsidR="00451F33" w:rsidRDefault="00451F33" w:rsidP="00451F33">
      <w:pPr>
        <w:pStyle w:val="ListParagraph"/>
        <w:numPr>
          <w:ilvl w:val="0"/>
          <w:numId w:val="16"/>
        </w:numPr>
      </w:pPr>
      <w:r>
        <w:t xml:space="preserve">Clicking a title provides the </w:t>
      </w:r>
      <w:r w:rsidRPr="006547BD">
        <w:rPr>
          <w:b/>
        </w:rPr>
        <w:t>Occupation Information</w:t>
      </w:r>
      <w:r>
        <w:t xml:space="preserve"> for that title.</w:t>
      </w:r>
    </w:p>
    <w:p w14:paraId="0F986A99" w14:textId="77777777" w:rsidR="00451F33" w:rsidRDefault="00451F33" w:rsidP="00451F33">
      <w:pPr>
        <w:pStyle w:val="ListParagraph"/>
        <w:numPr>
          <w:ilvl w:val="0"/>
          <w:numId w:val="16"/>
        </w:numPr>
      </w:pPr>
      <w:r>
        <w:t xml:space="preserve">To save an occupation to </w:t>
      </w:r>
      <w:r w:rsidRPr="00E37283">
        <w:rPr>
          <w:b/>
        </w:rPr>
        <w:t>My Stuff &gt; Occupations</w:t>
      </w:r>
      <w:r>
        <w:t xml:space="preserve">, check the box under the </w:t>
      </w:r>
      <w:r w:rsidRPr="004E410B">
        <w:rPr>
          <w:b/>
        </w:rPr>
        <w:t>Save</w:t>
      </w:r>
      <w:r>
        <w:t xml:space="preserve"> column to the left of the title (see </w:t>
      </w:r>
      <w:r w:rsidRPr="00EB12BB">
        <w:rPr>
          <w:i/>
        </w:rPr>
        <w:t>Saved Occupations</w:t>
      </w:r>
      <w:r>
        <w:t xml:space="preserve"> </w:t>
      </w:r>
      <w:r>
        <w:fldChar w:fldCharType="begin"/>
      </w:r>
      <w:r>
        <w:instrText xml:space="preserve"> PAGEREF _Ref462156112 \p \h </w:instrText>
      </w:r>
      <w:r>
        <w:fldChar w:fldCharType="separate"/>
      </w:r>
      <w:r>
        <w:rPr>
          <w:noProof/>
        </w:rPr>
        <w:t>on page 46</w:t>
      </w:r>
      <w:r>
        <w:fldChar w:fldCharType="end"/>
      </w:r>
      <w:r>
        <w:t>).</w:t>
      </w:r>
    </w:p>
    <w:p w14:paraId="0DB6B3AA" w14:textId="77777777" w:rsidR="000100DE" w:rsidRDefault="000100DE">
      <w:pPr>
        <w:spacing w:after="160" w:line="259" w:lineRule="auto"/>
        <w:rPr>
          <w:rFonts w:ascii="Trebuchet MS" w:eastAsia="Times New Roman" w:hAnsi="Trebuchet MS"/>
          <w:b/>
          <w:bCs/>
          <w:color w:val="4F81BD"/>
          <w:szCs w:val="26"/>
        </w:rPr>
      </w:pPr>
      <w:r>
        <w:br w:type="page"/>
      </w:r>
    </w:p>
    <w:p w14:paraId="50EADE72" w14:textId="67C86424" w:rsidR="00BC7E83" w:rsidRPr="00F9377B" w:rsidRDefault="00BC7E83" w:rsidP="00BC7E83">
      <w:pPr>
        <w:pStyle w:val="Heading2"/>
      </w:pPr>
      <w:bookmarkStart w:id="120" w:name="_Toc491860685"/>
      <w:r w:rsidRPr="00F9377B">
        <w:lastRenderedPageBreak/>
        <w:t>Jobs</w:t>
      </w:r>
      <w:bookmarkEnd w:id="116"/>
      <w:bookmarkEnd w:id="117"/>
      <w:bookmarkEnd w:id="118"/>
      <w:bookmarkEnd w:id="119"/>
      <w:bookmarkEnd w:id="120"/>
    </w:p>
    <w:p w14:paraId="4E1299AF" w14:textId="77777777" w:rsidR="00E37283" w:rsidRDefault="00BC7E83" w:rsidP="00BC7E83">
      <w:r>
        <w:t xml:space="preserve">The </w:t>
      </w:r>
      <w:r w:rsidRPr="00D57D5F">
        <w:rPr>
          <w:b/>
        </w:rPr>
        <w:t>Jobs</w:t>
      </w:r>
      <w:r>
        <w:t xml:space="preserve"> tab displays job listings along with a brief description of each, the location of the job, company/employer information, and the da</w:t>
      </w:r>
      <w:r w:rsidR="00E37283">
        <w:t>te that the listing was posted.</w:t>
      </w:r>
    </w:p>
    <w:p w14:paraId="407FE006" w14:textId="7FEF56FE" w:rsidR="00E37283" w:rsidRDefault="00E37283" w:rsidP="00BC7E83">
      <w:r>
        <w:rPr>
          <w:noProof/>
          <w:lang w:eastAsia="ko-KR"/>
        </w:rPr>
        <w:drawing>
          <wp:inline distT="0" distB="0" distL="0" distR="0" wp14:anchorId="1BE94137" wp14:editId="62CA8CD3">
            <wp:extent cx="5927934" cy="205105"/>
            <wp:effectExtent l="0" t="0" r="0" b="4445"/>
            <wp:docPr id="45" name="Picture 45" descr="This is a screen shot of the Job tab." title="Jobs tab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nieminen\Desktop\jobs.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27934" cy="205105"/>
                    </a:xfrm>
                    <a:prstGeom prst="rect">
                      <a:avLst/>
                    </a:prstGeom>
                    <a:noFill/>
                    <a:ln>
                      <a:noFill/>
                    </a:ln>
                  </pic:spPr>
                </pic:pic>
              </a:graphicData>
            </a:graphic>
          </wp:inline>
        </w:drawing>
      </w:r>
    </w:p>
    <w:p w14:paraId="5BC96FDF" w14:textId="70E7E2A5" w:rsidR="00E03985" w:rsidRDefault="00BC7E83" w:rsidP="000100DE">
      <w:pPr>
        <w:spacing w:after="160" w:line="259" w:lineRule="auto"/>
      </w:pPr>
      <w:r>
        <w:t>If there are multiple pages of results, users can navigate through the pages using the page numbers below the search a</w:t>
      </w:r>
      <w:r w:rsidR="00E03985">
        <w:t>rea and above the job listings.</w:t>
      </w:r>
    </w:p>
    <w:p w14:paraId="764315D8" w14:textId="596CAEF9" w:rsidR="00BC7E83" w:rsidRDefault="00BC7E83" w:rsidP="00BC7E83">
      <w:r>
        <w:t xml:space="preserve">Under the </w:t>
      </w:r>
      <w:r w:rsidR="00E4078B">
        <w:rPr>
          <w:b/>
        </w:rPr>
        <w:t>Job</w:t>
      </w:r>
      <w:r>
        <w:t xml:space="preserve"> column, clicking a job title will open the job ad in a new window, where the user can view, </w:t>
      </w:r>
      <w:r w:rsidR="0067496B">
        <w:t xml:space="preserve">save, or </w:t>
      </w:r>
      <w:r>
        <w:t xml:space="preserve">apply to </w:t>
      </w:r>
      <w:r w:rsidR="0047621D">
        <w:t>the ad</w:t>
      </w:r>
      <w:r>
        <w:t>.</w:t>
      </w:r>
    </w:p>
    <w:p w14:paraId="1387A3CF" w14:textId="2574B1B6" w:rsidR="003C1C43" w:rsidRDefault="00E03985" w:rsidP="00BC7E83">
      <w:r>
        <w:t xml:space="preserve">Under the </w:t>
      </w:r>
      <w:r w:rsidRPr="00D827BA">
        <w:rPr>
          <w:b/>
        </w:rPr>
        <w:t>Company</w:t>
      </w:r>
      <w:r>
        <w:t xml:space="preserve"> column, clicking the </w:t>
      </w:r>
      <w:r w:rsidRPr="00D827BA">
        <w:rPr>
          <w:b/>
        </w:rPr>
        <w:t>Web</w:t>
      </w:r>
      <w:r>
        <w:t xml:space="preserve"> link will open a Google search of the company. Clicking the </w:t>
      </w:r>
      <w:r w:rsidRPr="00D827BA">
        <w:rPr>
          <w:b/>
        </w:rPr>
        <w:t>Map</w:t>
      </w:r>
      <w:r>
        <w:t xml:space="preserve"> link will open an interactive Google Map </w:t>
      </w:r>
      <w:r w:rsidR="0067496B">
        <w:t>of</w:t>
      </w:r>
      <w:r>
        <w:t xml:space="preserve"> the company.</w:t>
      </w:r>
      <w:r w:rsidR="004E410B">
        <w:t xml:space="preserve"> Clicking the </w:t>
      </w:r>
      <w:r w:rsidR="004E410B" w:rsidRPr="004E410B">
        <w:rPr>
          <w:b/>
        </w:rPr>
        <w:t>News</w:t>
      </w:r>
      <w:r w:rsidR="004E410B">
        <w:t xml:space="preserve"> link will open a Google search for related news.</w:t>
      </w:r>
    </w:p>
    <w:p w14:paraId="0AD07152" w14:textId="15A50986" w:rsidR="00E37283" w:rsidRDefault="00BC7E83" w:rsidP="006916C1">
      <w:pPr>
        <w:spacing w:after="160" w:line="259" w:lineRule="auto"/>
      </w:pPr>
      <w:r>
        <w:t>The search area at the top of the screen can be used to modify the search.</w:t>
      </w:r>
    </w:p>
    <w:p w14:paraId="4080754D" w14:textId="68471FCD" w:rsidR="00BC7E83" w:rsidRDefault="001F3EBE" w:rsidP="0049271D">
      <w:pPr>
        <w:pStyle w:val="ListParagraph"/>
        <w:numPr>
          <w:ilvl w:val="0"/>
          <w:numId w:val="17"/>
        </w:numPr>
        <w:spacing w:after="0" w:line="240" w:lineRule="auto"/>
      </w:pPr>
      <w:r>
        <w:t xml:space="preserve">Complete and/or </w:t>
      </w:r>
      <w:r w:rsidR="00BC7E83">
        <w:t>modify the relevant fields.</w:t>
      </w:r>
    </w:p>
    <w:p w14:paraId="1B20E2A4" w14:textId="2412115A" w:rsidR="00BC7E83" w:rsidRDefault="00BC7E83" w:rsidP="0049271D">
      <w:pPr>
        <w:pStyle w:val="ListParagraph"/>
        <w:numPr>
          <w:ilvl w:val="0"/>
          <w:numId w:val="17"/>
        </w:numPr>
      </w:pPr>
      <w:r>
        <w:t xml:space="preserve">Click </w:t>
      </w:r>
      <w:r w:rsidRPr="00345F02">
        <w:rPr>
          <w:b/>
        </w:rPr>
        <w:t>Search</w:t>
      </w:r>
      <w:r>
        <w:t>.</w:t>
      </w:r>
    </w:p>
    <w:p w14:paraId="64306C74" w14:textId="00566199" w:rsidR="00827E5C" w:rsidRDefault="00E4078B" w:rsidP="00827E5C">
      <w:r>
        <w:rPr>
          <w:noProof/>
          <w:lang w:eastAsia="ko-KR"/>
        </w:rPr>
        <w:drawing>
          <wp:inline distT="0" distB="0" distL="0" distR="0" wp14:anchorId="0CEAE255" wp14:editId="627D5235">
            <wp:extent cx="5943600" cy="1444625"/>
            <wp:effectExtent l="0" t="0" r="0" b="3175"/>
            <wp:docPr id="36" name="Picture 36" descr="This screen shot illustrates the search modification screen under the Jobs tab." title="Mod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net.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1444625"/>
                    </a:xfrm>
                    <a:prstGeom prst="rect">
                      <a:avLst/>
                    </a:prstGeom>
                  </pic:spPr>
                </pic:pic>
              </a:graphicData>
            </a:graphic>
          </wp:inline>
        </w:drawing>
      </w:r>
    </w:p>
    <w:p w14:paraId="5053AFDF" w14:textId="77777777" w:rsidR="000100DE" w:rsidRDefault="000100DE">
      <w:pPr>
        <w:spacing w:after="160" w:line="259" w:lineRule="auto"/>
      </w:pPr>
      <w:r>
        <w:br w:type="page"/>
      </w:r>
    </w:p>
    <w:p w14:paraId="725D71F4" w14:textId="46554563" w:rsidR="00BB4D17" w:rsidRDefault="00BC7E83" w:rsidP="000100DE">
      <w:pPr>
        <w:spacing w:after="160" w:line="259" w:lineRule="auto"/>
      </w:pPr>
      <w:r>
        <w:lastRenderedPageBreak/>
        <w:t xml:space="preserve">Search options </w:t>
      </w:r>
      <w:r w:rsidR="00630101">
        <w:t>are described in</w:t>
      </w:r>
      <w:r>
        <w:t xml:space="preserve"> the following</w:t>
      </w:r>
      <w:r w:rsidR="00630101">
        <w:t xml:space="preserve"> table</w:t>
      </w:r>
      <w:r w:rsidR="00BB4D17">
        <w:t>.</w:t>
      </w:r>
    </w:p>
    <w:tbl>
      <w:tblPr>
        <w:tblStyle w:val="TableGrid"/>
        <w:tblpPr w:leftFromText="180" w:rightFromText="180" w:vertAnchor="text" w:tblpY="1"/>
        <w:tblOverlap w:val="never"/>
        <w:tblW w:w="0" w:type="auto"/>
        <w:tblCellMar>
          <w:left w:w="115" w:type="dxa"/>
          <w:right w:w="115" w:type="dxa"/>
        </w:tblCellMar>
        <w:tblLook w:val="04A0" w:firstRow="1" w:lastRow="0" w:firstColumn="1" w:lastColumn="0" w:noHBand="0" w:noVBand="1"/>
        <w:tblCaption w:val="Jobs Tab Search Options"/>
        <w:tblDescription w:val="Field Title: Keyword(s). Description: Search terms. Options: Go to Job Search Terms and Tips on page 30. Default Setting: Searches for the previously selected occupation. Field Title: Search Within. Description: Specifies the search radius. Options: &quot;Only in&quot; the specified area, within 5, 10, 15, 25, 50, or 100 miles of the specified area, within the state, or nationally. Default Setting: Within 25 miles of the previously specified area. Field Title: Salary Estimate Per Year. Description: Specifies the individual's desired annual salary or range. Options: Any number or range may be entered (e.g., $50,000 or $40K-$90K), or the field may be left blank. Default Setting: All salaries (blank). Field Title: Type of Job. Description (Specifies the individual's desired job type. Options: Full time, Part time, Contract, Internship, or Temporary. Default Setting: Any/all job types. Field Title: Age - Job Published. Description: Specifies how long ago the job ad was posted by the employer. Options: Any time, Within the last 3, 7, or 15 days, Since yesterday, or Since the last visit. Default Setting: All job ads, regardless of when they were posted. Field Title: Sort by. Description: Specifies how the user would like the results to be ordered. Options: Date (most to least recent), Job Title, Location, or Company. Default Setting: Most to least recent."/>
      </w:tblPr>
      <w:tblGrid>
        <w:gridCol w:w="1713"/>
        <w:gridCol w:w="2468"/>
        <w:gridCol w:w="3113"/>
        <w:gridCol w:w="2056"/>
      </w:tblGrid>
      <w:tr w:rsidR="00BC7E83" w:rsidRPr="00B35AE7" w14:paraId="3AA89C14" w14:textId="77777777" w:rsidTr="006E3988">
        <w:trPr>
          <w:cantSplit/>
          <w:tblHeader/>
        </w:trPr>
        <w:tc>
          <w:tcPr>
            <w:tcW w:w="0" w:type="auto"/>
          </w:tcPr>
          <w:p w14:paraId="34CBC55C" w14:textId="77777777" w:rsidR="00BC7E83" w:rsidRPr="004C1EB2" w:rsidRDefault="00BC7E83" w:rsidP="00345F02">
            <w:pPr>
              <w:spacing w:after="0"/>
              <w:jc w:val="center"/>
              <w:rPr>
                <w:b/>
              </w:rPr>
            </w:pPr>
            <w:r w:rsidRPr="004C1EB2">
              <w:rPr>
                <w:b/>
              </w:rPr>
              <w:t>Field Title</w:t>
            </w:r>
          </w:p>
        </w:tc>
        <w:tc>
          <w:tcPr>
            <w:tcW w:w="0" w:type="auto"/>
          </w:tcPr>
          <w:p w14:paraId="085F1DC9" w14:textId="77777777" w:rsidR="00BC7E83" w:rsidRPr="004C1EB2" w:rsidRDefault="00BC7E83" w:rsidP="00345F02">
            <w:pPr>
              <w:spacing w:after="0"/>
              <w:jc w:val="center"/>
              <w:rPr>
                <w:b/>
              </w:rPr>
            </w:pPr>
            <w:r w:rsidRPr="004C1EB2">
              <w:rPr>
                <w:b/>
              </w:rPr>
              <w:t>Description</w:t>
            </w:r>
          </w:p>
        </w:tc>
        <w:tc>
          <w:tcPr>
            <w:tcW w:w="0" w:type="auto"/>
          </w:tcPr>
          <w:p w14:paraId="440666CF" w14:textId="77777777" w:rsidR="00BC7E83" w:rsidRPr="004C1EB2" w:rsidRDefault="00BC7E83" w:rsidP="00345F02">
            <w:pPr>
              <w:spacing w:after="0"/>
              <w:jc w:val="center"/>
              <w:rPr>
                <w:b/>
              </w:rPr>
            </w:pPr>
            <w:r w:rsidRPr="004C1EB2">
              <w:rPr>
                <w:b/>
              </w:rPr>
              <w:t>Options</w:t>
            </w:r>
          </w:p>
        </w:tc>
        <w:tc>
          <w:tcPr>
            <w:tcW w:w="0" w:type="auto"/>
          </w:tcPr>
          <w:p w14:paraId="44A2F548" w14:textId="77777777" w:rsidR="00BC7E83" w:rsidRPr="004C1EB2" w:rsidRDefault="00BC7E83" w:rsidP="00345F02">
            <w:pPr>
              <w:spacing w:after="0"/>
              <w:jc w:val="center"/>
              <w:rPr>
                <w:b/>
              </w:rPr>
            </w:pPr>
            <w:r w:rsidRPr="004C1EB2">
              <w:rPr>
                <w:b/>
              </w:rPr>
              <w:t>Default Setting</w:t>
            </w:r>
          </w:p>
        </w:tc>
      </w:tr>
      <w:tr w:rsidR="00BC7E83" w14:paraId="1DFDB2FF" w14:textId="77777777" w:rsidTr="0047621D">
        <w:trPr>
          <w:cantSplit/>
        </w:trPr>
        <w:tc>
          <w:tcPr>
            <w:tcW w:w="0" w:type="auto"/>
          </w:tcPr>
          <w:p w14:paraId="71788BB2" w14:textId="77777777" w:rsidR="00BC7E83" w:rsidRDefault="00BC7E83" w:rsidP="00345F02">
            <w:pPr>
              <w:spacing w:after="0"/>
            </w:pPr>
            <w:r>
              <w:t>Keyword(s)</w:t>
            </w:r>
          </w:p>
        </w:tc>
        <w:tc>
          <w:tcPr>
            <w:tcW w:w="0" w:type="auto"/>
          </w:tcPr>
          <w:p w14:paraId="3894231A" w14:textId="77777777" w:rsidR="00BC7E83" w:rsidRDefault="00BC7E83" w:rsidP="00345F02">
            <w:pPr>
              <w:spacing w:after="0"/>
            </w:pPr>
            <w:r>
              <w:t xml:space="preserve">Search terms </w:t>
            </w:r>
          </w:p>
        </w:tc>
        <w:tc>
          <w:tcPr>
            <w:tcW w:w="0" w:type="auto"/>
          </w:tcPr>
          <w:p w14:paraId="2613649A" w14:textId="1EEABA26" w:rsidR="00BC7E83" w:rsidRDefault="00BC7E83" w:rsidP="00345F02">
            <w:pPr>
              <w:spacing w:after="0"/>
            </w:pPr>
            <w:r>
              <w:t xml:space="preserve">See </w:t>
            </w:r>
            <w:r w:rsidR="00EB12BB" w:rsidRPr="00EB12BB">
              <w:rPr>
                <w:i/>
              </w:rPr>
              <w:t xml:space="preserve">Job </w:t>
            </w:r>
            <w:r w:rsidRPr="00EB12BB">
              <w:rPr>
                <w:i/>
              </w:rPr>
              <w:t>Search Terms and Tips</w:t>
            </w:r>
            <w:r w:rsidR="00EB12BB">
              <w:t xml:space="preserve"> </w:t>
            </w:r>
            <w:r w:rsidR="00EB12BB">
              <w:fldChar w:fldCharType="begin"/>
            </w:r>
            <w:r w:rsidR="00EB12BB">
              <w:instrText xml:space="preserve"> PAGEREF _Ref462156236 \p \h </w:instrText>
            </w:r>
            <w:r w:rsidR="00EB12BB">
              <w:fldChar w:fldCharType="separate"/>
            </w:r>
            <w:r w:rsidR="006F4E8B">
              <w:rPr>
                <w:noProof/>
              </w:rPr>
              <w:t>on page 50</w:t>
            </w:r>
            <w:r w:rsidR="00EB12BB">
              <w:fldChar w:fldCharType="end"/>
            </w:r>
          </w:p>
        </w:tc>
        <w:tc>
          <w:tcPr>
            <w:tcW w:w="0" w:type="auto"/>
          </w:tcPr>
          <w:p w14:paraId="51073EB6" w14:textId="77777777" w:rsidR="00BC7E83" w:rsidRDefault="00BC7E83" w:rsidP="00345F02">
            <w:pPr>
              <w:spacing w:after="0"/>
            </w:pPr>
            <w:r>
              <w:t>Searches for the previously selected occupation</w:t>
            </w:r>
          </w:p>
        </w:tc>
      </w:tr>
      <w:tr w:rsidR="00BC7E83" w14:paraId="1E15FE8B" w14:textId="77777777" w:rsidTr="0047621D">
        <w:trPr>
          <w:cantSplit/>
        </w:trPr>
        <w:tc>
          <w:tcPr>
            <w:tcW w:w="0" w:type="auto"/>
          </w:tcPr>
          <w:p w14:paraId="28C8A32D" w14:textId="77777777" w:rsidR="00BC7E83" w:rsidRDefault="00BC7E83" w:rsidP="00345F02">
            <w:pPr>
              <w:spacing w:after="0"/>
            </w:pPr>
            <w:r>
              <w:t>Search Within</w:t>
            </w:r>
          </w:p>
        </w:tc>
        <w:tc>
          <w:tcPr>
            <w:tcW w:w="0" w:type="auto"/>
          </w:tcPr>
          <w:p w14:paraId="3428B437" w14:textId="3372BCDC" w:rsidR="00BC7E83" w:rsidRDefault="00BC7E83" w:rsidP="00345F02">
            <w:pPr>
              <w:spacing w:after="0"/>
            </w:pPr>
            <w:r>
              <w:t xml:space="preserve">Specifies the search radius </w:t>
            </w:r>
          </w:p>
        </w:tc>
        <w:tc>
          <w:tcPr>
            <w:tcW w:w="0" w:type="auto"/>
          </w:tcPr>
          <w:p w14:paraId="189664AB" w14:textId="11BBA2C4" w:rsidR="00BC7E83" w:rsidRDefault="00BC7E83" w:rsidP="00345F02">
            <w:pPr>
              <w:spacing w:after="0"/>
            </w:pPr>
            <w:r>
              <w:t xml:space="preserve">“Only in” the specified area, </w:t>
            </w:r>
            <w:r w:rsidR="005D2B79">
              <w:t xml:space="preserve">or </w:t>
            </w:r>
            <w:r>
              <w:t>within 5, 10, 15, 25, 50, or 100 miles</w:t>
            </w:r>
          </w:p>
        </w:tc>
        <w:tc>
          <w:tcPr>
            <w:tcW w:w="0" w:type="auto"/>
          </w:tcPr>
          <w:p w14:paraId="5CA0C0EC" w14:textId="0863C842" w:rsidR="00BC7E83" w:rsidRDefault="00BC7E83" w:rsidP="00345F02">
            <w:pPr>
              <w:spacing w:after="0"/>
            </w:pPr>
            <w:r>
              <w:t xml:space="preserve">25 miles </w:t>
            </w:r>
          </w:p>
        </w:tc>
      </w:tr>
      <w:tr w:rsidR="005D2B79" w14:paraId="51AF9707" w14:textId="77777777" w:rsidTr="0047621D">
        <w:trPr>
          <w:cantSplit/>
        </w:trPr>
        <w:tc>
          <w:tcPr>
            <w:tcW w:w="0" w:type="auto"/>
          </w:tcPr>
          <w:p w14:paraId="0802790F" w14:textId="30F5E29F" w:rsidR="005D2B79" w:rsidRDefault="005D2B79" w:rsidP="00345F02">
            <w:pPr>
              <w:spacing w:after="0"/>
            </w:pPr>
            <w:r>
              <w:t>Of</w:t>
            </w:r>
          </w:p>
        </w:tc>
        <w:tc>
          <w:tcPr>
            <w:tcW w:w="0" w:type="auto"/>
          </w:tcPr>
          <w:p w14:paraId="61EAF81C" w14:textId="66C9FE1E" w:rsidR="005D2B79" w:rsidRPr="000100DE" w:rsidRDefault="005D2B79" w:rsidP="00345F02">
            <w:pPr>
              <w:spacing w:after="0"/>
              <w:rPr>
                <w:spacing w:val="-16"/>
              </w:rPr>
            </w:pPr>
            <w:r w:rsidRPr="000100DE">
              <w:rPr>
                <w:spacing w:val="-16"/>
              </w:rPr>
              <w:t>Specifies the city-state combination or ZIP code of the previously specified location</w:t>
            </w:r>
          </w:p>
        </w:tc>
        <w:tc>
          <w:tcPr>
            <w:tcW w:w="0" w:type="auto"/>
          </w:tcPr>
          <w:p w14:paraId="0E3D24D7" w14:textId="6AAFF2B1" w:rsidR="005D2B79" w:rsidRDefault="005D2B79" w:rsidP="00345F02">
            <w:pPr>
              <w:spacing w:after="0"/>
            </w:pPr>
            <w:r>
              <w:t>Can enter any city-state combination or ZIP code</w:t>
            </w:r>
          </w:p>
        </w:tc>
        <w:tc>
          <w:tcPr>
            <w:tcW w:w="0" w:type="auto"/>
          </w:tcPr>
          <w:p w14:paraId="5ABAF756" w14:textId="239E0E34" w:rsidR="005D2B79" w:rsidDel="005D2B79" w:rsidRDefault="005D2B79" w:rsidP="00345F02">
            <w:pPr>
              <w:spacing w:after="0"/>
            </w:pPr>
            <w:r>
              <w:t>The most recently entered location</w:t>
            </w:r>
          </w:p>
        </w:tc>
      </w:tr>
      <w:tr w:rsidR="005D2B79" w14:paraId="7BB9F030" w14:textId="77777777" w:rsidTr="002152E8">
        <w:trPr>
          <w:cantSplit/>
        </w:trPr>
        <w:tc>
          <w:tcPr>
            <w:tcW w:w="0" w:type="auto"/>
          </w:tcPr>
          <w:p w14:paraId="5B5CBD74" w14:textId="77777777" w:rsidR="0067496B" w:rsidRDefault="0067496B" w:rsidP="0067496B">
            <w:pPr>
              <w:spacing w:after="0"/>
            </w:pPr>
            <w:r>
              <w:t>Sort by</w:t>
            </w:r>
          </w:p>
        </w:tc>
        <w:tc>
          <w:tcPr>
            <w:tcW w:w="0" w:type="auto"/>
          </w:tcPr>
          <w:p w14:paraId="0FDCF22C" w14:textId="77777777" w:rsidR="0067496B" w:rsidRPr="000100DE" w:rsidRDefault="0067496B" w:rsidP="0067496B">
            <w:pPr>
              <w:spacing w:after="0"/>
              <w:rPr>
                <w:spacing w:val="-14"/>
              </w:rPr>
            </w:pPr>
            <w:r w:rsidRPr="000100DE">
              <w:rPr>
                <w:spacing w:val="-14"/>
              </w:rPr>
              <w:t>Specifies how the user would like the results to be displayed</w:t>
            </w:r>
          </w:p>
        </w:tc>
        <w:tc>
          <w:tcPr>
            <w:tcW w:w="0" w:type="auto"/>
          </w:tcPr>
          <w:p w14:paraId="2A432C19" w14:textId="77777777" w:rsidR="0067496B" w:rsidRDefault="0067496B" w:rsidP="0067496B">
            <w:pPr>
              <w:spacing w:after="0"/>
            </w:pPr>
            <w:r>
              <w:t>Date (most to least recent), Job Title, Location, or Company</w:t>
            </w:r>
          </w:p>
        </w:tc>
        <w:tc>
          <w:tcPr>
            <w:tcW w:w="0" w:type="auto"/>
          </w:tcPr>
          <w:p w14:paraId="6DFF71B4" w14:textId="77777777" w:rsidR="0067496B" w:rsidRDefault="0067496B" w:rsidP="0067496B">
            <w:pPr>
              <w:spacing w:after="0"/>
            </w:pPr>
            <w:r>
              <w:t>Most to least recent</w:t>
            </w:r>
          </w:p>
        </w:tc>
      </w:tr>
      <w:tr w:rsidR="00BC7E83" w14:paraId="3F926A65" w14:textId="77777777" w:rsidTr="0047621D">
        <w:trPr>
          <w:cantSplit/>
        </w:trPr>
        <w:tc>
          <w:tcPr>
            <w:tcW w:w="0" w:type="auto"/>
          </w:tcPr>
          <w:p w14:paraId="4CD2E80C" w14:textId="77777777" w:rsidR="00BC7E83" w:rsidRDefault="00BC7E83" w:rsidP="00345F02">
            <w:pPr>
              <w:spacing w:after="0"/>
            </w:pPr>
            <w:r>
              <w:t>Salary Estimate Per Year</w:t>
            </w:r>
          </w:p>
        </w:tc>
        <w:tc>
          <w:tcPr>
            <w:tcW w:w="0" w:type="auto"/>
          </w:tcPr>
          <w:p w14:paraId="521CEE1F" w14:textId="5448F215" w:rsidR="00BC7E83" w:rsidRDefault="00BC7E83" w:rsidP="00AE7FFD">
            <w:pPr>
              <w:spacing w:after="0"/>
            </w:pPr>
            <w:r>
              <w:t xml:space="preserve">Specifies the </w:t>
            </w:r>
            <w:r w:rsidR="00632233">
              <w:t xml:space="preserve">client’s </w:t>
            </w:r>
            <w:r>
              <w:t>desired annual salary or range</w:t>
            </w:r>
          </w:p>
        </w:tc>
        <w:tc>
          <w:tcPr>
            <w:tcW w:w="0" w:type="auto"/>
          </w:tcPr>
          <w:p w14:paraId="3AE80C54" w14:textId="55953B5B" w:rsidR="00BC7E83" w:rsidRDefault="003028B3" w:rsidP="002F718B">
            <w:pPr>
              <w:spacing w:after="0"/>
            </w:pPr>
            <w:r>
              <w:t>A</w:t>
            </w:r>
            <w:r w:rsidR="00BC7E83">
              <w:t>ny number</w:t>
            </w:r>
            <w:r w:rsidR="002F718B">
              <w:t>/</w:t>
            </w:r>
            <w:r w:rsidR="00BC7E83">
              <w:t>range</w:t>
            </w:r>
            <w:r>
              <w:t xml:space="preserve"> may be entered</w:t>
            </w:r>
            <w:r w:rsidR="00BC7E83">
              <w:t xml:space="preserve"> (e.g., $50,000 or $40K-$90K)</w:t>
            </w:r>
            <w:r>
              <w:t>, or the field may be left blank</w:t>
            </w:r>
          </w:p>
        </w:tc>
        <w:tc>
          <w:tcPr>
            <w:tcW w:w="0" w:type="auto"/>
          </w:tcPr>
          <w:p w14:paraId="732DD006" w14:textId="352886FC" w:rsidR="00BC7E83" w:rsidRDefault="009D7C0D" w:rsidP="00345F02">
            <w:pPr>
              <w:spacing w:after="0"/>
            </w:pPr>
            <w:r>
              <w:t>Blank (a</w:t>
            </w:r>
            <w:r w:rsidR="00BC7E83">
              <w:t>ll salaries</w:t>
            </w:r>
            <w:r>
              <w:t>)</w:t>
            </w:r>
          </w:p>
        </w:tc>
      </w:tr>
      <w:tr w:rsidR="00BC7E83" w14:paraId="42C35FDA" w14:textId="77777777" w:rsidTr="0047621D">
        <w:trPr>
          <w:cantSplit/>
        </w:trPr>
        <w:tc>
          <w:tcPr>
            <w:tcW w:w="0" w:type="auto"/>
          </w:tcPr>
          <w:p w14:paraId="6F08740A" w14:textId="77777777" w:rsidR="00BC7E83" w:rsidRDefault="00BC7E83" w:rsidP="00345F02">
            <w:pPr>
              <w:spacing w:after="0"/>
            </w:pPr>
            <w:r>
              <w:t>Type of Job</w:t>
            </w:r>
          </w:p>
        </w:tc>
        <w:tc>
          <w:tcPr>
            <w:tcW w:w="0" w:type="auto"/>
          </w:tcPr>
          <w:p w14:paraId="32588B2F" w14:textId="0D7BE9C5" w:rsidR="00BC7E83" w:rsidRDefault="00BC7E83" w:rsidP="00AE7FFD">
            <w:pPr>
              <w:spacing w:after="0"/>
            </w:pPr>
            <w:r>
              <w:t xml:space="preserve">Specifies the </w:t>
            </w:r>
            <w:r w:rsidR="00632233">
              <w:t xml:space="preserve">client’s </w:t>
            </w:r>
            <w:r>
              <w:t>desired job type</w:t>
            </w:r>
          </w:p>
        </w:tc>
        <w:tc>
          <w:tcPr>
            <w:tcW w:w="0" w:type="auto"/>
          </w:tcPr>
          <w:p w14:paraId="09E0651E" w14:textId="47EDD360" w:rsidR="00BC7E83" w:rsidRDefault="004E410B" w:rsidP="00345F02">
            <w:pPr>
              <w:spacing w:after="0"/>
            </w:pPr>
            <w:r>
              <w:t xml:space="preserve">Any Job Type, </w:t>
            </w:r>
            <w:r w:rsidR="00BC7E83">
              <w:t>Full time, Part time, Contract, Internship, or Temporary</w:t>
            </w:r>
          </w:p>
        </w:tc>
        <w:tc>
          <w:tcPr>
            <w:tcW w:w="0" w:type="auto"/>
          </w:tcPr>
          <w:p w14:paraId="0093D79D" w14:textId="7B40A7C1" w:rsidR="00BC7E83" w:rsidRDefault="00BC7E83" w:rsidP="00345F02">
            <w:pPr>
              <w:spacing w:after="0"/>
            </w:pPr>
            <w:r>
              <w:t>Any</w:t>
            </w:r>
            <w:r w:rsidR="004E410B">
              <w:t xml:space="preserve"> Job T</w:t>
            </w:r>
            <w:r>
              <w:t>ype</w:t>
            </w:r>
          </w:p>
        </w:tc>
      </w:tr>
      <w:tr w:rsidR="00BC7E83" w14:paraId="00C45366" w14:textId="77777777" w:rsidTr="0047621D">
        <w:trPr>
          <w:cantSplit/>
        </w:trPr>
        <w:tc>
          <w:tcPr>
            <w:tcW w:w="0" w:type="auto"/>
          </w:tcPr>
          <w:p w14:paraId="5C41026A" w14:textId="7C24E164" w:rsidR="00BC7E83" w:rsidRDefault="0047621D" w:rsidP="00345F02">
            <w:pPr>
              <w:spacing w:after="0"/>
            </w:pPr>
            <w:r>
              <w:t xml:space="preserve">Age - </w:t>
            </w:r>
            <w:r w:rsidR="00BC7E83">
              <w:t>Job Published</w:t>
            </w:r>
          </w:p>
        </w:tc>
        <w:tc>
          <w:tcPr>
            <w:tcW w:w="0" w:type="auto"/>
          </w:tcPr>
          <w:p w14:paraId="4506881B" w14:textId="77777777" w:rsidR="00BC7E83" w:rsidRDefault="00BC7E83" w:rsidP="00345F02">
            <w:pPr>
              <w:spacing w:after="0"/>
            </w:pPr>
            <w:r>
              <w:t>Specifies how long ago the job ad was posted by the employer</w:t>
            </w:r>
          </w:p>
        </w:tc>
        <w:tc>
          <w:tcPr>
            <w:tcW w:w="0" w:type="auto"/>
          </w:tcPr>
          <w:p w14:paraId="26A0475B" w14:textId="4660EF71" w:rsidR="00BC7E83" w:rsidRDefault="00BC7E83" w:rsidP="00E4078B">
            <w:pPr>
              <w:spacing w:after="0"/>
            </w:pPr>
            <w:r>
              <w:t xml:space="preserve">Any time, Within the last </w:t>
            </w:r>
            <w:r w:rsidR="002920F6">
              <w:t>15</w:t>
            </w:r>
            <w:r>
              <w:t xml:space="preserve">, 7, or </w:t>
            </w:r>
            <w:r w:rsidR="002920F6">
              <w:t>3</w:t>
            </w:r>
            <w:r>
              <w:t xml:space="preserve"> days, Since </w:t>
            </w:r>
            <w:r w:rsidR="00E4078B">
              <w:t>Y</w:t>
            </w:r>
            <w:r>
              <w:t xml:space="preserve">esterday, or Since </w:t>
            </w:r>
            <w:r w:rsidR="00E4078B">
              <w:t>Last</w:t>
            </w:r>
            <w:r>
              <w:t xml:space="preserve"> </w:t>
            </w:r>
            <w:r w:rsidR="00E4078B">
              <w:t>V</w:t>
            </w:r>
            <w:r w:rsidR="0047621D">
              <w:t>isit</w:t>
            </w:r>
          </w:p>
        </w:tc>
        <w:tc>
          <w:tcPr>
            <w:tcW w:w="0" w:type="auto"/>
          </w:tcPr>
          <w:p w14:paraId="6DDE35D6" w14:textId="6B868665" w:rsidR="00BC7E83" w:rsidRDefault="004E410B" w:rsidP="00345F02">
            <w:pPr>
              <w:spacing w:after="0"/>
            </w:pPr>
            <w:r>
              <w:t>Any time</w:t>
            </w:r>
          </w:p>
        </w:tc>
      </w:tr>
    </w:tbl>
    <w:p w14:paraId="530EEEE4" w14:textId="697C8A56" w:rsidR="00966FBB" w:rsidRDefault="00966FBB" w:rsidP="00630101">
      <w:pPr>
        <w:pStyle w:val="Heading3"/>
        <w:spacing w:before="200"/>
      </w:pPr>
    </w:p>
    <w:tbl>
      <w:tblPr>
        <w:tblStyle w:val="TableGrid"/>
        <w:tblW w:w="0" w:type="auto"/>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141"/>
      </w:tblGrid>
      <w:tr w:rsidR="006F184D" w14:paraId="3F05D437" w14:textId="77777777" w:rsidTr="00443550">
        <w:trPr>
          <w:cantSplit/>
          <w:tblHeader/>
        </w:trPr>
        <w:tc>
          <w:tcPr>
            <w:tcW w:w="0" w:type="auto"/>
            <w:vAlign w:val="center"/>
          </w:tcPr>
          <w:p w14:paraId="75692072" w14:textId="77777777" w:rsidR="006F184D" w:rsidRDefault="006F184D" w:rsidP="00F10CA9">
            <w:pPr>
              <w:spacing w:after="0"/>
              <w:jc w:val="center"/>
            </w:pPr>
            <w:r>
              <w:rPr>
                <w:noProof/>
                <w:lang w:eastAsia="ko-KR"/>
              </w:rPr>
              <w:drawing>
                <wp:anchor distT="0" distB="0" distL="114300" distR="114300" simplePos="0" relativeHeight="251668992" behindDoc="0" locked="0" layoutInCell="1" allowOverlap="1" wp14:anchorId="433E80D7" wp14:editId="4FE19398">
                  <wp:simplePos x="0" y="0"/>
                  <wp:positionH relativeFrom="column">
                    <wp:posOffset>0</wp:posOffset>
                  </wp:positionH>
                  <wp:positionV relativeFrom="paragraph">
                    <wp:posOffset>-431165</wp:posOffset>
                  </wp:positionV>
                  <wp:extent cx="630555" cy="580390"/>
                  <wp:effectExtent l="0" t="0" r="0" b="0"/>
                  <wp:wrapSquare wrapText="bothSides"/>
                  <wp:docPr id="471" name="Picture 471"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5D0EA056" w14:textId="77777777" w:rsidR="006F184D" w:rsidRDefault="006F184D" w:rsidP="00F10CA9">
            <w:pPr>
              <w:spacing w:after="0"/>
            </w:pPr>
            <w:r>
              <w:t xml:space="preserve">When considering the information in the </w:t>
            </w:r>
            <w:r>
              <w:rPr>
                <w:b/>
              </w:rPr>
              <w:t>Jobs</w:t>
            </w:r>
            <w:r>
              <w:t xml:space="preserve"> tab, some possible considerations may be:</w:t>
            </w:r>
          </w:p>
          <w:p w14:paraId="1529E4E0" w14:textId="77777777" w:rsidR="006F184D" w:rsidRPr="004A55BA" w:rsidRDefault="006F184D" w:rsidP="0049271D">
            <w:pPr>
              <w:numPr>
                <w:ilvl w:val="1"/>
                <w:numId w:val="25"/>
              </w:numPr>
              <w:spacing w:after="0"/>
            </w:pPr>
            <w:r w:rsidRPr="004A55BA">
              <w:t>Are there current job openings in this location?</w:t>
            </w:r>
            <w:r>
              <w:t xml:space="preserve"> If not, where are they?</w:t>
            </w:r>
          </w:p>
          <w:p w14:paraId="033E32DB" w14:textId="77777777" w:rsidR="006F184D" w:rsidRPr="004A55BA" w:rsidRDefault="006F184D" w:rsidP="0049271D">
            <w:pPr>
              <w:numPr>
                <w:ilvl w:val="1"/>
                <w:numId w:val="25"/>
              </w:numPr>
              <w:spacing w:after="0"/>
            </w:pPr>
            <w:r w:rsidRPr="004A55BA">
              <w:t>Would a longer commute or relocation be necessary? Is that feasible?</w:t>
            </w:r>
          </w:p>
          <w:p w14:paraId="0431A7FF" w14:textId="77777777" w:rsidR="006F184D" w:rsidRPr="004A55BA" w:rsidRDefault="006F184D" w:rsidP="0049271D">
            <w:pPr>
              <w:numPr>
                <w:ilvl w:val="1"/>
                <w:numId w:val="25"/>
              </w:numPr>
              <w:spacing w:after="0"/>
            </w:pPr>
            <w:r>
              <w:t xml:space="preserve">If I depend on public or </w:t>
            </w:r>
            <w:r w:rsidRPr="004A55BA">
              <w:t>other transportation, could I get to these jobs reasonably and reliably?</w:t>
            </w:r>
          </w:p>
          <w:p w14:paraId="00068A1B" w14:textId="77777777" w:rsidR="006F184D" w:rsidRPr="004A55BA" w:rsidRDefault="006F184D" w:rsidP="0049271D">
            <w:pPr>
              <w:numPr>
                <w:ilvl w:val="1"/>
                <w:numId w:val="25"/>
              </w:numPr>
              <w:spacing w:after="0"/>
            </w:pPr>
            <w:r w:rsidRPr="004A55BA">
              <w:t>What companies or type</w:t>
            </w:r>
            <w:r>
              <w:t>s</w:t>
            </w:r>
            <w:r w:rsidRPr="004A55BA">
              <w:t xml:space="preserve"> of companies are hiring for this occupation?</w:t>
            </w:r>
          </w:p>
          <w:p w14:paraId="15ECD537" w14:textId="77777777" w:rsidR="006F184D" w:rsidRDefault="006F184D" w:rsidP="0049271D">
            <w:pPr>
              <w:numPr>
                <w:ilvl w:val="1"/>
                <w:numId w:val="25"/>
              </w:numPr>
              <w:spacing w:after="0"/>
            </w:pPr>
            <w:r w:rsidRPr="004A55BA">
              <w:t>What are these companies looking for in a candidate?</w:t>
            </w:r>
          </w:p>
          <w:p w14:paraId="39BC5808" w14:textId="77777777" w:rsidR="006F184D" w:rsidRDefault="006F184D" w:rsidP="0049271D">
            <w:pPr>
              <w:numPr>
                <w:ilvl w:val="1"/>
                <w:numId w:val="25"/>
              </w:numPr>
              <w:spacing w:after="0"/>
            </w:pPr>
            <w:r>
              <w:t>Do these seem like employers I would want to work for?</w:t>
            </w:r>
          </w:p>
          <w:p w14:paraId="0989FC35" w14:textId="77777777" w:rsidR="006F184D" w:rsidRDefault="006F184D" w:rsidP="0049271D">
            <w:pPr>
              <w:numPr>
                <w:ilvl w:val="1"/>
                <w:numId w:val="25"/>
              </w:numPr>
              <w:spacing w:after="0"/>
            </w:pPr>
            <w:r>
              <w:t>How can I connect with former or present employees to set up informational interviews and other networking opportunities?</w:t>
            </w:r>
          </w:p>
          <w:p w14:paraId="0D9D33CE" w14:textId="77777777" w:rsidR="006F184D" w:rsidRDefault="006F184D" w:rsidP="0049271D">
            <w:pPr>
              <w:numPr>
                <w:ilvl w:val="1"/>
                <w:numId w:val="25"/>
              </w:numPr>
              <w:spacing w:after="0"/>
            </w:pPr>
            <w:r>
              <w:t>How can I tailor my resume to specific job ads?</w:t>
            </w:r>
          </w:p>
          <w:p w14:paraId="62D9224D" w14:textId="77777777" w:rsidR="006F184D" w:rsidRPr="004A55BA" w:rsidRDefault="006F184D" w:rsidP="0049271D">
            <w:pPr>
              <w:numPr>
                <w:ilvl w:val="1"/>
                <w:numId w:val="25"/>
              </w:numPr>
              <w:spacing w:after="0"/>
            </w:pPr>
            <w:r>
              <w:t>Is there any training, education, or professional development I would need in order to be a better candidate for these openings?</w:t>
            </w:r>
          </w:p>
        </w:tc>
      </w:tr>
      <w:tr w:rsidR="006F184D" w14:paraId="1A261D4B" w14:textId="77777777" w:rsidTr="006F184D">
        <w:trPr>
          <w:cantSplit/>
        </w:trPr>
        <w:tc>
          <w:tcPr>
            <w:tcW w:w="0" w:type="auto"/>
          </w:tcPr>
          <w:p w14:paraId="5DAB1F90" w14:textId="77777777" w:rsidR="006F184D" w:rsidRDefault="006F184D" w:rsidP="00F10CA9">
            <w:pPr>
              <w:spacing w:after="0"/>
            </w:pPr>
            <w:r w:rsidRPr="00B92B27">
              <w:rPr>
                <w:noProof/>
                <w:lang w:eastAsia="ko-KR"/>
              </w:rPr>
              <w:drawing>
                <wp:anchor distT="0" distB="0" distL="114300" distR="114300" simplePos="0" relativeHeight="251670016" behindDoc="0" locked="0" layoutInCell="1" allowOverlap="1" wp14:anchorId="1BE7FFBE" wp14:editId="2E4AE77A">
                  <wp:simplePos x="0" y="0"/>
                  <wp:positionH relativeFrom="column">
                    <wp:posOffset>79375</wp:posOffset>
                  </wp:positionH>
                  <wp:positionV relativeFrom="paragraph">
                    <wp:posOffset>32385</wp:posOffset>
                  </wp:positionV>
                  <wp:extent cx="488950" cy="488950"/>
                  <wp:effectExtent l="0" t="0" r="6350" b="6350"/>
                  <wp:wrapSquare wrapText="bothSides"/>
                  <wp:docPr id="474" name="Picture 474" descr="The further exploration icon identifies resources for further exploration related to a specific topic." title="Further explo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nieminen\Desktop\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p>
        </w:tc>
        <w:tc>
          <w:tcPr>
            <w:tcW w:w="0" w:type="auto"/>
            <w:shd w:val="clear" w:color="auto" w:fill="FBE4D5" w:themeFill="accent2" w:themeFillTint="33"/>
          </w:tcPr>
          <w:p w14:paraId="08E6D280" w14:textId="5C1CB224" w:rsidR="006F184D" w:rsidRDefault="006F184D">
            <w:pPr>
              <w:spacing w:after="0"/>
            </w:pPr>
            <w:r>
              <w:t>If you are</w:t>
            </w:r>
            <w:r w:rsidR="00F10CA9">
              <w:t xml:space="preserve"> </w:t>
            </w:r>
            <w:r>
              <w:t>n</w:t>
            </w:r>
            <w:r w:rsidR="00F10CA9">
              <w:t>o</w:t>
            </w:r>
            <w:r>
              <w:t xml:space="preserve">t seeing any jobs within the current </w:t>
            </w:r>
            <w:r w:rsidRPr="00AC31C0">
              <w:rPr>
                <w:b/>
              </w:rPr>
              <w:t>Search Within</w:t>
            </w:r>
            <w:r>
              <w:t xml:space="preserve"> setting, try increasing the search radius. If you still are</w:t>
            </w:r>
            <w:r w:rsidR="00F10CA9">
              <w:t xml:space="preserve"> no</w:t>
            </w:r>
            <w:r>
              <w:t xml:space="preserve">t </w:t>
            </w:r>
            <w:r w:rsidR="00E14205">
              <w:t xml:space="preserve">finding </w:t>
            </w:r>
            <w:r>
              <w:t xml:space="preserve">many jobs, check the </w:t>
            </w:r>
            <w:r w:rsidRPr="00AC31C0">
              <w:rPr>
                <w:b/>
              </w:rPr>
              <w:t>Viability</w:t>
            </w:r>
            <w:r>
              <w:t xml:space="preserve"> tab. If the </w:t>
            </w:r>
            <w:r w:rsidRPr="00AC31C0">
              <w:rPr>
                <w:b/>
              </w:rPr>
              <w:t>Wages</w:t>
            </w:r>
            <w:r>
              <w:t xml:space="preserve"> and </w:t>
            </w:r>
            <w:r w:rsidRPr="00AC31C0">
              <w:rPr>
                <w:b/>
              </w:rPr>
              <w:t>Job Trends</w:t>
            </w:r>
            <w:r>
              <w:t xml:space="preserve"> data suggest that the position is still viable, the </w:t>
            </w:r>
            <w:r w:rsidRPr="00AC31C0">
              <w:rPr>
                <w:b/>
              </w:rPr>
              <w:t>Industries</w:t>
            </w:r>
            <w:r>
              <w:t xml:space="preserve"> sub-tab can be used to identify employers to contact regarding the “hidden job market.” Some employers may have job openings that are not posted online, or may be willing to create positions for a promising candidate.</w:t>
            </w:r>
          </w:p>
        </w:tc>
      </w:tr>
    </w:tbl>
    <w:p w14:paraId="3A0E8FAD" w14:textId="77777777" w:rsidR="006F184D" w:rsidRDefault="006F184D" w:rsidP="006F184D"/>
    <w:p w14:paraId="305494C9" w14:textId="73024B45" w:rsidR="00630101" w:rsidRDefault="00E03985" w:rsidP="00630101">
      <w:pPr>
        <w:pStyle w:val="Heading3"/>
        <w:spacing w:before="200"/>
      </w:pPr>
      <w:bookmarkStart w:id="121" w:name="_Toc491860686"/>
      <w:r>
        <w:t>Searching Indeed® Directly</w:t>
      </w:r>
      <w:bookmarkEnd w:id="121"/>
    </w:p>
    <w:p w14:paraId="4BE1DBE4" w14:textId="36A7616E" w:rsidR="00E03985" w:rsidRDefault="00E03985" w:rsidP="00E03985">
      <w:pPr>
        <w:spacing w:after="0"/>
      </w:pPr>
      <w:r>
        <w:t xml:space="preserve">The Indeed® website contains additional filters, along with an option to receive email alerts when new jobs matching the search criteria are posted. To use these features, click on the </w:t>
      </w:r>
      <w:r w:rsidRPr="00AC31C0">
        <w:rPr>
          <w:b/>
        </w:rPr>
        <w:t>Search Indeed Direct</w:t>
      </w:r>
      <w:r>
        <w:t xml:space="preserve"> button below the search options. This opens a new window with the search results in Indeed®. A direct search in Indeed® may also help find highly specialized positions (e.g., “Board Certified Behavior Analyst”) that do</w:t>
      </w:r>
      <w:r w:rsidR="00F10CA9">
        <w:t xml:space="preserve"> no</w:t>
      </w:r>
      <w:r>
        <w:t>t fall neatly under a specific O*NET title.</w:t>
      </w:r>
    </w:p>
    <w:p w14:paraId="7635F291" w14:textId="15C2DB1C" w:rsidR="00E03985" w:rsidRDefault="00E03985" w:rsidP="00E03985">
      <w:pPr>
        <w:pStyle w:val="Heading3"/>
        <w:spacing w:before="200"/>
      </w:pPr>
      <w:bookmarkStart w:id="122" w:name="_Toc491860687"/>
      <w:r>
        <w:t>Conducting an Advanced Search</w:t>
      </w:r>
      <w:bookmarkEnd w:id="122"/>
    </w:p>
    <w:p w14:paraId="0EA78DBB" w14:textId="408C2653" w:rsidR="00E03985" w:rsidRDefault="00E03985" w:rsidP="00E03985">
      <w:r>
        <w:t xml:space="preserve">For additional search options, or to further refine a search, click on the </w:t>
      </w:r>
      <w:r w:rsidRPr="00AC31C0">
        <w:rPr>
          <w:b/>
        </w:rPr>
        <w:t>Advanced Search</w:t>
      </w:r>
      <w:r>
        <w:t xml:space="preserve"> button. This opens the </w:t>
      </w:r>
      <w:r w:rsidRPr="00AC31C0">
        <w:rPr>
          <w:b/>
        </w:rPr>
        <w:t>Indeed® Advanced Job Search</w:t>
      </w:r>
      <w:r>
        <w:t xml:space="preserve"> page in a new window. An </w:t>
      </w:r>
      <w:r w:rsidR="00512646" w:rsidRPr="006547BD">
        <w:rPr>
          <w:b/>
        </w:rPr>
        <w:t>A</w:t>
      </w:r>
      <w:r w:rsidRPr="006547BD">
        <w:rPr>
          <w:b/>
        </w:rPr>
        <w:t xml:space="preserve">dvanced </w:t>
      </w:r>
      <w:r w:rsidR="00512646" w:rsidRPr="006547BD">
        <w:rPr>
          <w:b/>
        </w:rPr>
        <w:t>S</w:t>
      </w:r>
      <w:r w:rsidRPr="006547BD">
        <w:rPr>
          <w:b/>
        </w:rPr>
        <w:t>earch</w:t>
      </w:r>
      <w:r>
        <w:t xml:space="preserve"> is particularly helpful when there are several search results that are not relevant to the </w:t>
      </w:r>
      <w:r w:rsidR="00632233">
        <w:t>client</w:t>
      </w:r>
      <w:r>
        <w:t>.</w:t>
      </w:r>
    </w:p>
    <w:p w14:paraId="3BEB2673" w14:textId="5EEC5C17" w:rsidR="00E03985" w:rsidRDefault="00E03985" w:rsidP="00E03985">
      <w:pPr>
        <w:pStyle w:val="Heading3"/>
        <w:spacing w:before="200"/>
      </w:pPr>
      <w:bookmarkStart w:id="123" w:name="_Toc491860688"/>
      <w:r>
        <w:t>Building and Posting a Resume</w:t>
      </w:r>
      <w:bookmarkEnd w:id="123"/>
    </w:p>
    <w:p w14:paraId="472EF0E1" w14:textId="1F36F992" w:rsidR="00E03985" w:rsidRDefault="00E03985" w:rsidP="00E03985">
      <w:r>
        <w:t>Once they</w:t>
      </w:r>
      <w:r w:rsidR="00F10CA9">
        <w:t xml:space="preserve"> ha</w:t>
      </w:r>
      <w:r>
        <w:t>ve had a chance to review job ads, users can</w:t>
      </w:r>
      <w:r w:rsidR="00876CE3">
        <w:t xml:space="preserve"> click </w:t>
      </w:r>
      <w:r w:rsidR="00876CE3" w:rsidRPr="00876CE3">
        <w:rPr>
          <w:b/>
        </w:rPr>
        <w:t>Post Resume</w:t>
      </w:r>
      <w:r w:rsidR="00876CE3">
        <w:t xml:space="preserve"> to</w:t>
      </w:r>
      <w:r>
        <w:t xml:space="preserve"> </w:t>
      </w:r>
      <w:r w:rsidR="00FF347C">
        <w:t xml:space="preserve">upload or build a </w:t>
      </w:r>
      <w:r>
        <w:t xml:space="preserve">resume </w:t>
      </w:r>
      <w:r w:rsidR="00876CE3">
        <w:t>on the Indeed® website.</w:t>
      </w:r>
    </w:p>
    <w:p w14:paraId="06A7E376" w14:textId="77777777" w:rsidR="006916C1" w:rsidRDefault="006916C1">
      <w:pPr>
        <w:spacing w:after="160" w:line="259" w:lineRule="auto"/>
        <w:rPr>
          <w:rFonts w:ascii="Trebuchet MS" w:eastAsia="Times New Roman" w:hAnsi="Trebuchet MS"/>
          <w:b/>
          <w:bCs/>
          <w:color w:val="4F81BD"/>
          <w:szCs w:val="26"/>
        </w:rPr>
      </w:pPr>
      <w:r>
        <w:br w:type="page"/>
      </w:r>
    </w:p>
    <w:p w14:paraId="3D47CCA4" w14:textId="7242C5B7" w:rsidR="00BC7E83" w:rsidRPr="00F9377B" w:rsidRDefault="00BC7E83" w:rsidP="00BC7E83">
      <w:pPr>
        <w:pStyle w:val="Heading2"/>
      </w:pPr>
      <w:bookmarkStart w:id="124" w:name="_Toc491860689"/>
      <w:r w:rsidRPr="00F9377B">
        <w:lastRenderedPageBreak/>
        <w:t>Viability</w:t>
      </w:r>
      <w:bookmarkEnd w:id="124"/>
    </w:p>
    <w:p w14:paraId="32E6BFC0" w14:textId="77777777" w:rsidR="00245ECB" w:rsidRDefault="00BC7E83" w:rsidP="00BC7E83">
      <w:r>
        <w:t xml:space="preserve">The </w:t>
      </w:r>
      <w:r w:rsidR="001366F8" w:rsidRPr="001366F8">
        <w:rPr>
          <w:b/>
        </w:rPr>
        <w:t>Viability</w:t>
      </w:r>
      <w:r w:rsidR="001366F8">
        <w:t xml:space="preserve"> </w:t>
      </w:r>
      <w:r>
        <w:t xml:space="preserve">tab contains labor market information about wages, job trends, and industries. </w:t>
      </w:r>
    </w:p>
    <w:p w14:paraId="7E31C55A" w14:textId="5A20D579" w:rsidR="00245ECB" w:rsidRDefault="00245ECB" w:rsidP="00BC7E83">
      <w:r>
        <w:rPr>
          <w:b/>
          <w:noProof/>
          <w:lang w:eastAsia="ko-KR"/>
        </w:rPr>
        <w:drawing>
          <wp:inline distT="0" distB="0" distL="0" distR="0" wp14:anchorId="38AA79DE" wp14:editId="205B9186">
            <wp:extent cx="5941060" cy="205105"/>
            <wp:effectExtent l="0" t="0" r="2540" b="4445"/>
            <wp:docPr id="50" name="Picture 50" descr="Tabs under the O*NET Job Family Information screen include, from left to right, Overview, Fit, Related Jobs, Jobs, Jobs, Viability, Suitability, Training, and Print. The Viability tab is selected." title="Screen Shot of the Viability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viability.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1060" cy="205105"/>
                    </a:xfrm>
                    <a:prstGeom prst="rect">
                      <a:avLst/>
                    </a:prstGeom>
                    <a:noFill/>
                    <a:ln>
                      <a:noFill/>
                    </a:ln>
                  </pic:spPr>
                </pic:pic>
              </a:graphicData>
            </a:graphic>
          </wp:inline>
        </w:drawing>
      </w:r>
    </w:p>
    <w:p w14:paraId="06827797" w14:textId="79F50057" w:rsidR="00BC7E83" w:rsidRDefault="00BC7E83" w:rsidP="00BC7E83">
      <w:r>
        <w:t xml:space="preserve">This information can be used to determine if an occupation is economically viable given the </w:t>
      </w:r>
      <w:r w:rsidR="00632233">
        <w:t xml:space="preserve">client’s </w:t>
      </w:r>
      <w:r w:rsidR="00876CE3">
        <w:t>wage</w:t>
      </w:r>
      <w:r>
        <w:t xml:space="preserve"> requirements.</w:t>
      </w:r>
    </w:p>
    <w:tbl>
      <w:tblPr>
        <w:tblStyle w:val="TableGrid"/>
        <w:tblW w:w="0" w:type="auto"/>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141"/>
      </w:tblGrid>
      <w:tr w:rsidR="006F184D" w14:paraId="0A6B889B" w14:textId="77777777" w:rsidTr="00443550">
        <w:trPr>
          <w:tblHeader/>
        </w:trPr>
        <w:tc>
          <w:tcPr>
            <w:tcW w:w="0" w:type="auto"/>
            <w:vAlign w:val="center"/>
          </w:tcPr>
          <w:p w14:paraId="5412CB34" w14:textId="77777777" w:rsidR="006F184D" w:rsidRDefault="006F184D" w:rsidP="00F10CA9">
            <w:pPr>
              <w:spacing w:after="0"/>
              <w:jc w:val="center"/>
            </w:pPr>
            <w:r>
              <w:rPr>
                <w:noProof/>
                <w:lang w:eastAsia="ko-KR"/>
              </w:rPr>
              <w:drawing>
                <wp:anchor distT="0" distB="0" distL="114300" distR="114300" simplePos="0" relativeHeight="251671040" behindDoc="0" locked="0" layoutInCell="1" allowOverlap="1" wp14:anchorId="5A645EA0" wp14:editId="578F026E">
                  <wp:simplePos x="0" y="0"/>
                  <wp:positionH relativeFrom="column">
                    <wp:posOffset>0</wp:posOffset>
                  </wp:positionH>
                  <wp:positionV relativeFrom="paragraph">
                    <wp:posOffset>-431165</wp:posOffset>
                  </wp:positionV>
                  <wp:extent cx="630555" cy="580390"/>
                  <wp:effectExtent l="0" t="0" r="0" b="0"/>
                  <wp:wrapSquare wrapText="bothSides"/>
                  <wp:docPr id="476" name="Picture 476"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700A6886" w14:textId="18C2F7F3" w:rsidR="006F184D" w:rsidRDefault="006F184D" w:rsidP="00F10CA9">
            <w:pPr>
              <w:spacing w:after="0"/>
            </w:pPr>
            <w:r>
              <w:t xml:space="preserve">When considering the information in the </w:t>
            </w:r>
            <w:r>
              <w:rPr>
                <w:b/>
              </w:rPr>
              <w:t>Viability</w:t>
            </w:r>
            <w:r>
              <w:t xml:space="preserve"> tab, some possible considerations may be:</w:t>
            </w:r>
          </w:p>
          <w:p w14:paraId="3D864E16" w14:textId="77777777" w:rsidR="0082243D" w:rsidRPr="006F184D" w:rsidRDefault="0049271D" w:rsidP="0049271D">
            <w:pPr>
              <w:numPr>
                <w:ilvl w:val="1"/>
                <w:numId w:val="25"/>
              </w:numPr>
              <w:spacing w:after="0"/>
            </w:pPr>
            <w:r w:rsidRPr="006F184D">
              <w:t>What is the earning potential, and does it fit within my desired wage?</w:t>
            </w:r>
          </w:p>
          <w:p w14:paraId="646E77EF" w14:textId="2C734EC8" w:rsidR="0082243D" w:rsidRPr="006F184D" w:rsidRDefault="0049271D" w:rsidP="0049271D">
            <w:pPr>
              <w:numPr>
                <w:ilvl w:val="1"/>
                <w:numId w:val="25"/>
              </w:numPr>
              <w:spacing w:after="0"/>
            </w:pPr>
            <w:r w:rsidRPr="006F184D">
              <w:t>When I</w:t>
            </w:r>
            <w:r w:rsidR="00F10CA9">
              <w:t xml:space="preserve"> am </w:t>
            </w:r>
            <w:r w:rsidRPr="006F184D">
              <w:t>ready to get hired, are there likely to be enough companies that are hiring?</w:t>
            </w:r>
          </w:p>
          <w:p w14:paraId="7CFBF2C6" w14:textId="77777777" w:rsidR="0082243D" w:rsidRPr="006F184D" w:rsidRDefault="0049271D" w:rsidP="0049271D">
            <w:pPr>
              <w:numPr>
                <w:ilvl w:val="1"/>
                <w:numId w:val="25"/>
              </w:numPr>
              <w:spacing w:after="0"/>
            </w:pPr>
            <w:r w:rsidRPr="006F184D">
              <w:t>Once I get a job in this occupation, is the job likely to stick around a while?</w:t>
            </w:r>
          </w:p>
          <w:p w14:paraId="689D85CC" w14:textId="77777777" w:rsidR="0082243D" w:rsidRPr="006F184D" w:rsidRDefault="0049271D" w:rsidP="0049271D">
            <w:pPr>
              <w:numPr>
                <w:ilvl w:val="1"/>
                <w:numId w:val="25"/>
              </w:numPr>
              <w:spacing w:after="0"/>
            </w:pPr>
            <w:r w:rsidRPr="006F184D">
              <w:t>Is there a lot of competition for jobs in this occupation?</w:t>
            </w:r>
          </w:p>
          <w:p w14:paraId="7E22C44A" w14:textId="639D415E" w:rsidR="0082243D" w:rsidRPr="006F184D" w:rsidRDefault="0049271D" w:rsidP="0049271D">
            <w:pPr>
              <w:numPr>
                <w:ilvl w:val="1"/>
                <w:numId w:val="25"/>
              </w:numPr>
              <w:spacing w:after="0"/>
            </w:pPr>
            <w:r w:rsidRPr="006F184D">
              <w:t>Am I likely to fin</w:t>
            </w:r>
            <w:r w:rsidR="006F184D">
              <w:t>d a lot of job postings?</w:t>
            </w:r>
          </w:p>
          <w:p w14:paraId="71ADCAE8" w14:textId="5BC2D56D" w:rsidR="0082243D" w:rsidRPr="006F184D" w:rsidRDefault="0049271D" w:rsidP="0049271D">
            <w:pPr>
              <w:numPr>
                <w:ilvl w:val="1"/>
                <w:numId w:val="25"/>
              </w:numPr>
              <w:spacing w:after="0"/>
            </w:pPr>
            <w:r w:rsidRPr="006F184D">
              <w:t xml:space="preserve">If </w:t>
            </w:r>
            <w:r w:rsidR="00F10CA9">
              <w:t>I a</w:t>
            </w:r>
            <w:r w:rsidRPr="006F184D">
              <w:t>m willing/able to relocate, or if I want to speak with someone in this occupation, where am I most likely to find other people in this occupation?</w:t>
            </w:r>
          </w:p>
          <w:p w14:paraId="334E27D6" w14:textId="77777777" w:rsidR="0082243D" w:rsidRPr="006F184D" w:rsidRDefault="0049271D" w:rsidP="0049271D">
            <w:pPr>
              <w:numPr>
                <w:ilvl w:val="1"/>
                <w:numId w:val="25"/>
              </w:numPr>
              <w:spacing w:after="0"/>
            </w:pPr>
            <w:r w:rsidRPr="006F184D">
              <w:t>In what industries do people in this occupation work? Am I interested in any of these?</w:t>
            </w:r>
          </w:p>
          <w:p w14:paraId="65146D92" w14:textId="77777777" w:rsidR="006F184D" w:rsidRDefault="0049271D" w:rsidP="0049271D">
            <w:pPr>
              <w:numPr>
                <w:ilvl w:val="1"/>
                <w:numId w:val="25"/>
              </w:numPr>
              <w:spacing w:after="0"/>
            </w:pPr>
            <w:r w:rsidRPr="006F184D">
              <w:t>What are some potential employers in my desired location? Do these seem like employers for whom I want to work?</w:t>
            </w:r>
          </w:p>
          <w:p w14:paraId="530F3B87" w14:textId="0FE4B45D" w:rsidR="006F184D" w:rsidRPr="006F184D" w:rsidRDefault="006F184D" w:rsidP="0049271D">
            <w:pPr>
              <w:numPr>
                <w:ilvl w:val="1"/>
                <w:numId w:val="25"/>
              </w:numPr>
              <w:spacing w:after="0"/>
            </w:pPr>
            <w:r>
              <w:t>How can I connect with potential employers to set up informational interviews or networking opportunities?</w:t>
            </w:r>
          </w:p>
        </w:tc>
      </w:tr>
    </w:tbl>
    <w:p w14:paraId="471B09CF" w14:textId="77777777" w:rsidR="006F184D" w:rsidRDefault="006F184D" w:rsidP="00BC7E83"/>
    <w:p w14:paraId="10B5C20E" w14:textId="544647B5" w:rsidR="00D96292" w:rsidRPr="00F9377B" w:rsidRDefault="00D96292" w:rsidP="00D96292">
      <w:pPr>
        <w:pStyle w:val="Heading3"/>
      </w:pPr>
      <w:bookmarkStart w:id="125" w:name="_Toc491860690"/>
      <w:r w:rsidRPr="00F9377B">
        <w:lastRenderedPageBreak/>
        <w:t>Wages</w:t>
      </w:r>
      <w:bookmarkEnd w:id="125"/>
    </w:p>
    <w:p w14:paraId="5441709E" w14:textId="2A4DD28D" w:rsidR="00D96292" w:rsidRDefault="00D96292" w:rsidP="00BC7E83">
      <w:r>
        <w:t xml:space="preserve">The </w:t>
      </w:r>
      <w:r w:rsidRPr="00D96292">
        <w:rPr>
          <w:b/>
        </w:rPr>
        <w:t>Wages</w:t>
      </w:r>
      <w:r>
        <w:t xml:space="preserve"> sub-tab contains </w:t>
      </w:r>
      <w:r w:rsidR="00876CE3">
        <w:t xml:space="preserve">median </w:t>
      </w:r>
      <w:r>
        <w:t>salary information for the selected occupation.</w:t>
      </w:r>
    </w:p>
    <w:p w14:paraId="019A0642" w14:textId="2E150997" w:rsidR="00D96292" w:rsidRDefault="00D96292" w:rsidP="00BC7E83">
      <w:r>
        <w:rPr>
          <w:noProof/>
          <w:lang w:eastAsia="ko-KR"/>
        </w:rPr>
        <w:drawing>
          <wp:inline distT="0" distB="0" distL="0" distR="0" wp14:anchorId="781DA013" wp14:editId="75B1D481">
            <wp:extent cx="5935345" cy="354965"/>
            <wp:effectExtent l="0" t="0" r="8255" b="6985"/>
            <wp:docPr id="52" name="Picture 52" descr="Tabs under the O*NET Job Family Information screen include, from left to right, Overview, Fit, Related Jobs, Jobs, Jobs, Viability, Suitability, Training, and Print. The Viability tab is selected. Sub-tabs under Viability include, from left to right, Wages, Job Trends, and Industries. The Wages sub-tab is selected." title="Screen Shot of the Wag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nieminen\Desktop\wag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354965"/>
                    </a:xfrm>
                    <a:prstGeom prst="rect">
                      <a:avLst/>
                    </a:prstGeom>
                    <a:noFill/>
                    <a:ln>
                      <a:noFill/>
                    </a:ln>
                  </pic:spPr>
                </pic:pic>
              </a:graphicData>
            </a:graphic>
          </wp:inline>
        </w:drawing>
      </w:r>
    </w:p>
    <w:p w14:paraId="51F3DCC6" w14:textId="0317CBC2" w:rsidR="00BC7E83" w:rsidRDefault="00D96292" w:rsidP="00D96292">
      <w:pPr>
        <w:spacing w:line="240" w:lineRule="auto"/>
      </w:pPr>
      <w:r>
        <w:t xml:space="preserve">To help determine if an occupation is economically viable for a client, compare the </w:t>
      </w:r>
      <w:r w:rsidRPr="00D96292">
        <w:rPr>
          <w:b/>
        </w:rPr>
        <w:t>Wages</w:t>
      </w:r>
      <w:r>
        <w:t xml:space="preserve"> information with the </w:t>
      </w:r>
      <w:r w:rsidR="00632233">
        <w:t xml:space="preserve">client’s </w:t>
      </w:r>
      <w:r>
        <w:t>desired salary range.</w:t>
      </w:r>
    </w:p>
    <w:tbl>
      <w:tblPr>
        <w:tblStyle w:val="TableGrid"/>
        <w:tblpPr w:leftFromText="180" w:rightFromText="180" w:vertAnchor="text" w:horzAnchor="margin" w:tblpX="108" w:tblpY="2391"/>
        <w:tblW w:w="9190" w:type="dxa"/>
        <w:tblLook w:val="04A0" w:firstRow="1" w:lastRow="0" w:firstColumn="1" w:lastColumn="0" w:noHBand="0" w:noVBand="1"/>
        <w:tblCaption w:val="Salary Categories and Descriptions"/>
        <w:tblDescription w:val="Category: Low. Description: 10% of employees earn less, and 90% of employees earn more. Category: Median. Description: 50% of employees earn less, and 50% of employees earn more. Category: High. Description: 90% of employees earn less, and 10% of employees earn more."/>
      </w:tblPr>
      <w:tblGrid>
        <w:gridCol w:w="2708"/>
        <w:gridCol w:w="3191"/>
        <w:gridCol w:w="3291"/>
      </w:tblGrid>
      <w:tr w:rsidR="006916C1" w:rsidRPr="0053794F" w14:paraId="42B7666D" w14:textId="77777777" w:rsidTr="00A6499C">
        <w:trPr>
          <w:trHeight w:val="705"/>
          <w:tblHeader/>
        </w:trPr>
        <w:tc>
          <w:tcPr>
            <w:tcW w:w="2600" w:type="dxa"/>
          </w:tcPr>
          <w:p w14:paraId="2F1E4ED8" w14:textId="77777777" w:rsidR="006916C1" w:rsidRPr="00C076D2" w:rsidRDefault="006916C1" w:rsidP="00A6499C">
            <w:pPr>
              <w:spacing w:after="0"/>
              <w:jc w:val="center"/>
              <w:rPr>
                <w:b/>
              </w:rPr>
            </w:pPr>
            <w:r w:rsidRPr="00C076D2">
              <w:rPr>
                <w:b/>
              </w:rPr>
              <w:t>Category/Description</w:t>
            </w:r>
          </w:p>
        </w:tc>
        <w:tc>
          <w:tcPr>
            <w:tcW w:w="0" w:type="auto"/>
          </w:tcPr>
          <w:p w14:paraId="38C37EE0" w14:textId="77777777" w:rsidR="006916C1" w:rsidRPr="00C076D2" w:rsidRDefault="006916C1" w:rsidP="00A6499C">
            <w:pPr>
              <w:spacing w:after="0"/>
              <w:jc w:val="center"/>
              <w:rPr>
                <w:b/>
              </w:rPr>
            </w:pPr>
            <w:r w:rsidRPr="00C076D2">
              <w:rPr>
                <w:b/>
              </w:rPr>
              <w:t>What percent of employees earn less?</w:t>
            </w:r>
          </w:p>
        </w:tc>
        <w:tc>
          <w:tcPr>
            <w:tcW w:w="0" w:type="auto"/>
          </w:tcPr>
          <w:p w14:paraId="3EE71903" w14:textId="77777777" w:rsidR="006916C1" w:rsidRPr="00C076D2" w:rsidRDefault="006916C1" w:rsidP="00A6499C">
            <w:pPr>
              <w:spacing w:after="0"/>
              <w:jc w:val="center"/>
              <w:rPr>
                <w:b/>
              </w:rPr>
            </w:pPr>
            <w:r w:rsidRPr="00C076D2">
              <w:rPr>
                <w:b/>
              </w:rPr>
              <w:t>What percent of employees earn more?</w:t>
            </w:r>
          </w:p>
        </w:tc>
      </w:tr>
      <w:tr w:rsidR="006916C1" w14:paraId="72E47E24" w14:textId="77777777" w:rsidTr="00A6499C">
        <w:trPr>
          <w:trHeight w:val="352"/>
        </w:trPr>
        <w:tc>
          <w:tcPr>
            <w:tcW w:w="2600" w:type="dxa"/>
          </w:tcPr>
          <w:p w14:paraId="10E13160" w14:textId="77777777" w:rsidR="006916C1" w:rsidRDefault="006916C1" w:rsidP="00A6499C">
            <w:pPr>
              <w:spacing w:after="0"/>
              <w:jc w:val="center"/>
            </w:pPr>
            <w:r>
              <w:t>Low</w:t>
            </w:r>
          </w:p>
        </w:tc>
        <w:tc>
          <w:tcPr>
            <w:tcW w:w="0" w:type="auto"/>
          </w:tcPr>
          <w:p w14:paraId="2A2FF82F" w14:textId="77777777" w:rsidR="006916C1" w:rsidRDefault="006916C1" w:rsidP="00A6499C">
            <w:pPr>
              <w:spacing w:after="0"/>
              <w:jc w:val="center"/>
            </w:pPr>
            <w:r>
              <w:t>10%</w:t>
            </w:r>
          </w:p>
        </w:tc>
        <w:tc>
          <w:tcPr>
            <w:tcW w:w="0" w:type="auto"/>
          </w:tcPr>
          <w:p w14:paraId="0D50E16B" w14:textId="77777777" w:rsidR="006916C1" w:rsidRDefault="006916C1" w:rsidP="00A6499C">
            <w:pPr>
              <w:spacing w:after="0"/>
              <w:jc w:val="center"/>
            </w:pPr>
            <w:r>
              <w:t>90%</w:t>
            </w:r>
          </w:p>
        </w:tc>
      </w:tr>
      <w:tr w:rsidR="006916C1" w14:paraId="0E10DAC2" w14:textId="77777777" w:rsidTr="00A6499C">
        <w:trPr>
          <w:trHeight w:val="352"/>
        </w:trPr>
        <w:tc>
          <w:tcPr>
            <w:tcW w:w="2600" w:type="dxa"/>
          </w:tcPr>
          <w:p w14:paraId="42C814BA" w14:textId="77777777" w:rsidR="006916C1" w:rsidRDefault="006916C1" w:rsidP="00A6499C">
            <w:pPr>
              <w:spacing w:after="0"/>
              <w:jc w:val="center"/>
            </w:pPr>
            <w:r>
              <w:t>Median</w:t>
            </w:r>
          </w:p>
        </w:tc>
        <w:tc>
          <w:tcPr>
            <w:tcW w:w="0" w:type="auto"/>
          </w:tcPr>
          <w:p w14:paraId="10D001E9" w14:textId="77777777" w:rsidR="006916C1" w:rsidRDefault="006916C1" w:rsidP="00A6499C">
            <w:pPr>
              <w:spacing w:after="0"/>
              <w:jc w:val="center"/>
            </w:pPr>
            <w:r>
              <w:t>50%</w:t>
            </w:r>
          </w:p>
        </w:tc>
        <w:tc>
          <w:tcPr>
            <w:tcW w:w="0" w:type="auto"/>
          </w:tcPr>
          <w:p w14:paraId="16E5EF0F" w14:textId="77777777" w:rsidR="006916C1" w:rsidRDefault="006916C1" w:rsidP="00A6499C">
            <w:pPr>
              <w:spacing w:after="0"/>
              <w:jc w:val="center"/>
            </w:pPr>
            <w:r>
              <w:t>50%</w:t>
            </w:r>
          </w:p>
        </w:tc>
      </w:tr>
      <w:tr w:rsidR="006916C1" w14:paraId="7A7220C3" w14:textId="77777777" w:rsidTr="00A6499C">
        <w:trPr>
          <w:trHeight w:val="352"/>
        </w:trPr>
        <w:tc>
          <w:tcPr>
            <w:tcW w:w="2600" w:type="dxa"/>
          </w:tcPr>
          <w:p w14:paraId="37A502D1" w14:textId="77777777" w:rsidR="006916C1" w:rsidRDefault="006916C1" w:rsidP="00A6499C">
            <w:pPr>
              <w:spacing w:after="0"/>
              <w:jc w:val="center"/>
            </w:pPr>
            <w:r>
              <w:t>High</w:t>
            </w:r>
          </w:p>
        </w:tc>
        <w:tc>
          <w:tcPr>
            <w:tcW w:w="0" w:type="auto"/>
          </w:tcPr>
          <w:p w14:paraId="5069EA8F" w14:textId="77777777" w:rsidR="006916C1" w:rsidRDefault="006916C1" w:rsidP="00A6499C">
            <w:pPr>
              <w:spacing w:after="0"/>
              <w:jc w:val="center"/>
            </w:pPr>
            <w:r>
              <w:t>90%</w:t>
            </w:r>
          </w:p>
        </w:tc>
        <w:tc>
          <w:tcPr>
            <w:tcW w:w="0" w:type="auto"/>
          </w:tcPr>
          <w:p w14:paraId="0A58599A" w14:textId="77777777" w:rsidR="006916C1" w:rsidRDefault="006916C1" w:rsidP="00A6499C">
            <w:pPr>
              <w:spacing w:after="0"/>
              <w:jc w:val="center"/>
            </w:pPr>
            <w:r>
              <w:t>10%</w:t>
            </w:r>
          </w:p>
        </w:tc>
      </w:tr>
    </w:tbl>
    <w:p w14:paraId="634CB0B9" w14:textId="0D6444F4" w:rsidR="003C1C43" w:rsidRDefault="00BC7E83" w:rsidP="00D96292">
      <w:pPr>
        <w:spacing w:before="200"/>
      </w:pPr>
      <w:r>
        <w:t xml:space="preserve">The bar graph at the top of the </w:t>
      </w:r>
      <w:r w:rsidRPr="005E329A">
        <w:rPr>
          <w:b/>
        </w:rPr>
        <w:t>Wages</w:t>
      </w:r>
      <w:r>
        <w:t xml:space="preserve"> sub-tab provides Occupational Employment Statistics (OES) data from the U.S. Department of Labor’s Bureau of Labor Statistics (BLS). Median salary data are based on an annual survey that asks what the respondents earned during the three-year period prior to the survey. Salary data are separated into three categories.</w:t>
      </w:r>
    </w:p>
    <w:p w14:paraId="7E7036EB" w14:textId="77777777" w:rsidR="00A6499C" w:rsidRDefault="00A6499C" w:rsidP="00A6499C">
      <w:pPr>
        <w:spacing w:after="160" w:line="259" w:lineRule="auto"/>
      </w:pPr>
    </w:p>
    <w:p w14:paraId="6C815604" w14:textId="6247FADF" w:rsidR="006F184D" w:rsidRDefault="00D96292" w:rsidP="00A6499C">
      <w:pPr>
        <w:spacing w:after="160" w:line="259" w:lineRule="auto"/>
      </w:pPr>
      <w:r>
        <w:t>The first bar in each section (which appears g</w:t>
      </w:r>
      <w:r w:rsidR="00BC7E83">
        <w:t>reen</w:t>
      </w:r>
      <w:r>
        <w:t>)</w:t>
      </w:r>
      <w:r w:rsidR="00BC7E83">
        <w:t xml:space="preserve"> represent</w:t>
      </w:r>
      <w:r w:rsidR="00BD017F">
        <w:t>s</w:t>
      </w:r>
      <w:r w:rsidR="00BC7E83">
        <w:t xml:space="preserve"> data</w:t>
      </w:r>
      <w:r w:rsidR="00876CE3">
        <w:t xml:space="preserve"> from the closest metropolitan statistical area</w:t>
      </w:r>
      <w:r w:rsidR="00BC7E83">
        <w:t xml:space="preserve">, while </w:t>
      </w:r>
      <w:r w:rsidR="00BD017F">
        <w:t xml:space="preserve">the second bar in each section (which appears </w:t>
      </w:r>
      <w:r w:rsidR="00BC7E83">
        <w:t>blue</w:t>
      </w:r>
      <w:r w:rsidR="00BD017F">
        <w:t>)</w:t>
      </w:r>
      <w:r w:rsidR="00BC7E83">
        <w:t xml:space="preserve"> represent</w:t>
      </w:r>
      <w:r w:rsidR="00BD017F">
        <w:t>s</w:t>
      </w:r>
      <w:r w:rsidR="00BC7E83">
        <w:t xml:space="preserve"> state-level</w:t>
      </w:r>
      <w:r w:rsidR="00BD017F">
        <w:t xml:space="preserve"> data. Next to each bar, t</w:t>
      </w:r>
      <w:r w:rsidR="00BC7E83">
        <w:t>he letter A represents the annual salary. Hourly rates are provided next to the annual salary.</w:t>
      </w:r>
    </w:p>
    <w:p w14:paraId="0C1F93DF" w14:textId="77625355" w:rsidR="00BC7E83" w:rsidRDefault="00BC7E83" w:rsidP="00BD017F">
      <w:pPr>
        <w:pStyle w:val="Heading3"/>
        <w:spacing w:before="200"/>
      </w:pPr>
      <w:bookmarkStart w:id="126" w:name="_Toc491860691"/>
      <w:r>
        <w:lastRenderedPageBreak/>
        <w:t>Job Trends</w:t>
      </w:r>
      <w:bookmarkEnd w:id="126"/>
    </w:p>
    <w:p w14:paraId="23A0F266" w14:textId="5BA71944" w:rsidR="006A5EB1" w:rsidRDefault="00BC7E83" w:rsidP="00BC7E83">
      <w:r>
        <w:t xml:space="preserve">The </w:t>
      </w:r>
      <w:r>
        <w:rPr>
          <w:b/>
        </w:rPr>
        <w:t xml:space="preserve">Job Trends </w:t>
      </w:r>
      <w:r>
        <w:t>sub-tab provides local, state, and national labor market trends from the U.S. Department o</w:t>
      </w:r>
      <w:r w:rsidR="006A5EB1">
        <w:t xml:space="preserve">f Labor and </w:t>
      </w:r>
      <w:r w:rsidR="00F96644">
        <w:t>s</w:t>
      </w:r>
      <w:r w:rsidR="006A5EB1">
        <w:t>tate Labor Market Information (LMI) divisions.</w:t>
      </w:r>
    </w:p>
    <w:p w14:paraId="4B7D1CDC" w14:textId="06A92408" w:rsidR="006A5EB1" w:rsidRDefault="006A5EB1" w:rsidP="00BC7E83">
      <w:r>
        <w:rPr>
          <w:b/>
          <w:noProof/>
          <w:lang w:eastAsia="ko-KR"/>
        </w:rPr>
        <w:drawing>
          <wp:inline distT="0" distB="0" distL="0" distR="0" wp14:anchorId="21D7FECE" wp14:editId="6B4D19E8">
            <wp:extent cx="5941060" cy="360045"/>
            <wp:effectExtent l="0" t="0" r="2540" b="1905"/>
            <wp:docPr id="54" name="Picture 54" descr="Tabs under the O*NET Job Family Information screen include, from left to right, Overview, Fit, Related Jobs, Jobs, Jobs, Viability, Suitability, Training, and Print. The Viability tab is selected. Sub-tabs under Viability include, from left to right, Wages, Job Trends, and Industries. The Job Trends sub-tab is selected." title="Screen Shot of the Job Trend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nieminen\Desktop\job trend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1060" cy="360045"/>
                    </a:xfrm>
                    <a:prstGeom prst="rect">
                      <a:avLst/>
                    </a:prstGeom>
                    <a:noFill/>
                    <a:ln>
                      <a:noFill/>
                    </a:ln>
                  </pic:spPr>
                </pic:pic>
              </a:graphicData>
            </a:graphic>
          </wp:inline>
        </w:drawing>
      </w:r>
    </w:p>
    <w:p w14:paraId="54722069" w14:textId="3D14E3AE" w:rsidR="00BC7E83" w:rsidRDefault="006A5EB1" w:rsidP="00BC7E83">
      <w:r>
        <w:t>State p</w:t>
      </w:r>
      <w:r w:rsidR="00BC7E83">
        <w:t xml:space="preserve">rojections include the </w:t>
      </w:r>
      <w:r w:rsidR="00BC7E83" w:rsidRPr="006A5EB1">
        <w:rPr>
          <w:b/>
        </w:rPr>
        <w:t>State Job Outlook</w:t>
      </w:r>
      <w:r>
        <w:t>, the 10-year projected annual g</w:t>
      </w:r>
      <w:r w:rsidR="00BC7E83">
        <w:t>rowth, number of job postings that need to be fil</w:t>
      </w:r>
      <w:r>
        <w:t>led within the 10-year period, total workers in the occupation, and annual job o</w:t>
      </w:r>
      <w:r w:rsidR="00BC7E83">
        <w:t>penings</w:t>
      </w:r>
      <w:r w:rsidR="00D6540C">
        <w:t>.</w:t>
      </w:r>
    </w:p>
    <w:p w14:paraId="395232FD" w14:textId="3AA5A200" w:rsidR="00BC7E83" w:rsidRDefault="00D6540C" w:rsidP="00BC7E83">
      <w:r>
        <w:t>Data from the closest metropolitan statistical</w:t>
      </w:r>
      <w:r w:rsidR="00BC7E83">
        <w:t xml:space="preserve"> area include the num</w:t>
      </w:r>
      <w:r w:rsidR="006A5EB1">
        <w:t>ber of total w</w:t>
      </w:r>
      <w:r w:rsidR="00BC7E83">
        <w:t>orkers</w:t>
      </w:r>
      <w:r w:rsidR="006A5EB1">
        <w:t xml:space="preserve"> in the area</w:t>
      </w:r>
      <w:r w:rsidR="00BC7E83">
        <w:t xml:space="preserve">, the number of workers in the selected occupation, and the </w:t>
      </w:r>
      <w:r w:rsidR="00F10CA9">
        <w:t xml:space="preserve">projected </w:t>
      </w:r>
      <w:r w:rsidR="00BC7E83">
        <w:t xml:space="preserve">number of job postings that need to be filled within the 10-year period. </w:t>
      </w:r>
    </w:p>
    <w:p w14:paraId="217ADB65" w14:textId="54E95965" w:rsidR="00BC7E83" w:rsidRDefault="006A5EB1" w:rsidP="00BC7E83">
      <w:r>
        <w:t>National p</w:t>
      </w:r>
      <w:r w:rsidR="00BC7E83" w:rsidRPr="006A5EB1">
        <w:t>rojections</w:t>
      </w:r>
      <w:r>
        <w:t xml:space="preserve"> data include the 10-year projected national g</w:t>
      </w:r>
      <w:r w:rsidR="00BC7E83">
        <w:t xml:space="preserve">rowth, the </w:t>
      </w:r>
      <w:r w:rsidR="00BC7E83" w:rsidRPr="006A5EB1">
        <w:rPr>
          <w:b/>
        </w:rPr>
        <w:t>National Job Outlook</w:t>
      </w:r>
      <w:r w:rsidR="00BC7E83">
        <w:t>, and the area</w:t>
      </w:r>
      <w:r w:rsidR="00D6540C">
        <w:t>(s)</w:t>
      </w:r>
      <w:r w:rsidR="00BC7E83">
        <w:t xml:space="preserve"> with the highest concentration of workers in the selected occupation. (Date ranges for the 10-year projections may vary.)</w:t>
      </w:r>
    </w:p>
    <w:p w14:paraId="299218CB" w14:textId="15B07A81" w:rsidR="00966FBB" w:rsidRPr="00D6540C" w:rsidRDefault="00BC7E83" w:rsidP="00D6540C">
      <w:r>
        <w:t xml:space="preserve">Where rankings are provided, the figure is compared to all other occupations in the area. For example, “Ranks top 9% in state” next to </w:t>
      </w:r>
      <w:r w:rsidRPr="006A5EB1">
        <w:rPr>
          <w:b/>
        </w:rPr>
        <w:t>Annual Growth</w:t>
      </w:r>
      <w:r>
        <w:t xml:space="preserve"> means that the occupation is growing annually more than 81% of all other occupations in the state.</w:t>
      </w:r>
      <w:r w:rsidR="00966FBB">
        <w:br w:type="page"/>
      </w:r>
    </w:p>
    <w:p w14:paraId="042F9C88" w14:textId="484210FA" w:rsidR="00BC7E83" w:rsidRPr="00A66E6F" w:rsidRDefault="00BC7E83" w:rsidP="00827E5C">
      <w:pPr>
        <w:pStyle w:val="Heading3"/>
        <w:spacing w:before="200"/>
      </w:pPr>
      <w:bookmarkStart w:id="127" w:name="_Toc491860692"/>
      <w:r w:rsidRPr="00A66E6F">
        <w:lastRenderedPageBreak/>
        <w:t>Industries</w:t>
      </w:r>
      <w:bookmarkEnd w:id="127"/>
    </w:p>
    <w:p w14:paraId="1827FB52" w14:textId="6E199812" w:rsidR="00A94AE0" w:rsidRDefault="00BC7E83" w:rsidP="00BC7E83">
      <w:r>
        <w:t xml:space="preserve">The </w:t>
      </w:r>
      <w:r>
        <w:rPr>
          <w:b/>
        </w:rPr>
        <w:t xml:space="preserve">Industries </w:t>
      </w:r>
      <w:r>
        <w:t xml:space="preserve">sub-tab lists the top industries (in order) for the selected occupation, along with a link to </w:t>
      </w:r>
      <w:r w:rsidR="00AE0532">
        <w:t>potential</w:t>
      </w:r>
      <w:r>
        <w:t xml:space="preserve"> </w:t>
      </w:r>
      <w:r w:rsidR="00AE0532">
        <w:t>e</w:t>
      </w:r>
      <w:r>
        <w:t>mployers, the percent of workers in the occupation who work in the industry, the number of workers in the industry nationally, an</w:t>
      </w:r>
      <w:r w:rsidR="00A94AE0">
        <w:t>d the projected 10-year growth</w:t>
      </w:r>
      <w:r w:rsidR="00827E5C">
        <w:t xml:space="preserve"> for the industry</w:t>
      </w:r>
      <w:r w:rsidR="00A94AE0">
        <w:t>.</w:t>
      </w:r>
    </w:p>
    <w:p w14:paraId="5365412D" w14:textId="09675399" w:rsidR="00A94AE0" w:rsidRDefault="00D21908" w:rsidP="00BC7E83">
      <w:r>
        <w:rPr>
          <w:noProof/>
          <w:lang w:eastAsia="ko-KR"/>
        </w:rPr>
        <w:drawing>
          <wp:inline distT="0" distB="0" distL="0" distR="0" wp14:anchorId="7BC66FC9" wp14:editId="5F5B81F7">
            <wp:extent cx="5943600" cy="387350"/>
            <wp:effectExtent l="0" t="0" r="0" b="0"/>
            <wp:docPr id="12" name="Picture 12" descr="Tabs under the O*NET Job Family Information screen include, from left to right, Overview, Fit, Related Jobs, Jobs, Jobs, Viability, Suitability, Training, and Print. The Viability tab is selected. Sub-tabs under Viability include, from left to right, Wages, Job Trends, and Industries. The Industries sub-tab is selected." title="Screen Shot of the Industri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ustries Sub-Ta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87350"/>
                    </a:xfrm>
                    <a:prstGeom prst="rect">
                      <a:avLst/>
                    </a:prstGeom>
                  </pic:spPr>
                </pic:pic>
              </a:graphicData>
            </a:graphic>
          </wp:inline>
        </w:drawing>
      </w:r>
    </w:p>
    <w:p w14:paraId="13DEE68F" w14:textId="53EAEFCF" w:rsidR="00BC7E83" w:rsidRDefault="00827E5C" w:rsidP="00D21908">
      <w:pPr>
        <w:spacing w:before="120"/>
      </w:pPr>
      <w:r>
        <w:t xml:space="preserve">Clicking the industry name provides a list of the top 15 </w:t>
      </w:r>
      <w:r w:rsidR="00AE0532">
        <w:t>job titles found</w:t>
      </w:r>
      <w:r>
        <w:t xml:space="preserve"> in the industry</w:t>
      </w:r>
      <w:r w:rsidR="00BC7E83">
        <w:t xml:space="preserve">. Clicking the </w:t>
      </w:r>
      <w:r w:rsidR="00BC7E83" w:rsidRPr="00345F02">
        <w:rPr>
          <w:b/>
        </w:rPr>
        <w:t xml:space="preserve">Potential Employers </w:t>
      </w:r>
      <w:r w:rsidR="00BC7E83">
        <w:t>button opens an interactive Google Map in a new window.</w:t>
      </w:r>
      <w:r w:rsidR="00A94AE0">
        <w:t xml:space="preserve"> </w:t>
      </w:r>
      <w:r w:rsidR="00BC7E83">
        <w:t xml:space="preserve">Click the </w:t>
      </w:r>
      <w:r w:rsidR="00095049">
        <w:t xml:space="preserve">Google </w:t>
      </w:r>
      <w:r w:rsidR="00BC7E83">
        <w:t xml:space="preserve">search icon </w:t>
      </w:r>
      <w:r w:rsidR="00A94AE0">
        <w:t>(</w:t>
      </w:r>
      <w:r w:rsidR="00BC7E83">
        <w:rPr>
          <w:b/>
          <w:noProof/>
          <w:color w:val="FF0000"/>
          <w:lang w:eastAsia="ko-KR"/>
        </w:rPr>
        <w:drawing>
          <wp:inline distT="0" distB="0" distL="0" distR="0" wp14:anchorId="4E66B193" wp14:editId="425B292A">
            <wp:extent cx="254635" cy="266065"/>
            <wp:effectExtent l="0" t="0" r="0" b="635"/>
            <wp:docPr id="60" name="Picture 60" descr="This magnifying glass is the Google search icon." title="Googl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nieminen\Desktop\search.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66065"/>
                    </a:xfrm>
                    <a:prstGeom prst="rect">
                      <a:avLst/>
                    </a:prstGeom>
                    <a:noFill/>
                    <a:ln>
                      <a:noFill/>
                    </a:ln>
                  </pic:spPr>
                </pic:pic>
              </a:graphicData>
            </a:graphic>
          </wp:inline>
        </w:drawing>
      </w:r>
      <w:r w:rsidR="00A94AE0">
        <w:t>)</w:t>
      </w:r>
      <w:r w:rsidR="00BC7E83">
        <w:t xml:space="preserve"> </w:t>
      </w:r>
      <w:r w:rsidR="00E14205">
        <w:t>for</w:t>
      </w:r>
      <w:r w:rsidR="00BC7E83">
        <w:t xml:space="preserve"> potential employers</w:t>
      </w:r>
      <w:r w:rsidR="00A94AE0">
        <w:t xml:space="preserve"> in the local area</w:t>
      </w:r>
      <w:r w:rsidR="00BC7E83">
        <w:t>.</w:t>
      </w:r>
    </w:p>
    <w:tbl>
      <w:tblPr>
        <w:tblStyle w:val="TableGrid"/>
        <w:tblW w:w="0" w:type="auto"/>
        <w:tblLook w:val="04A0" w:firstRow="1" w:lastRow="0" w:firstColumn="1" w:lastColumn="0" w:noHBand="0" w:noVBand="1"/>
        <w:tblCaption w:val="Counselor, Explorer, and Advanced Tips"/>
        <w:tblDescription w:val="Counselor Tip: Do you have a client who is thinking about self-employment? The Industries tab may contain information about the number and projected growth of workers who are self-employed. Explorer Tip: Use the Industries tab to help identify potential employers who don't usually post job openings online. An estimated 70% of all job openings are not posted online. For some occupations, such as cashiers, retail clerks, sales representatives, and short order cooks, employers may only use &quot;now hiring&quot; signs in their local area. Advanced Tip: The Potential Employers button can be used to search &quot;the hidden job market&quot; for potential employers, information, and contacts that could turn into networking opportunities and/or job leads."/>
      </w:tblPr>
      <w:tblGrid>
        <w:gridCol w:w="1209"/>
        <w:gridCol w:w="8141"/>
      </w:tblGrid>
      <w:tr w:rsidR="00A962FB" w14:paraId="4BA8858E" w14:textId="77777777" w:rsidTr="0046768F">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6FF74D1" w14:textId="77777777" w:rsidR="00A962FB" w:rsidRDefault="00A962FB" w:rsidP="00CA09F4">
            <w:pPr>
              <w:spacing w:after="0"/>
              <w:jc w:val="center"/>
            </w:pPr>
            <w:r>
              <w:rPr>
                <w:noProof/>
                <w:lang w:eastAsia="ko-KR"/>
              </w:rPr>
              <w:drawing>
                <wp:anchor distT="0" distB="0" distL="114300" distR="114300" simplePos="0" relativeHeight="251639296" behindDoc="0" locked="0" layoutInCell="1" allowOverlap="1" wp14:anchorId="33C7A365" wp14:editId="0CD42513">
                  <wp:simplePos x="0" y="0"/>
                  <wp:positionH relativeFrom="column">
                    <wp:posOffset>0</wp:posOffset>
                  </wp:positionH>
                  <wp:positionV relativeFrom="paragraph">
                    <wp:posOffset>-431165</wp:posOffset>
                  </wp:positionV>
                  <wp:extent cx="630555" cy="580390"/>
                  <wp:effectExtent l="0" t="0" r="0" b="0"/>
                  <wp:wrapSquare wrapText="bothSides"/>
                  <wp:docPr id="31" name="Picture 31"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314ECB" w14:textId="216D924D" w:rsidR="00A962FB" w:rsidRDefault="00A962FB" w:rsidP="00CA09F4">
            <w:pPr>
              <w:spacing w:after="0"/>
            </w:pPr>
            <w:r>
              <w:t xml:space="preserve">Do you have a client who is thinking about self-employment? The </w:t>
            </w:r>
            <w:r w:rsidRPr="006547BD">
              <w:rPr>
                <w:b/>
              </w:rPr>
              <w:t>Industries</w:t>
            </w:r>
            <w:r>
              <w:t xml:space="preserve"> tab may contain information about the number and projected growth of workers who are self-employed.</w:t>
            </w:r>
          </w:p>
        </w:tc>
      </w:tr>
      <w:tr w:rsidR="00A962FB" w14:paraId="050359EC" w14:textId="77777777" w:rsidTr="006E3988">
        <w:tc>
          <w:tcPr>
            <w:tcW w:w="0" w:type="auto"/>
            <w:tcBorders>
              <w:top w:val="single" w:sz="4" w:space="0" w:color="auto"/>
              <w:left w:val="single" w:sz="4" w:space="0" w:color="auto"/>
              <w:bottom w:val="single" w:sz="4" w:space="0" w:color="auto"/>
              <w:right w:val="single" w:sz="4" w:space="0" w:color="auto"/>
            </w:tcBorders>
            <w:hideMark/>
          </w:tcPr>
          <w:p w14:paraId="1B188130" w14:textId="77777777" w:rsidR="00A962FB" w:rsidRDefault="00A962FB" w:rsidP="00CA09F4">
            <w:pPr>
              <w:spacing w:after="0"/>
            </w:pPr>
            <w:r>
              <w:rPr>
                <w:noProof/>
                <w:lang w:eastAsia="ko-KR"/>
              </w:rPr>
              <w:drawing>
                <wp:anchor distT="0" distB="0" distL="114300" distR="114300" simplePos="0" relativeHeight="251640320" behindDoc="0" locked="0" layoutInCell="1" allowOverlap="1" wp14:anchorId="419EF30A" wp14:editId="09DE95C3">
                  <wp:simplePos x="0" y="0"/>
                  <wp:positionH relativeFrom="column">
                    <wp:posOffset>79375</wp:posOffset>
                  </wp:positionH>
                  <wp:positionV relativeFrom="paragraph">
                    <wp:posOffset>32385</wp:posOffset>
                  </wp:positionV>
                  <wp:extent cx="488950" cy="488950"/>
                  <wp:effectExtent l="0" t="0" r="6350" b="6350"/>
                  <wp:wrapSquare wrapText="bothSides"/>
                  <wp:docPr id="452" name="Picture 452"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a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20D7CC" w14:textId="6B91DAA8" w:rsidR="00A962FB" w:rsidRDefault="00A962FB" w:rsidP="00CA09F4">
            <w:pPr>
              <w:spacing w:after="0"/>
            </w:pPr>
            <w:r>
              <w:t xml:space="preserve">Use the </w:t>
            </w:r>
            <w:r w:rsidRPr="006547BD">
              <w:rPr>
                <w:b/>
              </w:rPr>
              <w:t>Industries</w:t>
            </w:r>
            <w:r>
              <w:t xml:space="preserve"> tab to help identify potential employers who do</w:t>
            </w:r>
            <w:r w:rsidR="00F10CA9">
              <w:t xml:space="preserve"> no</w:t>
            </w:r>
            <w:r>
              <w:t xml:space="preserve">t usually post job openings online. An estimated </w:t>
            </w:r>
            <w:r w:rsidR="00AE0532">
              <w:t>80</w:t>
            </w:r>
            <w:r>
              <w:t>% of all job openings are not posted online. For some occupations, such as cashiers, retail clerks, sales representatives, and short order cooks, employers may only use “now hiring” signs in their local area.</w:t>
            </w:r>
          </w:p>
        </w:tc>
      </w:tr>
      <w:tr w:rsidR="00A962FB" w14:paraId="10CD6C7D" w14:textId="77777777" w:rsidTr="006E3988">
        <w:tc>
          <w:tcPr>
            <w:tcW w:w="0" w:type="auto"/>
            <w:tcBorders>
              <w:top w:val="single" w:sz="4" w:space="0" w:color="auto"/>
              <w:left w:val="single" w:sz="4" w:space="0" w:color="auto"/>
              <w:bottom w:val="single" w:sz="4" w:space="0" w:color="auto"/>
              <w:right w:val="single" w:sz="4" w:space="0" w:color="auto"/>
            </w:tcBorders>
            <w:hideMark/>
          </w:tcPr>
          <w:p w14:paraId="6C9D57AC" w14:textId="77777777" w:rsidR="00A962FB" w:rsidRDefault="00A962FB" w:rsidP="00CA09F4">
            <w:pPr>
              <w:spacing w:after="0"/>
            </w:pPr>
            <w:r>
              <w:rPr>
                <w:noProof/>
                <w:lang w:eastAsia="ko-KR"/>
              </w:rPr>
              <w:drawing>
                <wp:anchor distT="0" distB="0" distL="114300" distR="114300" simplePos="0" relativeHeight="251641344" behindDoc="0" locked="0" layoutInCell="1" allowOverlap="1" wp14:anchorId="3B240620" wp14:editId="700BBA83">
                  <wp:simplePos x="0" y="0"/>
                  <wp:positionH relativeFrom="column">
                    <wp:posOffset>3175</wp:posOffset>
                  </wp:positionH>
                  <wp:positionV relativeFrom="paragraph">
                    <wp:posOffset>28575</wp:posOffset>
                  </wp:positionV>
                  <wp:extent cx="630555" cy="630555"/>
                  <wp:effectExtent l="0" t="0" r="0" b="0"/>
                  <wp:wrapSquare wrapText="bothSides"/>
                  <wp:docPr id="454" name="Picture 454" descr="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expe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B395060" w14:textId="2B126335" w:rsidR="00A962FB" w:rsidRDefault="00A962FB" w:rsidP="00CA09F4">
            <w:pPr>
              <w:spacing w:after="0"/>
            </w:pPr>
            <w:r>
              <w:t xml:space="preserve">The </w:t>
            </w:r>
            <w:r w:rsidRPr="006547BD">
              <w:rPr>
                <w:b/>
              </w:rPr>
              <w:t>Potential Employers</w:t>
            </w:r>
            <w:r>
              <w:t xml:space="preserve"> button can be used to search “the hidden job market” for potential employers, information, and contacts that could turn into networking opportunities and/or job leads.</w:t>
            </w:r>
          </w:p>
        </w:tc>
      </w:tr>
    </w:tbl>
    <w:p w14:paraId="0A89C3C0" w14:textId="77777777" w:rsidR="00A6499C" w:rsidRDefault="00A6499C" w:rsidP="00BC7E83">
      <w:pPr>
        <w:pStyle w:val="Heading2"/>
      </w:pPr>
    </w:p>
    <w:p w14:paraId="1777672E" w14:textId="77777777" w:rsidR="00A6499C" w:rsidRDefault="00A6499C">
      <w:pPr>
        <w:spacing w:after="160" w:line="259" w:lineRule="auto"/>
        <w:rPr>
          <w:rFonts w:ascii="Trebuchet MS" w:eastAsia="Times New Roman" w:hAnsi="Trebuchet MS"/>
          <w:b/>
          <w:bCs/>
          <w:color w:val="4F81BD"/>
          <w:szCs w:val="26"/>
        </w:rPr>
      </w:pPr>
      <w:r>
        <w:br w:type="page"/>
      </w:r>
    </w:p>
    <w:p w14:paraId="2B5C82C8" w14:textId="62274463" w:rsidR="00BC7E83" w:rsidRPr="00F9377B" w:rsidRDefault="00BC7E83" w:rsidP="00BC7E83">
      <w:pPr>
        <w:pStyle w:val="Heading2"/>
      </w:pPr>
      <w:bookmarkStart w:id="128" w:name="_Toc491860693"/>
      <w:r w:rsidRPr="00F9377B">
        <w:lastRenderedPageBreak/>
        <w:t>Suitability</w:t>
      </w:r>
      <w:bookmarkEnd w:id="128"/>
    </w:p>
    <w:p w14:paraId="1407491F" w14:textId="42F08F25" w:rsidR="001C3BE2" w:rsidRDefault="00BC7E83" w:rsidP="00BC7E83">
      <w:r>
        <w:t xml:space="preserve">The </w:t>
      </w:r>
      <w:r w:rsidRPr="00531E60">
        <w:rPr>
          <w:b/>
        </w:rPr>
        <w:t>Suitability</w:t>
      </w:r>
      <w:r>
        <w:t xml:space="preserve"> tab allows a</w:t>
      </w:r>
      <w:r w:rsidR="00632233">
        <w:t xml:space="preserve"> client </w:t>
      </w:r>
      <w:r>
        <w:t xml:space="preserve">to evaluate an occupation in terms of his or her </w:t>
      </w:r>
      <w:r w:rsidRPr="00515E93">
        <w:t>strengths, training and/or education, resources, priorities, concerns, abilities, capabilities, and interests</w:t>
      </w:r>
      <w:r w:rsidR="001C3BE2">
        <w:t>.</w:t>
      </w:r>
    </w:p>
    <w:p w14:paraId="74D9851D" w14:textId="2367CDC1" w:rsidR="001C3BE2" w:rsidRDefault="001C3BE2" w:rsidP="00BC7E83">
      <w:r>
        <w:rPr>
          <w:noProof/>
          <w:lang w:eastAsia="ko-KR"/>
        </w:rPr>
        <w:drawing>
          <wp:inline distT="0" distB="0" distL="0" distR="0" wp14:anchorId="604D276C" wp14:editId="3FA1A439">
            <wp:extent cx="5941060" cy="205105"/>
            <wp:effectExtent l="0" t="0" r="2540" b="4445"/>
            <wp:docPr id="61" name="Picture 61" descr="Tabs under the O*NET Job Family Information screen include, from left to right, Overview, Fit, Related Jobs, Jobs, Jobs, Viability, Suitability, Training, and Print. The Suitability tab is selected." title="Screen Shot of the Suita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nieminen\Desktop\suitability.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1060" cy="205105"/>
                    </a:xfrm>
                    <a:prstGeom prst="rect">
                      <a:avLst/>
                    </a:prstGeom>
                    <a:noFill/>
                    <a:ln>
                      <a:noFill/>
                    </a:ln>
                  </pic:spPr>
                </pic:pic>
              </a:graphicData>
            </a:graphic>
          </wp:inline>
        </w:drawing>
      </w:r>
    </w:p>
    <w:p w14:paraId="1711FDBD" w14:textId="3764467E" w:rsidR="00BC7E83" w:rsidRDefault="00BC7E83" w:rsidP="00BC7E83">
      <w:r>
        <w:t>Suitability data come from the O*NET Online database</w:t>
      </w:r>
      <w:r w:rsidR="00AE0532">
        <w:t>, which is based on surveys of occupation incumbents and employers</w:t>
      </w:r>
      <w:r>
        <w:t>.</w:t>
      </w:r>
    </w:p>
    <w:tbl>
      <w:tblPr>
        <w:tblStyle w:val="TableGrid"/>
        <w:tblW w:w="0" w:type="auto"/>
        <w:tblLook w:val="04A0" w:firstRow="1" w:lastRow="0" w:firstColumn="1" w:lastColumn="0" w:noHBand="0" w:noVBand="1"/>
        <w:tblCaption w:val="Icons/Tips and Descriptions"/>
        <w:tblDescription w:val="Counselor Tip icon. Identifies tips for counselors to help make the most use of The Career Index Plus with individuals. These tips also apply to job coaches, clinicians, educators, mentors, etc. Explorer Tip icon. Identifies resources for further exploration related to a specific topic. Advanced icon (looks like an atom). Identifies tips and tricks for intermediate and advanced users of The Career Index Plus."/>
      </w:tblPr>
      <w:tblGrid>
        <w:gridCol w:w="1209"/>
        <w:gridCol w:w="8141"/>
      </w:tblGrid>
      <w:tr w:rsidR="006F184D" w14:paraId="3B1C94E7" w14:textId="77777777" w:rsidTr="00443550">
        <w:trPr>
          <w:tblHeader/>
        </w:trPr>
        <w:tc>
          <w:tcPr>
            <w:tcW w:w="0" w:type="auto"/>
            <w:vAlign w:val="center"/>
          </w:tcPr>
          <w:p w14:paraId="47442497" w14:textId="77777777" w:rsidR="006F184D" w:rsidRDefault="006F184D" w:rsidP="00F10CA9">
            <w:pPr>
              <w:spacing w:after="0"/>
              <w:jc w:val="center"/>
            </w:pPr>
            <w:r>
              <w:rPr>
                <w:noProof/>
                <w:lang w:eastAsia="ko-KR"/>
              </w:rPr>
              <w:drawing>
                <wp:anchor distT="0" distB="0" distL="114300" distR="114300" simplePos="0" relativeHeight="251672064" behindDoc="0" locked="0" layoutInCell="1" allowOverlap="1" wp14:anchorId="52892BA6" wp14:editId="735C4EF3">
                  <wp:simplePos x="0" y="0"/>
                  <wp:positionH relativeFrom="column">
                    <wp:posOffset>0</wp:posOffset>
                  </wp:positionH>
                  <wp:positionV relativeFrom="paragraph">
                    <wp:posOffset>-431165</wp:posOffset>
                  </wp:positionV>
                  <wp:extent cx="630555" cy="580390"/>
                  <wp:effectExtent l="0" t="0" r="0" b="0"/>
                  <wp:wrapSquare wrapText="bothSides"/>
                  <wp:docPr id="46" name="Picture 46" descr="The counselor icon indicates there is a related tip for VR counselors to use." title="Counse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eminen\Desktop\Further-Reading-Guide-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EEAF6" w:themeFill="accent1" w:themeFillTint="33"/>
          </w:tcPr>
          <w:p w14:paraId="1C3C9B96" w14:textId="68F0E15F" w:rsidR="006F184D" w:rsidRDefault="006F184D" w:rsidP="00F10CA9">
            <w:pPr>
              <w:spacing w:after="0"/>
            </w:pPr>
            <w:r>
              <w:t xml:space="preserve">When considering the information in the </w:t>
            </w:r>
            <w:r>
              <w:rPr>
                <w:b/>
              </w:rPr>
              <w:t>Suitability</w:t>
            </w:r>
            <w:r>
              <w:t xml:space="preserve"> tab, some possible considerations may be:</w:t>
            </w:r>
          </w:p>
          <w:p w14:paraId="03F4E608" w14:textId="77777777" w:rsidR="0082243D" w:rsidRPr="006F184D" w:rsidRDefault="0049271D" w:rsidP="0049271D">
            <w:pPr>
              <w:numPr>
                <w:ilvl w:val="1"/>
                <w:numId w:val="25"/>
              </w:numPr>
              <w:spacing w:after="0"/>
            </w:pPr>
            <w:r w:rsidRPr="006F184D">
              <w:t>Does this sound like work I can do?</w:t>
            </w:r>
          </w:p>
          <w:p w14:paraId="65296D1D" w14:textId="77777777" w:rsidR="0082243D" w:rsidRPr="006F184D" w:rsidRDefault="0049271D" w:rsidP="0049271D">
            <w:pPr>
              <w:numPr>
                <w:ilvl w:val="1"/>
                <w:numId w:val="25"/>
              </w:numPr>
              <w:spacing w:after="0"/>
            </w:pPr>
            <w:r w:rsidRPr="006F184D">
              <w:t>Does this interest me?</w:t>
            </w:r>
          </w:p>
          <w:p w14:paraId="7C71DA9A" w14:textId="77777777" w:rsidR="006F184D" w:rsidRDefault="006F184D" w:rsidP="0049271D">
            <w:pPr>
              <w:numPr>
                <w:ilvl w:val="1"/>
                <w:numId w:val="25"/>
              </w:numPr>
              <w:spacing w:after="0"/>
            </w:pPr>
            <w:r w:rsidRPr="006F184D">
              <w:t>Are there any deal breakers here?</w:t>
            </w:r>
          </w:p>
          <w:p w14:paraId="014BD1D2" w14:textId="707DBFB8" w:rsidR="0082243D" w:rsidRDefault="006F184D" w:rsidP="0049271D">
            <w:pPr>
              <w:numPr>
                <w:ilvl w:val="1"/>
                <w:numId w:val="25"/>
              </w:numPr>
              <w:spacing w:after="0"/>
            </w:pPr>
            <w:r>
              <w:t>What are my strengths, and how can I use them to position myself as a good candidate</w:t>
            </w:r>
            <w:r w:rsidR="0049271D" w:rsidRPr="006F184D">
              <w:t>?</w:t>
            </w:r>
          </w:p>
          <w:p w14:paraId="2330DBF9" w14:textId="69CBBCEF" w:rsidR="006F184D" w:rsidRPr="006F184D" w:rsidRDefault="006F184D" w:rsidP="0049271D">
            <w:pPr>
              <w:numPr>
                <w:ilvl w:val="1"/>
                <w:numId w:val="25"/>
              </w:numPr>
              <w:spacing w:after="0"/>
            </w:pPr>
            <w:r>
              <w:t>Are there any potential challenges? If so, how can I address them?</w:t>
            </w:r>
          </w:p>
          <w:p w14:paraId="4D3D135C" w14:textId="49F5DF44" w:rsidR="006F184D" w:rsidRPr="006F184D" w:rsidRDefault="0049271D" w:rsidP="0049271D">
            <w:pPr>
              <w:numPr>
                <w:ilvl w:val="1"/>
                <w:numId w:val="25"/>
              </w:numPr>
              <w:spacing w:after="0"/>
            </w:pPr>
            <w:r w:rsidRPr="006F184D">
              <w:t xml:space="preserve">Are there areas where </w:t>
            </w:r>
            <w:r w:rsidR="00F10CA9">
              <w:t>I would</w:t>
            </w:r>
            <w:r w:rsidRPr="006F184D">
              <w:t xml:space="preserve"> need to request an accommodation, or where assistive technology would </w:t>
            </w:r>
            <w:r w:rsidR="006F184D">
              <w:t>be helpful</w:t>
            </w:r>
            <w:r w:rsidRPr="006F184D">
              <w:t>?</w:t>
            </w:r>
          </w:p>
        </w:tc>
      </w:tr>
    </w:tbl>
    <w:p w14:paraId="1CF1317B" w14:textId="77777777" w:rsidR="006F184D" w:rsidRDefault="006F184D" w:rsidP="00BC7E83"/>
    <w:p w14:paraId="2A4FA3E1" w14:textId="77777777" w:rsidR="00A6499C" w:rsidRDefault="00A6499C">
      <w:pPr>
        <w:spacing w:after="160" w:line="259" w:lineRule="auto"/>
        <w:rPr>
          <w:rFonts w:ascii="Calibri Light" w:eastAsiaTheme="majorEastAsia" w:hAnsi="Calibri Light" w:cstheme="majorBidi"/>
          <w:b/>
          <w:color w:val="2E74B5" w:themeColor="accent1" w:themeShade="BF"/>
        </w:rPr>
      </w:pPr>
      <w:r>
        <w:br w:type="page"/>
      </w:r>
    </w:p>
    <w:p w14:paraId="283FEF4A" w14:textId="6D13C3E9" w:rsidR="00BC7E83" w:rsidRPr="00F9377B" w:rsidRDefault="00BC7E83" w:rsidP="00BC7E83">
      <w:pPr>
        <w:pStyle w:val="Heading3"/>
      </w:pPr>
      <w:bookmarkStart w:id="129" w:name="_Toc491860694"/>
      <w:r w:rsidRPr="00F9377B">
        <w:lastRenderedPageBreak/>
        <w:t>Interests</w:t>
      </w:r>
      <w:bookmarkEnd w:id="129"/>
    </w:p>
    <w:p w14:paraId="56577C7F" w14:textId="57EBF172" w:rsidR="001C3BE2" w:rsidRDefault="00BC7E83" w:rsidP="00BC7E83">
      <w:r>
        <w:t xml:space="preserve">The </w:t>
      </w:r>
      <w:r w:rsidRPr="005D58AC">
        <w:rPr>
          <w:b/>
        </w:rPr>
        <w:t>Interests</w:t>
      </w:r>
      <w:r>
        <w:t xml:space="preserve"> sub-tab displays the </w:t>
      </w:r>
      <w:r w:rsidR="00593E93">
        <w:t xml:space="preserve">selected </w:t>
      </w:r>
      <w:r w:rsidR="00827E5C">
        <w:t>occupation’s</w:t>
      </w:r>
      <w:r>
        <w:t xml:space="preserve"> Holland Interest Profile</w:t>
      </w:r>
      <w:r w:rsidR="001C3BE2">
        <w:t>.</w:t>
      </w:r>
    </w:p>
    <w:p w14:paraId="66925E19" w14:textId="6F514ACB" w:rsidR="001C3BE2" w:rsidRDefault="001C3BE2" w:rsidP="00BC7E83">
      <w:r>
        <w:rPr>
          <w:noProof/>
          <w:lang w:eastAsia="ko-KR"/>
        </w:rPr>
        <w:drawing>
          <wp:inline distT="0" distB="0" distL="0" distR="0" wp14:anchorId="1CAF50E0" wp14:editId="2DF11697">
            <wp:extent cx="5941060" cy="343535"/>
            <wp:effectExtent l="0" t="0" r="2540" b="0"/>
            <wp:docPr id="63" name="Picture 63"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Interests sub-tab is selected." title="Screen Shot of the Interes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nieminen\Desktop\interest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1060" cy="343535"/>
                    </a:xfrm>
                    <a:prstGeom prst="rect">
                      <a:avLst/>
                    </a:prstGeom>
                    <a:noFill/>
                    <a:ln>
                      <a:noFill/>
                    </a:ln>
                  </pic:spPr>
                </pic:pic>
              </a:graphicData>
            </a:graphic>
          </wp:inline>
        </w:drawing>
      </w:r>
    </w:p>
    <w:p w14:paraId="11C09239" w14:textId="09638D70" w:rsidR="00BC7E83" w:rsidRDefault="00BC7E83" w:rsidP="00BC7E83">
      <w:r>
        <w:t xml:space="preserve">The Holland Profiles consists of six interest areas: </w:t>
      </w:r>
      <w:r w:rsidRPr="00B52218">
        <w:t>Realistic (Doer), Investigative (Thinker), Artistic (Creator), Social (</w:t>
      </w:r>
      <w:r w:rsidR="0003263B">
        <w:t>Helper</w:t>
      </w:r>
      <w:r w:rsidRPr="00B52218">
        <w:t>), Enterprising (Persuader), and Conventional (Organizer)</w:t>
      </w:r>
      <w:r>
        <w:t xml:space="preserve">. For a more detailed description of the Holland Profile, </w:t>
      </w:r>
      <w:r w:rsidRPr="00346E44">
        <w:t xml:space="preserve">see </w:t>
      </w:r>
      <w:r w:rsidRPr="00617319">
        <w:rPr>
          <w:i/>
        </w:rPr>
        <w:t>Interest Profile</w:t>
      </w:r>
      <w:r w:rsidRPr="00346E44">
        <w:t xml:space="preserve">, </w:t>
      </w:r>
      <w:r w:rsidR="00617319">
        <w:t xml:space="preserve">Page </w:t>
      </w:r>
      <w:r w:rsidR="00617319">
        <w:fldChar w:fldCharType="begin"/>
      </w:r>
      <w:r w:rsidR="00617319">
        <w:instrText xml:space="preserve"> PAGEREF _Ref462156133 \h </w:instrText>
      </w:r>
      <w:r w:rsidR="00617319">
        <w:fldChar w:fldCharType="separate"/>
      </w:r>
      <w:r w:rsidR="006F4E8B">
        <w:rPr>
          <w:noProof/>
        </w:rPr>
        <w:t>38</w:t>
      </w:r>
      <w:r w:rsidR="00617319">
        <w:fldChar w:fldCharType="end"/>
      </w:r>
      <w:r w:rsidR="00617319">
        <w:t>.</w:t>
      </w:r>
    </w:p>
    <w:p w14:paraId="2499FDA0" w14:textId="77777777" w:rsidR="00BC7E83" w:rsidRPr="00F9377B" w:rsidRDefault="00BC7E83" w:rsidP="00BC7E83">
      <w:pPr>
        <w:pStyle w:val="Heading3"/>
      </w:pPr>
      <w:bookmarkStart w:id="130" w:name="_Toc491860695"/>
      <w:r w:rsidRPr="00F9377B">
        <w:t>Work Context</w:t>
      </w:r>
      <w:bookmarkEnd w:id="130"/>
    </w:p>
    <w:p w14:paraId="32660091" w14:textId="77777777" w:rsidR="005C3826" w:rsidRDefault="00BC7E83" w:rsidP="00BC7E83">
      <w:r>
        <w:t xml:space="preserve">The </w:t>
      </w:r>
      <w:r w:rsidRPr="005D58AC">
        <w:rPr>
          <w:b/>
        </w:rPr>
        <w:t>Work Context</w:t>
      </w:r>
      <w:r>
        <w:t xml:space="preserve"> sub-tab contains physical and social factors that influence the nature of work. This includes elements related to interpersonal relationships, physical work conditions, and </w:t>
      </w:r>
      <w:r w:rsidR="005C3826">
        <w:t>structural job characteristics.</w:t>
      </w:r>
    </w:p>
    <w:p w14:paraId="18F4465A" w14:textId="28D836B2" w:rsidR="005C3826" w:rsidRDefault="005C3826" w:rsidP="00BC7E83">
      <w:r>
        <w:rPr>
          <w:noProof/>
          <w:lang w:eastAsia="ko-KR"/>
        </w:rPr>
        <w:drawing>
          <wp:inline distT="0" distB="0" distL="0" distR="0" wp14:anchorId="09B71EBD" wp14:editId="687C1AD5">
            <wp:extent cx="5935345" cy="337820"/>
            <wp:effectExtent l="0" t="0" r="8255" b="5080"/>
            <wp:docPr id="464" name="Picture 464"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Work Context sub-tab is selected." title="Screen Shot of the Work Context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nieminen\Desktop\contex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345" cy="337820"/>
                    </a:xfrm>
                    <a:prstGeom prst="rect">
                      <a:avLst/>
                    </a:prstGeom>
                    <a:noFill/>
                    <a:ln>
                      <a:noFill/>
                    </a:ln>
                  </pic:spPr>
                </pic:pic>
              </a:graphicData>
            </a:graphic>
          </wp:inline>
        </w:drawing>
      </w:r>
    </w:p>
    <w:p w14:paraId="7C06A23F" w14:textId="76FEC524" w:rsidR="00BC7E83" w:rsidRDefault="00BC7E83" w:rsidP="00BC7E83">
      <w:r>
        <w:t xml:space="preserve">Under </w:t>
      </w:r>
      <w:r w:rsidRPr="002F718B">
        <w:rPr>
          <w:b/>
        </w:rPr>
        <w:t>Description</w:t>
      </w:r>
      <w:r>
        <w:t xml:space="preserve">, hover over an item </w:t>
      </w:r>
      <w:r w:rsidR="00E14205">
        <w:t>for</w:t>
      </w:r>
      <w:r>
        <w:t xml:space="preserve"> the O*NET survey question related to the item. The </w:t>
      </w:r>
      <w:r w:rsidRPr="005C3826">
        <w:rPr>
          <w:b/>
        </w:rPr>
        <w:t>Most Common Answer</w:t>
      </w:r>
      <w:r>
        <w:t xml:space="preserve"> is provided next to each item.</w:t>
      </w:r>
    </w:p>
    <w:tbl>
      <w:tblPr>
        <w:tblStyle w:val="TableGrid"/>
        <w:tblW w:w="0" w:type="auto"/>
        <w:tblLook w:val="04A0" w:firstRow="1" w:lastRow="0" w:firstColumn="1" w:lastColumn="0" w:noHBand="0" w:noVBand="1"/>
        <w:tblCaption w:val="Counselor Tip"/>
        <w:tblDescription w:val="This screen provides a wealth of information to discuss with clients and potential employers when exploring options for customized and/or competitive integrated employment."/>
      </w:tblPr>
      <w:tblGrid>
        <w:gridCol w:w="1209"/>
        <w:gridCol w:w="8141"/>
      </w:tblGrid>
      <w:tr w:rsidR="005C3826" w14:paraId="320746C3" w14:textId="77777777" w:rsidTr="0046768F">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0108172" w14:textId="77777777" w:rsidR="005C3826" w:rsidRDefault="005C3826" w:rsidP="00CA09F4">
            <w:pPr>
              <w:spacing w:after="0"/>
              <w:jc w:val="center"/>
            </w:pPr>
            <w:r>
              <w:rPr>
                <w:noProof/>
                <w:lang w:eastAsia="ko-KR"/>
              </w:rPr>
              <w:drawing>
                <wp:anchor distT="0" distB="0" distL="114300" distR="114300" simplePos="0" relativeHeight="251642368" behindDoc="0" locked="0" layoutInCell="1" allowOverlap="1" wp14:anchorId="4EB07C3A" wp14:editId="639A9D0D">
                  <wp:simplePos x="0" y="0"/>
                  <wp:positionH relativeFrom="column">
                    <wp:posOffset>0</wp:posOffset>
                  </wp:positionH>
                  <wp:positionV relativeFrom="paragraph">
                    <wp:posOffset>-431165</wp:posOffset>
                  </wp:positionV>
                  <wp:extent cx="630555" cy="580390"/>
                  <wp:effectExtent l="0" t="0" r="0" b="0"/>
                  <wp:wrapSquare wrapText="bothSides"/>
                  <wp:docPr id="455" name="Picture 455"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442CEE1" w14:textId="475DBAE3" w:rsidR="005C3826" w:rsidRDefault="005C3826" w:rsidP="00CA09F4">
            <w:pPr>
              <w:spacing w:after="0"/>
            </w:pPr>
            <w:r>
              <w:t>This screen provides a wealth of information to discuss with clients and potential employers when exploring options for customized and/or competitive integrated employment.</w:t>
            </w:r>
          </w:p>
        </w:tc>
      </w:tr>
    </w:tbl>
    <w:p w14:paraId="35D860CB" w14:textId="77777777" w:rsidR="00A6499C" w:rsidRDefault="00A6499C" w:rsidP="005C3826">
      <w:pPr>
        <w:pStyle w:val="Heading3"/>
        <w:spacing w:before="200"/>
      </w:pPr>
    </w:p>
    <w:p w14:paraId="0955FA44" w14:textId="77777777" w:rsidR="00A6499C" w:rsidRDefault="00A6499C">
      <w:pPr>
        <w:spacing w:after="160" w:line="259" w:lineRule="auto"/>
        <w:rPr>
          <w:rFonts w:ascii="Calibri Light" w:eastAsiaTheme="majorEastAsia" w:hAnsi="Calibri Light" w:cstheme="majorBidi"/>
          <w:b/>
          <w:color w:val="2E74B5" w:themeColor="accent1" w:themeShade="BF"/>
        </w:rPr>
      </w:pPr>
      <w:r>
        <w:br w:type="page"/>
      </w:r>
    </w:p>
    <w:p w14:paraId="258B4446" w14:textId="490614BA" w:rsidR="00BC7E83" w:rsidRDefault="00BC7E83" w:rsidP="005C3826">
      <w:pPr>
        <w:pStyle w:val="Heading3"/>
        <w:spacing w:before="200"/>
      </w:pPr>
      <w:bookmarkStart w:id="131" w:name="_Toc491860696"/>
      <w:r w:rsidRPr="00F9377B">
        <w:lastRenderedPageBreak/>
        <w:t>Tasks</w:t>
      </w:r>
      <w:bookmarkEnd w:id="131"/>
    </w:p>
    <w:p w14:paraId="42E9E39C" w14:textId="77777777" w:rsidR="006068D8" w:rsidRDefault="00BC7E83" w:rsidP="00BC7E83">
      <w:r>
        <w:t xml:space="preserve">The </w:t>
      </w:r>
      <w:r w:rsidRPr="00345F02">
        <w:rPr>
          <w:b/>
        </w:rPr>
        <w:t>Tasks</w:t>
      </w:r>
      <w:r>
        <w:t xml:space="preserve"> sub-tab contains core and supplemental tasks for the selected occupation, along with the most common frequency, relevance to the occupatio</w:t>
      </w:r>
      <w:r w:rsidR="006068D8">
        <w:t>n, and importance of each task.</w:t>
      </w:r>
    </w:p>
    <w:p w14:paraId="4B3FA100" w14:textId="5402603E" w:rsidR="006068D8" w:rsidRDefault="006068D8" w:rsidP="00BC7E83">
      <w:r>
        <w:rPr>
          <w:noProof/>
          <w:lang w:eastAsia="ko-KR"/>
        </w:rPr>
        <w:drawing>
          <wp:inline distT="0" distB="0" distL="0" distR="0" wp14:anchorId="7A33197D" wp14:editId="7CA4C5B0">
            <wp:extent cx="5935345" cy="343535"/>
            <wp:effectExtent l="0" t="0" r="8255" b="0"/>
            <wp:docPr id="470" name="Picture 470"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Tasks sub-tab is selected." title="Screen Shot of the Task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ieminen\Desktop\task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6CC3D8E1" w14:textId="0690775D" w:rsidR="00BC7E83" w:rsidRDefault="00D551C6" w:rsidP="00BC7E83">
      <w:r>
        <w:t>Next to each task, t</w:t>
      </w:r>
      <w:r w:rsidR="006068D8">
        <w:t xml:space="preserve">he </w:t>
      </w:r>
      <w:r w:rsidR="006068D8" w:rsidRPr="006068D8">
        <w:rPr>
          <w:b/>
        </w:rPr>
        <w:t>Relevan</w:t>
      </w:r>
      <w:r w:rsidR="002F718B">
        <w:rPr>
          <w:b/>
        </w:rPr>
        <w:t>ce</w:t>
      </w:r>
      <w:r w:rsidR="006068D8" w:rsidRPr="006068D8">
        <w:rPr>
          <w:b/>
        </w:rPr>
        <w:t xml:space="preserve"> to Occ</w:t>
      </w:r>
      <w:r w:rsidR="006068D8">
        <w:t xml:space="preserve"> column (with g</w:t>
      </w:r>
      <w:r w:rsidR="00BC7E83">
        <w:t>reen bars</w:t>
      </w:r>
      <w:r w:rsidR="006068D8">
        <w:t>)</w:t>
      </w:r>
      <w:r w:rsidR="00BC7E83">
        <w:t xml:space="preserve"> show</w:t>
      </w:r>
      <w:r w:rsidR="006068D8">
        <w:t>s</w:t>
      </w:r>
      <w:r w:rsidR="00BC7E83">
        <w:t xml:space="preserve"> the percentage of </w:t>
      </w:r>
      <w:r w:rsidR="00827E5C">
        <w:t>employers</w:t>
      </w:r>
      <w:r w:rsidR="00BC7E83">
        <w:t xml:space="preserve"> who rated the task as relevant to the job. </w:t>
      </w:r>
      <w:r w:rsidR="006068D8">
        <w:t xml:space="preserve">The </w:t>
      </w:r>
      <w:r w:rsidR="006068D8" w:rsidRPr="006068D8">
        <w:rPr>
          <w:b/>
        </w:rPr>
        <w:t>Importance</w:t>
      </w:r>
      <w:r w:rsidR="006068D8">
        <w:t xml:space="preserve"> column (with o</w:t>
      </w:r>
      <w:r w:rsidR="00BC7E83">
        <w:t>range bars</w:t>
      </w:r>
      <w:r w:rsidR="006068D8">
        <w:t>)</w:t>
      </w:r>
      <w:r w:rsidR="00BC7E83">
        <w:t xml:space="preserve"> show</w:t>
      </w:r>
      <w:r w:rsidR="006068D8">
        <w:t>s</w:t>
      </w:r>
      <w:r w:rsidR="00BC7E83">
        <w:t xml:space="preserve"> task importance on a scale from 1 to 100 (see table below).</w:t>
      </w:r>
    </w:p>
    <w:p w14:paraId="1026C073" w14:textId="27781E2F" w:rsidR="00617319" w:rsidRDefault="00617319" w:rsidP="00617319">
      <w:pPr>
        <w:pStyle w:val="Caption"/>
      </w:pPr>
      <w:bookmarkStart w:id="132" w:name="_Ref462156549"/>
      <w:r>
        <w:t xml:space="preserve">Table </w:t>
      </w:r>
      <w:r w:rsidR="00877036">
        <w:fldChar w:fldCharType="begin"/>
      </w:r>
      <w:r w:rsidR="00877036">
        <w:instrText xml:space="preserve"> SEQ Table \* ARABIC </w:instrText>
      </w:r>
      <w:r w:rsidR="00877036">
        <w:fldChar w:fldCharType="separate"/>
      </w:r>
      <w:r w:rsidR="001D26EC">
        <w:rPr>
          <w:noProof/>
        </w:rPr>
        <w:t>1</w:t>
      </w:r>
      <w:r w:rsidR="00877036">
        <w:rPr>
          <w:noProof/>
        </w:rPr>
        <w:fldChar w:fldCharType="end"/>
      </w:r>
      <w:r>
        <w:t>: Importance Ratings</w:t>
      </w:r>
      <w:bookmarkEnd w:id="132"/>
    </w:p>
    <w:tbl>
      <w:tblPr>
        <w:tblStyle w:val="TableGrid"/>
        <w:tblW w:w="0" w:type="auto"/>
        <w:tblLook w:val="04A0" w:firstRow="1" w:lastRow="0" w:firstColumn="1" w:lastColumn="0" w:noHBand="0" w:noVBand="1"/>
        <w:tblCaption w:val="Employer Importance Ratings"/>
        <w:tblDescription w:val="Rating: 0-20. Importance: Not important. Rating: 21-40. Importance: Somewhat important. Rating: 41-60. Importance: Important. Rating: 61-80. Importance: Very Important. Rating: 81-100. Importance: Extremely important."/>
      </w:tblPr>
      <w:tblGrid>
        <w:gridCol w:w="1012"/>
        <w:gridCol w:w="2643"/>
      </w:tblGrid>
      <w:tr w:rsidR="00BC7E83" w:rsidRPr="00815A97" w14:paraId="6B4D4876" w14:textId="77777777" w:rsidTr="006E3988">
        <w:trPr>
          <w:tblHeader/>
        </w:trPr>
        <w:tc>
          <w:tcPr>
            <w:tcW w:w="0" w:type="auto"/>
          </w:tcPr>
          <w:p w14:paraId="306428C0" w14:textId="77777777" w:rsidR="00BC7E83" w:rsidRPr="00C076D2" w:rsidRDefault="00BC7E83" w:rsidP="00345F02">
            <w:pPr>
              <w:spacing w:after="0"/>
              <w:jc w:val="center"/>
              <w:rPr>
                <w:b/>
              </w:rPr>
            </w:pPr>
            <w:r w:rsidRPr="00C076D2">
              <w:rPr>
                <w:b/>
              </w:rPr>
              <w:t>Rating</w:t>
            </w:r>
          </w:p>
        </w:tc>
        <w:tc>
          <w:tcPr>
            <w:tcW w:w="0" w:type="auto"/>
          </w:tcPr>
          <w:p w14:paraId="0D7C0EB7" w14:textId="77777777" w:rsidR="00BC7E83" w:rsidRPr="00C076D2" w:rsidRDefault="00BC7E83" w:rsidP="00345F02">
            <w:pPr>
              <w:spacing w:after="0"/>
              <w:jc w:val="center"/>
              <w:rPr>
                <w:b/>
              </w:rPr>
            </w:pPr>
            <w:r w:rsidRPr="00C076D2">
              <w:rPr>
                <w:b/>
              </w:rPr>
              <w:t>Importance</w:t>
            </w:r>
          </w:p>
        </w:tc>
      </w:tr>
      <w:tr w:rsidR="00BC7E83" w14:paraId="6469F356" w14:textId="77777777" w:rsidTr="00345F02">
        <w:tc>
          <w:tcPr>
            <w:tcW w:w="0" w:type="auto"/>
          </w:tcPr>
          <w:p w14:paraId="0EE1C9BC" w14:textId="77777777" w:rsidR="00BC7E83" w:rsidRDefault="00BC7E83" w:rsidP="00345F02">
            <w:pPr>
              <w:spacing w:after="0"/>
              <w:jc w:val="center"/>
            </w:pPr>
            <w:r>
              <w:t>0-20</w:t>
            </w:r>
          </w:p>
        </w:tc>
        <w:tc>
          <w:tcPr>
            <w:tcW w:w="0" w:type="auto"/>
          </w:tcPr>
          <w:p w14:paraId="0704F64F" w14:textId="77777777" w:rsidR="00BC7E83" w:rsidRDefault="00BC7E83" w:rsidP="00345F02">
            <w:pPr>
              <w:spacing w:after="0"/>
            </w:pPr>
            <w:r>
              <w:t>Not important</w:t>
            </w:r>
          </w:p>
        </w:tc>
      </w:tr>
      <w:tr w:rsidR="00BC7E83" w14:paraId="6E239AB0" w14:textId="77777777" w:rsidTr="00345F02">
        <w:tc>
          <w:tcPr>
            <w:tcW w:w="0" w:type="auto"/>
          </w:tcPr>
          <w:p w14:paraId="4FA924C0" w14:textId="77777777" w:rsidR="00BC7E83" w:rsidRDefault="00BC7E83" w:rsidP="00345F02">
            <w:pPr>
              <w:spacing w:after="0"/>
              <w:jc w:val="center"/>
            </w:pPr>
            <w:r>
              <w:t>21-40</w:t>
            </w:r>
          </w:p>
        </w:tc>
        <w:tc>
          <w:tcPr>
            <w:tcW w:w="0" w:type="auto"/>
          </w:tcPr>
          <w:p w14:paraId="26F3B2EB" w14:textId="77777777" w:rsidR="00BC7E83" w:rsidRDefault="00BC7E83" w:rsidP="00345F02">
            <w:pPr>
              <w:spacing w:after="0"/>
            </w:pPr>
            <w:r>
              <w:t>Somewhat important</w:t>
            </w:r>
          </w:p>
        </w:tc>
      </w:tr>
      <w:tr w:rsidR="00BC7E83" w14:paraId="25441BA8" w14:textId="77777777" w:rsidTr="00345F02">
        <w:tc>
          <w:tcPr>
            <w:tcW w:w="0" w:type="auto"/>
          </w:tcPr>
          <w:p w14:paraId="66F2506A" w14:textId="77777777" w:rsidR="00BC7E83" w:rsidRDefault="00BC7E83" w:rsidP="00345F02">
            <w:pPr>
              <w:spacing w:after="0"/>
              <w:jc w:val="center"/>
            </w:pPr>
            <w:r>
              <w:t>41-60</w:t>
            </w:r>
          </w:p>
        </w:tc>
        <w:tc>
          <w:tcPr>
            <w:tcW w:w="0" w:type="auto"/>
          </w:tcPr>
          <w:p w14:paraId="7903E3B9" w14:textId="77777777" w:rsidR="00BC7E83" w:rsidRDefault="00BC7E83" w:rsidP="00345F02">
            <w:pPr>
              <w:spacing w:after="0"/>
            </w:pPr>
            <w:r>
              <w:t>Important</w:t>
            </w:r>
          </w:p>
        </w:tc>
      </w:tr>
      <w:tr w:rsidR="00BC7E83" w14:paraId="73D94143" w14:textId="77777777" w:rsidTr="00345F02">
        <w:tc>
          <w:tcPr>
            <w:tcW w:w="0" w:type="auto"/>
          </w:tcPr>
          <w:p w14:paraId="40E5C1CA" w14:textId="77777777" w:rsidR="00BC7E83" w:rsidRDefault="00BC7E83" w:rsidP="00345F02">
            <w:pPr>
              <w:spacing w:after="0"/>
              <w:jc w:val="center"/>
            </w:pPr>
            <w:r>
              <w:t>61-80</w:t>
            </w:r>
          </w:p>
        </w:tc>
        <w:tc>
          <w:tcPr>
            <w:tcW w:w="0" w:type="auto"/>
          </w:tcPr>
          <w:p w14:paraId="49484058" w14:textId="77777777" w:rsidR="00BC7E83" w:rsidRDefault="00BC7E83" w:rsidP="00345F02">
            <w:pPr>
              <w:spacing w:after="0"/>
            </w:pPr>
            <w:r>
              <w:t>Very important</w:t>
            </w:r>
          </w:p>
        </w:tc>
      </w:tr>
      <w:tr w:rsidR="00BC7E83" w14:paraId="6CB6AD9A" w14:textId="77777777" w:rsidTr="00345F02">
        <w:tc>
          <w:tcPr>
            <w:tcW w:w="0" w:type="auto"/>
          </w:tcPr>
          <w:p w14:paraId="70A9AA9D" w14:textId="77777777" w:rsidR="00BC7E83" w:rsidRDefault="00BC7E83" w:rsidP="00345F02">
            <w:pPr>
              <w:spacing w:after="0"/>
              <w:jc w:val="center"/>
            </w:pPr>
            <w:r>
              <w:t>81-100</w:t>
            </w:r>
          </w:p>
        </w:tc>
        <w:tc>
          <w:tcPr>
            <w:tcW w:w="0" w:type="auto"/>
          </w:tcPr>
          <w:p w14:paraId="38032BDE" w14:textId="77777777" w:rsidR="00BC7E83" w:rsidRDefault="00BC7E83" w:rsidP="00345F02">
            <w:pPr>
              <w:spacing w:after="0"/>
            </w:pPr>
            <w:r>
              <w:t>Extremely important</w:t>
            </w:r>
          </w:p>
        </w:tc>
      </w:tr>
    </w:tbl>
    <w:p w14:paraId="70818C13" w14:textId="77777777" w:rsidR="00573DEC" w:rsidRDefault="00573DEC" w:rsidP="00BC7E83">
      <w:pPr>
        <w:sectPr w:rsidR="00573DEC" w:rsidSect="00345F02">
          <w:type w:val="continuous"/>
          <w:pgSz w:w="12240" w:h="15840"/>
          <w:pgMar w:top="1440" w:right="1440" w:bottom="1440" w:left="1440" w:header="720" w:footer="720" w:gutter="0"/>
          <w:cols w:space="720"/>
          <w:docGrid w:linePitch="381"/>
        </w:sectPr>
      </w:pPr>
    </w:p>
    <w:p w14:paraId="5B8386E5" w14:textId="77777777" w:rsidR="00A6499C" w:rsidRDefault="00A6499C">
      <w:r>
        <w:br w:type="page"/>
      </w:r>
    </w:p>
    <w:tbl>
      <w:tblPr>
        <w:tblStyle w:val="TableGrid"/>
        <w:tblW w:w="0" w:type="auto"/>
        <w:tblInd w:w="108" w:type="dxa"/>
        <w:tblLook w:val="04A0" w:firstRow="1" w:lastRow="0" w:firstColumn="1" w:lastColumn="0" w:noHBand="0" w:noVBand="1"/>
        <w:tblCaption w:val="Counselor Tip"/>
        <w:tblDescription w:val="When reviewing this information, make sure the client understands what is involved in each task, and verify whether accommodations may be necessary."/>
      </w:tblPr>
      <w:tblGrid>
        <w:gridCol w:w="1209"/>
        <w:gridCol w:w="8033"/>
      </w:tblGrid>
      <w:tr w:rsidR="00573DEC" w14:paraId="43433B4D" w14:textId="77777777" w:rsidTr="00A6499C">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60673C0B" w14:textId="3B418476" w:rsidR="00573DEC" w:rsidRDefault="00573DEC" w:rsidP="00CA09F4">
            <w:pPr>
              <w:spacing w:after="0"/>
              <w:jc w:val="center"/>
            </w:pPr>
            <w:r>
              <w:rPr>
                <w:noProof/>
                <w:lang w:eastAsia="ko-KR"/>
              </w:rPr>
              <w:lastRenderedPageBreak/>
              <w:drawing>
                <wp:anchor distT="0" distB="0" distL="114300" distR="114300" simplePos="0" relativeHeight="251643392" behindDoc="0" locked="0" layoutInCell="1" allowOverlap="1" wp14:anchorId="0546D5F6" wp14:editId="098B01CE">
                  <wp:simplePos x="0" y="0"/>
                  <wp:positionH relativeFrom="column">
                    <wp:posOffset>0</wp:posOffset>
                  </wp:positionH>
                  <wp:positionV relativeFrom="paragraph">
                    <wp:posOffset>-431165</wp:posOffset>
                  </wp:positionV>
                  <wp:extent cx="630555" cy="580390"/>
                  <wp:effectExtent l="0" t="0" r="0" b="0"/>
                  <wp:wrapSquare wrapText="bothSides"/>
                  <wp:docPr id="457" name="Picture 457"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774FF4" w14:textId="2076A928" w:rsidR="00573DEC" w:rsidRDefault="00573DEC" w:rsidP="00344A80">
            <w:pPr>
              <w:spacing w:after="0"/>
            </w:pPr>
            <w:r>
              <w:t xml:space="preserve">When reviewing this information, make sure the client understands what is involved in each task, and </w:t>
            </w:r>
            <w:r w:rsidR="002C675F">
              <w:t xml:space="preserve">explore </w:t>
            </w:r>
            <w:r>
              <w:t>whether</w:t>
            </w:r>
            <w:r w:rsidR="00AE0532">
              <w:t xml:space="preserve"> additional training, education, experience, or</w:t>
            </w:r>
            <w:r>
              <w:t xml:space="preserve"> accommodations may be necessary.</w:t>
            </w:r>
          </w:p>
        </w:tc>
      </w:tr>
    </w:tbl>
    <w:p w14:paraId="6D3CC64D" w14:textId="77777777" w:rsidR="00BC7E83" w:rsidRPr="00F9377B" w:rsidRDefault="00BC7E83" w:rsidP="00573DEC">
      <w:pPr>
        <w:pStyle w:val="Heading3"/>
        <w:spacing w:before="200"/>
      </w:pPr>
      <w:bookmarkStart w:id="133" w:name="_Toc491860697"/>
      <w:r w:rsidRPr="00F9377B">
        <w:t>Activities</w:t>
      </w:r>
      <w:bookmarkEnd w:id="133"/>
    </w:p>
    <w:p w14:paraId="2BDCA026" w14:textId="77777777" w:rsidR="006B5563" w:rsidRDefault="00BC7E83" w:rsidP="00BC7E83">
      <w:r>
        <w:t xml:space="preserve">The </w:t>
      </w:r>
      <w:r w:rsidR="006B5563" w:rsidRPr="006B5563">
        <w:rPr>
          <w:b/>
        </w:rPr>
        <w:t>Activities</w:t>
      </w:r>
      <w:r w:rsidR="006B5563">
        <w:t xml:space="preserve"> </w:t>
      </w:r>
      <w:r>
        <w:t xml:space="preserve">sub-tab contains a </w:t>
      </w:r>
      <w:r w:rsidRPr="006547BD">
        <w:rPr>
          <w:b/>
        </w:rPr>
        <w:t>Description</w:t>
      </w:r>
      <w:r>
        <w:t xml:space="preserve"> of work activities, along with level of complexity/diffi</w:t>
      </w:r>
      <w:r w:rsidR="006B5563">
        <w:t>culty, and importance for each.</w:t>
      </w:r>
    </w:p>
    <w:p w14:paraId="0A15E81F" w14:textId="67A11516" w:rsidR="006B5563" w:rsidRDefault="006B5563" w:rsidP="00BC7E83">
      <w:r>
        <w:rPr>
          <w:b/>
          <w:noProof/>
          <w:lang w:eastAsia="ko-KR"/>
        </w:rPr>
        <w:drawing>
          <wp:inline distT="0" distB="0" distL="0" distR="0" wp14:anchorId="29B2CF3A" wp14:editId="4CE43895">
            <wp:extent cx="5907636" cy="341931"/>
            <wp:effectExtent l="0" t="0" r="0" b="1270"/>
            <wp:docPr id="475" name="Picture 475"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Activities sub-tab is selected." title="Screen Shot of the Activiti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nieminen\Desktop\activiti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219" cy="348621"/>
                    </a:xfrm>
                    <a:prstGeom prst="rect">
                      <a:avLst/>
                    </a:prstGeom>
                    <a:noFill/>
                    <a:ln>
                      <a:noFill/>
                    </a:ln>
                  </pic:spPr>
                </pic:pic>
              </a:graphicData>
            </a:graphic>
          </wp:inline>
        </w:drawing>
      </w:r>
    </w:p>
    <w:p w14:paraId="7231F356" w14:textId="26DDFA54" w:rsidR="006B5563" w:rsidRDefault="00D551C6" w:rsidP="006B5563">
      <w:r>
        <w:t>Next to each activity, t</w:t>
      </w:r>
      <w:r w:rsidR="006B5563">
        <w:t xml:space="preserve">he </w:t>
      </w:r>
      <w:r>
        <w:rPr>
          <w:b/>
        </w:rPr>
        <w:t>Level</w:t>
      </w:r>
      <w:r w:rsidR="006B5563">
        <w:t xml:space="preserve"> column (with green bars) shows the level of complexity on a scale of 1 to 100. The </w:t>
      </w:r>
      <w:r w:rsidR="006B5563" w:rsidRPr="006068D8">
        <w:rPr>
          <w:b/>
        </w:rPr>
        <w:t>Importance</w:t>
      </w:r>
      <w:r w:rsidR="006B5563">
        <w:t xml:space="preserve"> column (with orange bars) shows </w:t>
      </w:r>
      <w:r w:rsidR="00D015BC">
        <w:t>activity</w:t>
      </w:r>
      <w:r w:rsidR="006B5563">
        <w:t xml:space="preserve"> importance on a scale from 1 to 100 (see </w:t>
      </w:r>
      <w:r w:rsidR="00617319" w:rsidRPr="00617319">
        <w:rPr>
          <w:i/>
        </w:rPr>
        <w:t>Table 1: Importance Ratings</w:t>
      </w:r>
      <w:r w:rsidR="006B5563">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p w14:paraId="14BE78D0" w14:textId="329EE55B" w:rsidR="00017E96" w:rsidRDefault="00017E96" w:rsidP="00017E96">
      <w:r>
        <w:t xml:space="preserve">Activities are listed in order of importance, and may be sorted differently by column heading. To view activities with an importance score below 40, click </w:t>
      </w:r>
      <w:r w:rsidRPr="00345F02">
        <w:rPr>
          <w:b/>
        </w:rPr>
        <w:t>Show All</w:t>
      </w:r>
      <w:r>
        <w:t xml:space="preserve"> </w:t>
      </w:r>
      <w:r w:rsidR="002F718B" w:rsidRPr="002F718B">
        <w:rPr>
          <w:b/>
        </w:rPr>
        <w:t>Activities</w:t>
      </w:r>
      <w:r w:rsidR="002F718B">
        <w:t xml:space="preserve"> </w:t>
      </w:r>
      <w:r>
        <w:t xml:space="preserve">at the top of the </w:t>
      </w:r>
      <w:r w:rsidRPr="00D26C71">
        <w:rPr>
          <w:b/>
        </w:rPr>
        <w:t>Description</w:t>
      </w:r>
      <w:r>
        <w:t xml:space="preserve"> column.</w:t>
      </w:r>
    </w:p>
    <w:p w14:paraId="3FF39900" w14:textId="43976C22" w:rsidR="00B23BC4" w:rsidRDefault="00A6499C" w:rsidP="00BC7E83">
      <w:r>
        <w:rPr>
          <w:noProof/>
          <w:lang w:eastAsia="ko-KR"/>
        </w:rPr>
        <w:drawing>
          <wp:anchor distT="0" distB="0" distL="114300" distR="114300" simplePos="0" relativeHeight="251683328" behindDoc="0" locked="0" layoutInCell="1" allowOverlap="1" wp14:anchorId="455A31BF" wp14:editId="59A74EB4">
            <wp:simplePos x="0" y="0"/>
            <wp:positionH relativeFrom="column">
              <wp:posOffset>2393481</wp:posOffset>
            </wp:positionH>
            <wp:positionV relativeFrom="paragraph">
              <wp:posOffset>32385</wp:posOffset>
            </wp:positionV>
            <wp:extent cx="197485" cy="190500"/>
            <wp:effectExtent l="0" t="0" r="0" b="0"/>
            <wp:wrapNone/>
            <wp:docPr id="37" name="Picture 37" descr="Information button" title="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png"/>
                    <pic:cNvPicPr/>
                  </pic:nvPicPr>
                  <pic:blipFill rotWithShape="1">
                    <a:blip r:embed="rId60">
                      <a:extLst>
                        <a:ext uri="{28A0092B-C50C-407E-A947-70E740481C1C}">
                          <a14:useLocalDpi xmlns:a14="http://schemas.microsoft.com/office/drawing/2010/main" val="0"/>
                        </a:ext>
                      </a:extLst>
                    </a:blip>
                    <a:srcRect l="9569" t="22428" r="21194" b="14925"/>
                    <a:stretch/>
                  </pic:blipFill>
                  <pic:spPr bwMode="auto">
                    <a:xfrm>
                      <a:off x="0" y="0"/>
                      <a:ext cx="197485" cy="190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anchor>
        </w:drawing>
      </w:r>
      <w:r w:rsidR="005176B0">
        <w:t xml:space="preserve">Click on </w:t>
      </w:r>
      <w:r w:rsidR="002F718B">
        <w:t xml:space="preserve">the </w:t>
      </w:r>
      <w:r w:rsidR="00593E93">
        <w:t xml:space="preserve">information </w:t>
      </w:r>
      <w:r w:rsidR="002F718B">
        <w:t>button</w:t>
      </w:r>
      <w:r>
        <w:t xml:space="preserve"> (</w:t>
      </w:r>
      <w:r w:rsidR="002F718B">
        <w:t xml:space="preserve"> </w:t>
      </w:r>
      <w:r>
        <w:t xml:space="preserve">     )</w:t>
      </w:r>
      <w:r w:rsidR="005176B0">
        <w:t xml:space="preserve"> </w:t>
      </w:r>
      <w:r w:rsidR="00BC7E83">
        <w:t xml:space="preserve">for </w:t>
      </w:r>
      <w:r w:rsidR="00B51DA6">
        <w:t>an activity’s</w:t>
      </w:r>
      <w:r w:rsidR="00BC7E83">
        <w:t xml:space="preserve"> definition and </w:t>
      </w:r>
      <w:r w:rsidR="00B23BC4">
        <w:t>additional information about the complexity</w:t>
      </w:r>
      <w:r w:rsidR="00017E96">
        <w:t xml:space="preserve"> </w:t>
      </w:r>
      <w:r w:rsidR="00916E10">
        <w:t xml:space="preserve">levels </w:t>
      </w:r>
      <w:r w:rsidR="00017E96">
        <w:t>and importance</w:t>
      </w:r>
      <w:r w:rsidR="00B23BC4">
        <w:t xml:space="preserve"> scale</w:t>
      </w:r>
      <w:r w:rsidR="00017E96">
        <w:t>s</w:t>
      </w:r>
      <w:r w:rsidR="00B23BC4">
        <w:t xml:space="preserve">. (Click on the </w:t>
      </w:r>
      <w:r w:rsidR="00B51DA6">
        <w:t>button</w:t>
      </w:r>
      <w:r w:rsidR="00B23BC4">
        <w:t xml:space="preserve"> again to hide this information.)</w:t>
      </w:r>
      <w:r w:rsidR="00BC7E83">
        <w:t xml:space="preserve"> </w:t>
      </w:r>
    </w:p>
    <w:p w14:paraId="3DFA46C4" w14:textId="38CADFF7" w:rsidR="00B23BC4" w:rsidRDefault="00B23BC4" w:rsidP="00BC7E83">
      <w:r>
        <w:rPr>
          <w:noProof/>
          <w:lang w:eastAsia="ko-KR"/>
        </w:rPr>
        <w:lastRenderedPageBreak/>
        <w:drawing>
          <wp:inline distT="0" distB="0" distL="0" distR="0" wp14:anchorId="623224B0" wp14:editId="3908F765">
            <wp:extent cx="5943600" cy="2023745"/>
            <wp:effectExtent l="0" t="0" r="0" b="0"/>
            <wp:docPr id="461" name="Picture 461" descr="The Activity, Updating and Using Relevant Knowledge, is selected. Level is 81. Importance is 64. Expanded information includes the following. Updating and using relevant knowledge - keeping up-to-date technically and applying new knowledge to your job. Complexity level anchors: Complexity Level 16: Keep up with price changes in a small retail store. Complexity level 50: Keep current on changes in maintenance procedures for repairing sports cars. Complexity level 83 (accented): Learn information related to a complex and rapidly changing technology. Importance scale: 0-20 not important; 21-40 somewhat important; 41-60 important; 61-80 very important (accented); 81-100 extremely important." title="Screen Shot of Activity Definition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Activity Descriptio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023745"/>
                    </a:xfrm>
                    <a:prstGeom prst="rect">
                      <a:avLst/>
                    </a:prstGeom>
                  </pic:spPr>
                </pic:pic>
              </a:graphicData>
            </a:graphic>
          </wp:inline>
        </w:drawing>
      </w:r>
    </w:p>
    <w:tbl>
      <w:tblPr>
        <w:tblStyle w:val="TableGrid"/>
        <w:tblW w:w="0" w:type="auto"/>
        <w:tblInd w:w="198" w:type="dxa"/>
        <w:tblLook w:val="04A0" w:firstRow="1" w:lastRow="0" w:firstColumn="1" w:lastColumn="0" w:noHBand="0" w:noVBand="1"/>
        <w:tblCaption w:val="Counselor Tip"/>
        <w:tblDescription w:val="When reviewing this information, make sure the client understands what is involved in each activity, and verify whether accommodations may be necessary."/>
      </w:tblPr>
      <w:tblGrid>
        <w:gridCol w:w="1209"/>
        <w:gridCol w:w="7943"/>
      </w:tblGrid>
      <w:tr w:rsidR="006B5563" w14:paraId="7E3C86B8" w14:textId="77777777" w:rsidTr="00A6499C">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23496382" w14:textId="77777777" w:rsidR="006B5563" w:rsidRDefault="006B5563" w:rsidP="00CA09F4">
            <w:pPr>
              <w:spacing w:after="0"/>
              <w:jc w:val="center"/>
            </w:pPr>
            <w:r>
              <w:rPr>
                <w:noProof/>
                <w:lang w:eastAsia="ko-KR"/>
              </w:rPr>
              <w:drawing>
                <wp:anchor distT="0" distB="0" distL="114300" distR="114300" simplePos="0" relativeHeight="251644416" behindDoc="0" locked="0" layoutInCell="1" allowOverlap="1" wp14:anchorId="73094B29" wp14:editId="469549B9">
                  <wp:simplePos x="0" y="0"/>
                  <wp:positionH relativeFrom="column">
                    <wp:posOffset>0</wp:posOffset>
                  </wp:positionH>
                  <wp:positionV relativeFrom="paragraph">
                    <wp:posOffset>-431165</wp:posOffset>
                  </wp:positionV>
                  <wp:extent cx="630555" cy="580390"/>
                  <wp:effectExtent l="0" t="0" r="0" b="0"/>
                  <wp:wrapSquare wrapText="bothSides"/>
                  <wp:docPr id="458" name="Picture 458"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97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7B3211" w14:textId="2B0F21CE" w:rsidR="006B5563" w:rsidRPr="00A6499C" w:rsidRDefault="006B5563">
            <w:pPr>
              <w:spacing w:after="0"/>
              <w:rPr>
                <w:spacing w:val="-6"/>
              </w:rPr>
            </w:pPr>
            <w:r w:rsidRPr="00A6499C">
              <w:rPr>
                <w:spacing w:val="-6"/>
              </w:rPr>
              <w:t xml:space="preserve">When reviewing this information, make sure the client understands what is involved in each </w:t>
            </w:r>
            <w:r w:rsidR="009E40DF" w:rsidRPr="00A6499C">
              <w:rPr>
                <w:spacing w:val="-6"/>
              </w:rPr>
              <w:t>activity</w:t>
            </w:r>
            <w:r w:rsidRPr="00A6499C">
              <w:rPr>
                <w:spacing w:val="-6"/>
              </w:rPr>
              <w:t xml:space="preserve">, </w:t>
            </w:r>
            <w:r w:rsidR="00AE0532" w:rsidRPr="00A6499C">
              <w:rPr>
                <w:spacing w:val="-6"/>
              </w:rPr>
              <w:t>and explore whether additional training, education, experience, or accommodations may be necessary.</w:t>
            </w:r>
          </w:p>
        </w:tc>
      </w:tr>
    </w:tbl>
    <w:p w14:paraId="5D6D942E" w14:textId="77777777" w:rsidR="00BC7E83" w:rsidRPr="00F9377B" w:rsidRDefault="00BC7E83" w:rsidP="006B5563">
      <w:pPr>
        <w:pStyle w:val="Heading3"/>
        <w:spacing w:before="200"/>
      </w:pPr>
      <w:bookmarkStart w:id="134" w:name="_Toc491860698"/>
      <w:r w:rsidRPr="00F9377B">
        <w:t>Abilities</w:t>
      </w:r>
      <w:bookmarkEnd w:id="134"/>
    </w:p>
    <w:p w14:paraId="61168E3D" w14:textId="48926C85" w:rsidR="00D551C6" w:rsidRDefault="00BC7E83" w:rsidP="00BC7E83">
      <w:r>
        <w:t xml:space="preserve">The </w:t>
      </w:r>
      <w:r w:rsidR="00D26C71" w:rsidRPr="00D26C71">
        <w:rPr>
          <w:b/>
        </w:rPr>
        <w:t>Abilities</w:t>
      </w:r>
      <w:r w:rsidR="00D26C71">
        <w:t xml:space="preserve"> </w:t>
      </w:r>
      <w:r>
        <w:t xml:space="preserve">sub-tab contains enduring attributes of the </w:t>
      </w:r>
      <w:r w:rsidR="00632233">
        <w:t xml:space="preserve">client </w:t>
      </w:r>
      <w:r w:rsidR="00D551C6">
        <w:t>that influence performance.</w:t>
      </w:r>
    </w:p>
    <w:p w14:paraId="3C1F311A" w14:textId="4889C93D" w:rsidR="00D551C6" w:rsidRDefault="00D551C6" w:rsidP="00BC7E83">
      <w:r>
        <w:rPr>
          <w:b/>
          <w:noProof/>
          <w:lang w:eastAsia="ko-KR"/>
        </w:rPr>
        <w:drawing>
          <wp:inline distT="0" distB="0" distL="0" distR="0" wp14:anchorId="68FA17E7" wp14:editId="02FA0C6A">
            <wp:extent cx="5935345" cy="343535"/>
            <wp:effectExtent l="0" t="0" r="8255" b="0"/>
            <wp:docPr id="478" name="Picture 478"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Abilities sub-tab is selected." title="Screen Shot of the Abiliti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nieminen\Desktop\abilitie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58294E10" w14:textId="6101457A" w:rsidR="00D551C6" w:rsidRDefault="00BC7E83" w:rsidP="00BC7E83">
      <w:r>
        <w:t>Ther</w:t>
      </w:r>
      <w:r w:rsidR="00D551C6">
        <w:t>e are four O*NET categories of abilities, described in the following table.</w:t>
      </w:r>
    </w:p>
    <w:tbl>
      <w:tblPr>
        <w:tblStyle w:val="TableGrid"/>
        <w:tblW w:w="0" w:type="auto"/>
        <w:tblLook w:val="04A0" w:firstRow="1" w:lastRow="0" w:firstColumn="1" w:lastColumn="0" w:noHBand="0" w:noVBand="1"/>
        <w:tblCaption w:val="Ability Categories"/>
        <w:tblDescription w:val="Category: Cognitive. Description: Abilities that influence the acquisition and application of knowlege in problem solving. Category: Physical. Description: Abilities that influence strength, endurance, flexibility, balance, and coordination. Category: Psychomotor. Description: Abilities that influence the capacity to manipulate and control objects. Category: Sensory. Description: Abilities that influence visual, auditory, and speech perception."/>
      </w:tblPr>
      <w:tblGrid>
        <w:gridCol w:w="1721"/>
        <w:gridCol w:w="7629"/>
      </w:tblGrid>
      <w:tr w:rsidR="00D551C6" w:rsidRPr="00D05879" w14:paraId="4AFFAD67" w14:textId="77777777" w:rsidTr="00CA09F4">
        <w:trPr>
          <w:cantSplit/>
          <w:tblHeader/>
        </w:trPr>
        <w:tc>
          <w:tcPr>
            <w:tcW w:w="0" w:type="auto"/>
            <w:vAlign w:val="center"/>
          </w:tcPr>
          <w:p w14:paraId="14B0946D" w14:textId="77777777" w:rsidR="00D551C6" w:rsidRPr="00C076D2" w:rsidRDefault="00D551C6" w:rsidP="00CA09F4">
            <w:pPr>
              <w:spacing w:after="0"/>
              <w:jc w:val="center"/>
              <w:rPr>
                <w:b/>
              </w:rPr>
            </w:pPr>
            <w:r w:rsidRPr="00C076D2">
              <w:rPr>
                <w:b/>
              </w:rPr>
              <w:t>Category</w:t>
            </w:r>
          </w:p>
        </w:tc>
        <w:tc>
          <w:tcPr>
            <w:tcW w:w="0" w:type="auto"/>
            <w:vAlign w:val="center"/>
          </w:tcPr>
          <w:p w14:paraId="553AC761" w14:textId="77777777" w:rsidR="00D551C6" w:rsidRPr="00C076D2" w:rsidRDefault="00D551C6" w:rsidP="00CA09F4">
            <w:pPr>
              <w:spacing w:after="0"/>
              <w:jc w:val="center"/>
              <w:rPr>
                <w:b/>
              </w:rPr>
            </w:pPr>
            <w:r w:rsidRPr="00C076D2">
              <w:rPr>
                <w:b/>
              </w:rPr>
              <w:t>Description</w:t>
            </w:r>
          </w:p>
        </w:tc>
      </w:tr>
      <w:tr w:rsidR="00D551C6" w14:paraId="59F8702A" w14:textId="77777777" w:rsidTr="00CA09F4">
        <w:trPr>
          <w:cantSplit/>
        </w:trPr>
        <w:tc>
          <w:tcPr>
            <w:tcW w:w="0" w:type="auto"/>
          </w:tcPr>
          <w:p w14:paraId="4DAC281A" w14:textId="77777777" w:rsidR="00D551C6" w:rsidRDefault="00D551C6" w:rsidP="00CA09F4">
            <w:pPr>
              <w:spacing w:after="0"/>
            </w:pPr>
            <w:r>
              <w:t>Cognitive</w:t>
            </w:r>
          </w:p>
        </w:tc>
        <w:tc>
          <w:tcPr>
            <w:tcW w:w="0" w:type="auto"/>
          </w:tcPr>
          <w:p w14:paraId="608B458F" w14:textId="77777777" w:rsidR="00D551C6" w:rsidRDefault="00D551C6" w:rsidP="00CA09F4">
            <w:pPr>
              <w:spacing w:after="0"/>
            </w:pPr>
            <w:r w:rsidRPr="00D05879">
              <w:t>Abilities that influence the acquisition and application of knowledge in problem solving</w:t>
            </w:r>
          </w:p>
        </w:tc>
      </w:tr>
      <w:tr w:rsidR="00D551C6" w14:paraId="48E486CF" w14:textId="77777777" w:rsidTr="00CA09F4">
        <w:trPr>
          <w:cantSplit/>
        </w:trPr>
        <w:tc>
          <w:tcPr>
            <w:tcW w:w="0" w:type="auto"/>
          </w:tcPr>
          <w:p w14:paraId="2AF3E6B5" w14:textId="77777777" w:rsidR="00D551C6" w:rsidRDefault="00D551C6" w:rsidP="00CA09F4">
            <w:pPr>
              <w:spacing w:after="0"/>
            </w:pPr>
            <w:r>
              <w:t>Physical</w:t>
            </w:r>
          </w:p>
        </w:tc>
        <w:tc>
          <w:tcPr>
            <w:tcW w:w="0" w:type="auto"/>
          </w:tcPr>
          <w:p w14:paraId="69E6735C" w14:textId="77777777" w:rsidR="00D551C6" w:rsidRDefault="00D551C6" w:rsidP="00CA09F4">
            <w:pPr>
              <w:spacing w:after="0"/>
            </w:pPr>
            <w:r w:rsidRPr="00D05879">
              <w:t>Abilities that influence strength, endurance, flexibility, balance and coordination</w:t>
            </w:r>
          </w:p>
        </w:tc>
      </w:tr>
      <w:tr w:rsidR="00D551C6" w14:paraId="5774042A" w14:textId="77777777" w:rsidTr="00CA09F4">
        <w:trPr>
          <w:cantSplit/>
        </w:trPr>
        <w:tc>
          <w:tcPr>
            <w:tcW w:w="0" w:type="auto"/>
          </w:tcPr>
          <w:p w14:paraId="02148CBE" w14:textId="7E7AB0C8" w:rsidR="00D551C6" w:rsidRDefault="00D551C6" w:rsidP="00CA09F4">
            <w:pPr>
              <w:spacing w:after="0"/>
            </w:pPr>
            <w:r>
              <w:t>Psychomotor</w:t>
            </w:r>
          </w:p>
        </w:tc>
        <w:tc>
          <w:tcPr>
            <w:tcW w:w="0" w:type="auto"/>
          </w:tcPr>
          <w:p w14:paraId="69680AD2" w14:textId="77777777" w:rsidR="00D551C6" w:rsidRDefault="00D551C6" w:rsidP="00CA09F4">
            <w:pPr>
              <w:spacing w:after="0"/>
            </w:pPr>
            <w:r w:rsidRPr="00D05879">
              <w:t>Abilities that influence the capacity to manipulate and control objects</w:t>
            </w:r>
          </w:p>
        </w:tc>
      </w:tr>
      <w:tr w:rsidR="00D551C6" w14:paraId="6599D011" w14:textId="77777777" w:rsidTr="00CA09F4">
        <w:trPr>
          <w:cantSplit/>
        </w:trPr>
        <w:tc>
          <w:tcPr>
            <w:tcW w:w="0" w:type="auto"/>
          </w:tcPr>
          <w:p w14:paraId="18D0A2FD" w14:textId="77777777" w:rsidR="00D551C6" w:rsidRDefault="00D551C6" w:rsidP="00CA09F4">
            <w:pPr>
              <w:spacing w:after="0"/>
            </w:pPr>
            <w:r>
              <w:t>Sensory</w:t>
            </w:r>
          </w:p>
        </w:tc>
        <w:tc>
          <w:tcPr>
            <w:tcW w:w="0" w:type="auto"/>
          </w:tcPr>
          <w:p w14:paraId="170994B0" w14:textId="77777777" w:rsidR="00D551C6" w:rsidRDefault="00D551C6" w:rsidP="00CA09F4">
            <w:pPr>
              <w:spacing w:after="0"/>
            </w:pPr>
            <w:r w:rsidRPr="00D05879">
              <w:t>Abilities that influence visual, auditory and speech perception</w:t>
            </w:r>
          </w:p>
        </w:tc>
      </w:tr>
    </w:tbl>
    <w:p w14:paraId="43DA3716" w14:textId="2CD932EC" w:rsidR="00D551C6" w:rsidRDefault="005176B0" w:rsidP="00D551C6">
      <w:pPr>
        <w:spacing w:before="200"/>
      </w:pPr>
      <w:r>
        <w:lastRenderedPageBreak/>
        <w:t>Next to each ability, t</w:t>
      </w:r>
      <w:r w:rsidR="00D551C6">
        <w:t xml:space="preserve">he </w:t>
      </w:r>
      <w:r w:rsidR="00D551C6">
        <w:rPr>
          <w:b/>
        </w:rPr>
        <w:t>Level</w:t>
      </w:r>
      <w:r w:rsidR="00D551C6">
        <w:t xml:space="preserve"> column (with green bars) shows the level of complexity on a scale of 1 to 100. The </w:t>
      </w:r>
      <w:r w:rsidR="00D551C6" w:rsidRPr="006068D8">
        <w:rPr>
          <w:b/>
        </w:rPr>
        <w:t>Importance</w:t>
      </w:r>
      <w:r w:rsidR="00D551C6">
        <w:t xml:space="preserve"> column (with orange bars) shows </w:t>
      </w:r>
      <w:r w:rsidR="00D015BC">
        <w:t>ability</w:t>
      </w:r>
      <w:r w:rsidR="00D551C6">
        <w:t xml:space="preserve"> importance on a scale from 1 to 100 (see </w:t>
      </w:r>
      <w:r w:rsidR="00617319" w:rsidRPr="00617319">
        <w:rPr>
          <w:i/>
        </w:rPr>
        <w:t>Table 1: Importance Ratings</w:t>
      </w:r>
      <w:r w:rsidR="00617319">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p w14:paraId="4317DA54" w14:textId="77777777" w:rsidR="00017E96" w:rsidRDefault="00017E96" w:rsidP="00017E96">
      <w:pPr>
        <w:rPr>
          <w:rFonts w:ascii="Calibri Light" w:eastAsiaTheme="majorEastAsia" w:hAnsi="Calibri Light" w:cstheme="majorBidi"/>
          <w:b/>
          <w:color w:val="2E74B5" w:themeColor="accent1" w:themeShade="BF"/>
        </w:rPr>
      </w:pPr>
      <w:r>
        <w:t xml:space="preserve">Abilities are listed in order of importance, and may be sorted differently by column heading. To view abilities with an importance score below 40, click </w:t>
      </w:r>
      <w:r w:rsidRPr="00345F02">
        <w:rPr>
          <w:b/>
        </w:rPr>
        <w:t>Show All</w:t>
      </w:r>
      <w:r>
        <w:t xml:space="preserve"> at the top of the </w:t>
      </w:r>
      <w:r w:rsidRPr="005176B0">
        <w:rPr>
          <w:b/>
        </w:rPr>
        <w:t>Description</w:t>
      </w:r>
      <w:r>
        <w:t xml:space="preserve"> column.</w:t>
      </w:r>
    </w:p>
    <w:p w14:paraId="56373919" w14:textId="41A48232" w:rsidR="00017E96" w:rsidRDefault="00FD210D" w:rsidP="00017E96">
      <w:r>
        <w:rPr>
          <w:noProof/>
          <w:lang w:eastAsia="ko-KR"/>
        </w:rPr>
        <w:drawing>
          <wp:anchor distT="0" distB="0" distL="114300" distR="114300" simplePos="0" relativeHeight="251684352" behindDoc="0" locked="0" layoutInCell="1" allowOverlap="1" wp14:anchorId="1DFCB352" wp14:editId="22B5C8F0">
            <wp:simplePos x="0" y="0"/>
            <wp:positionH relativeFrom="column">
              <wp:posOffset>2416239</wp:posOffset>
            </wp:positionH>
            <wp:positionV relativeFrom="paragraph">
              <wp:posOffset>8954</wp:posOffset>
            </wp:positionV>
            <wp:extent cx="197485" cy="190500"/>
            <wp:effectExtent l="0" t="0" r="0" b="0"/>
            <wp:wrapNone/>
            <wp:docPr id="40" name="Picture 40" descr="Information button" title="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png"/>
                    <pic:cNvPicPr/>
                  </pic:nvPicPr>
                  <pic:blipFill rotWithShape="1">
                    <a:blip r:embed="rId60">
                      <a:extLst>
                        <a:ext uri="{28A0092B-C50C-407E-A947-70E740481C1C}">
                          <a14:useLocalDpi xmlns:a14="http://schemas.microsoft.com/office/drawing/2010/main" val="0"/>
                        </a:ext>
                      </a:extLst>
                    </a:blip>
                    <a:srcRect l="9569" t="22428" r="21194" b="14925"/>
                    <a:stretch/>
                  </pic:blipFill>
                  <pic:spPr bwMode="auto">
                    <a:xfrm>
                      <a:off x="0" y="0"/>
                      <a:ext cx="197485" cy="190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anchor>
        </w:drawing>
      </w:r>
      <w:r w:rsidR="00A6499C">
        <w:rPr>
          <w:noProof/>
          <w:lang w:eastAsia="ko-KR"/>
        </w:rPr>
        <w:drawing>
          <wp:anchor distT="0" distB="0" distL="114300" distR="114300" simplePos="0" relativeHeight="251659776" behindDoc="0" locked="0" layoutInCell="1" allowOverlap="1" wp14:anchorId="5C7889D3" wp14:editId="261590AD">
            <wp:simplePos x="0" y="0"/>
            <wp:positionH relativeFrom="column">
              <wp:posOffset>-22860</wp:posOffset>
            </wp:positionH>
            <wp:positionV relativeFrom="paragraph">
              <wp:posOffset>936244</wp:posOffset>
            </wp:positionV>
            <wp:extent cx="5943600" cy="2238375"/>
            <wp:effectExtent l="0" t="0" r="0" b="9525"/>
            <wp:wrapTopAndBottom/>
            <wp:docPr id="462" name="Picture 462" descr="Under Cognitive Abilities, the Ability, Deducative Reasoning, is selected. Level is 69. Importance is 75. Expanded information includes the following. Deductive reasoning - the ability to apply general rules to specific problems to produce answers that make sense. Complexity level anchors: Complexity Level 16: Know that a stalled car can coast downhill. Complexity level 66: Decide what factors to consider in selecting socks. Complexity level 83 (accented): Design an aircraft wing using principles of aerodynamics. Importance scale: 0-20 not important; 21-40 somewhat important; 41-60 important; 61-80 very important (accented); 81-100 extremely important. The Jump to Top botton is at the bottom right corner of the screen shot." title="Screen Shot of Ability Definition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Ability Description.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238375"/>
                    </a:xfrm>
                    <a:prstGeom prst="rect">
                      <a:avLst/>
                    </a:prstGeom>
                  </pic:spPr>
                </pic:pic>
              </a:graphicData>
            </a:graphic>
          </wp:anchor>
        </w:drawing>
      </w:r>
      <w:r w:rsidR="00017E96">
        <w:t xml:space="preserve">Click on </w:t>
      </w:r>
      <w:r w:rsidR="00B51DA6">
        <w:t xml:space="preserve">the </w:t>
      </w:r>
      <w:r w:rsidR="00593E93">
        <w:t xml:space="preserve">information </w:t>
      </w:r>
      <w:r w:rsidR="00B51DA6">
        <w:t xml:space="preserve">button </w:t>
      </w:r>
      <w:r w:rsidR="00A6499C">
        <w:t>(       )</w:t>
      </w:r>
      <w:r w:rsidR="00B51DA6">
        <w:t xml:space="preserve"> for an ability’s</w:t>
      </w:r>
      <w:r w:rsidR="00017E96">
        <w:t xml:space="preserve"> definition and additional information about the complexity</w:t>
      </w:r>
      <w:r w:rsidR="00916E10">
        <w:t xml:space="preserve"> levels</w:t>
      </w:r>
      <w:r w:rsidR="00017E96">
        <w:t xml:space="preserve"> and importance scales. (Click on the </w:t>
      </w:r>
      <w:r w:rsidR="00B51DA6">
        <w:t>button</w:t>
      </w:r>
      <w:r w:rsidR="00017E96">
        <w:t xml:space="preserve"> again to hide this information.)</w:t>
      </w:r>
    </w:p>
    <w:p w14:paraId="0DDBFD05" w14:textId="5EA0A9A5" w:rsidR="00017E96" w:rsidRDefault="00DD75A3" w:rsidP="00A6499C">
      <w:pPr>
        <w:spacing w:after="160" w:line="259" w:lineRule="auto"/>
      </w:pPr>
      <w:r>
        <w:br w:type="page"/>
      </w:r>
    </w:p>
    <w:p w14:paraId="16AED3DF" w14:textId="77777777" w:rsidR="00BC7E83" w:rsidRPr="00F9377B" w:rsidRDefault="00BC7E83" w:rsidP="00BC7E83">
      <w:pPr>
        <w:pStyle w:val="Heading3"/>
      </w:pPr>
      <w:bookmarkStart w:id="135" w:name="_Toc491860699"/>
      <w:r w:rsidRPr="00F9377B">
        <w:lastRenderedPageBreak/>
        <w:t>Knowledge</w:t>
      </w:r>
      <w:bookmarkEnd w:id="135"/>
    </w:p>
    <w:p w14:paraId="34D2918D" w14:textId="77777777" w:rsidR="005176B0" w:rsidRDefault="00BC7E83" w:rsidP="00BC7E83">
      <w:r>
        <w:t xml:space="preserve">The </w:t>
      </w:r>
      <w:r w:rsidRPr="00345F02">
        <w:rPr>
          <w:b/>
        </w:rPr>
        <w:t>Knowledge</w:t>
      </w:r>
      <w:r>
        <w:t xml:space="preserve"> sub-tab </w:t>
      </w:r>
      <w:r w:rsidR="005176B0">
        <w:t>describes</w:t>
      </w:r>
      <w:r>
        <w:t xml:space="preserve"> the type of knowled</w:t>
      </w:r>
      <w:r w:rsidR="005176B0">
        <w:t>ge required for the occupation.</w:t>
      </w:r>
    </w:p>
    <w:p w14:paraId="0FDD44D9" w14:textId="50276F78" w:rsidR="005176B0" w:rsidRDefault="005176B0" w:rsidP="00BC7E83">
      <w:r>
        <w:rPr>
          <w:noProof/>
          <w:lang w:eastAsia="ko-KR"/>
        </w:rPr>
        <w:drawing>
          <wp:inline distT="0" distB="0" distL="0" distR="0" wp14:anchorId="13EC1EC5" wp14:editId="27FF304C">
            <wp:extent cx="5935345" cy="343535"/>
            <wp:effectExtent l="0" t="0" r="8255" b="0"/>
            <wp:docPr id="487" name="Picture 487"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Knowledge sub-tab is selected." title="Screen Shot of the Knowledge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nieminen\Desktop\knowledg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4637D006" w14:textId="23834960" w:rsidR="005176B0" w:rsidRDefault="005176B0" w:rsidP="005176B0">
      <w:pPr>
        <w:spacing w:before="200"/>
      </w:pPr>
      <w:r>
        <w:t xml:space="preserve">Next to each </w:t>
      </w:r>
      <w:r w:rsidR="00822EA1">
        <w:t>type of knowledge</w:t>
      </w:r>
      <w:r>
        <w:t xml:space="preserve">, the </w:t>
      </w:r>
      <w:r>
        <w:rPr>
          <w:b/>
        </w:rPr>
        <w:t>Level</w:t>
      </w:r>
      <w:r>
        <w:t xml:space="preserve"> column (with green bars) shows the level of complexity on a scale of 1 to 100. The </w:t>
      </w:r>
      <w:r w:rsidRPr="006068D8">
        <w:rPr>
          <w:b/>
        </w:rPr>
        <w:t>Importance</w:t>
      </w:r>
      <w:r>
        <w:t xml:space="preserve"> column (with orange bars) shows </w:t>
      </w:r>
      <w:r w:rsidR="00D015BC">
        <w:t>knowledge type</w:t>
      </w:r>
      <w:r>
        <w:t xml:space="preserve"> importance on a scale from 1 to 100 (see </w:t>
      </w:r>
      <w:r w:rsidR="00617319" w:rsidRPr="00617319">
        <w:rPr>
          <w:i/>
        </w:rPr>
        <w:t>Table 1: Importance Ratings</w:t>
      </w:r>
      <w:r w:rsidR="00617319">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p w14:paraId="2E7B952C" w14:textId="096877D1" w:rsidR="005176B0" w:rsidRDefault="00822EA1" w:rsidP="005176B0">
      <w:r>
        <w:t>Knowledge types</w:t>
      </w:r>
      <w:r w:rsidR="005176B0">
        <w:t xml:space="preserve"> are listed in order of importance, and may be sorted differently by column heading. To view </w:t>
      </w:r>
      <w:r>
        <w:t>items</w:t>
      </w:r>
      <w:r w:rsidR="005176B0">
        <w:t xml:space="preserve"> with an importance score below 40, click </w:t>
      </w:r>
      <w:r w:rsidR="005176B0" w:rsidRPr="00345F02">
        <w:rPr>
          <w:b/>
        </w:rPr>
        <w:t>Show All</w:t>
      </w:r>
      <w:r w:rsidR="005176B0">
        <w:t xml:space="preserve"> at the top of the </w:t>
      </w:r>
      <w:r w:rsidR="005176B0" w:rsidRPr="005176B0">
        <w:rPr>
          <w:b/>
        </w:rPr>
        <w:t>Description</w:t>
      </w:r>
      <w:r w:rsidR="005176B0">
        <w:t xml:space="preserve"> column.</w:t>
      </w:r>
    </w:p>
    <w:p w14:paraId="14E993E0" w14:textId="56755DFD" w:rsidR="00916E10" w:rsidRDefault="00A6499C" w:rsidP="00916E10">
      <w:r>
        <w:rPr>
          <w:noProof/>
          <w:lang w:eastAsia="ko-KR"/>
        </w:rPr>
        <w:drawing>
          <wp:anchor distT="0" distB="0" distL="114300" distR="114300" simplePos="0" relativeHeight="251686400" behindDoc="0" locked="0" layoutInCell="1" allowOverlap="1" wp14:anchorId="385065BD" wp14:editId="5DB6F27D">
            <wp:simplePos x="0" y="0"/>
            <wp:positionH relativeFrom="column">
              <wp:posOffset>2379447</wp:posOffset>
            </wp:positionH>
            <wp:positionV relativeFrom="paragraph">
              <wp:posOffset>31179</wp:posOffset>
            </wp:positionV>
            <wp:extent cx="197485" cy="190500"/>
            <wp:effectExtent l="0" t="0" r="0" b="0"/>
            <wp:wrapNone/>
            <wp:docPr id="42" name="Picture 42" descr="Information button" title="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png"/>
                    <pic:cNvPicPr/>
                  </pic:nvPicPr>
                  <pic:blipFill rotWithShape="1">
                    <a:blip r:embed="rId60">
                      <a:extLst>
                        <a:ext uri="{28A0092B-C50C-407E-A947-70E740481C1C}">
                          <a14:useLocalDpi xmlns:a14="http://schemas.microsoft.com/office/drawing/2010/main" val="0"/>
                        </a:ext>
                      </a:extLst>
                    </a:blip>
                    <a:srcRect l="9569" t="22428" r="21194" b="14925"/>
                    <a:stretch/>
                  </pic:blipFill>
                  <pic:spPr bwMode="auto">
                    <a:xfrm>
                      <a:off x="0" y="0"/>
                      <a:ext cx="197485" cy="190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anchor>
        </w:drawing>
      </w:r>
      <w:r w:rsidR="00B51DA6">
        <w:t xml:space="preserve">Click on the </w:t>
      </w:r>
      <w:r w:rsidR="00593E93">
        <w:t xml:space="preserve">information </w:t>
      </w:r>
      <w:r w:rsidR="00B51DA6">
        <w:t>button</w:t>
      </w:r>
      <w:r>
        <w:t xml:space="preserve"> (      )</w:t>
      </w:r>
      <w:r w:rsidR="00B51DA6">
        <w:t xml:space="preserve">  for a</w:t>
      </w:r>
      <w:r w:rsidR="00916E10">
        <w:t xml:space="preserve"> knowledge type</w:t>
      </w:r>
      <w:r w:rsidR="00B51DA6">
        <w:t>’s</w:t>
      </w:r>
      <w:r w:rsidR="00916E10">
        <w:t xml:space="preserve"> definition and additional information about the complexity levels and importance scales. (Click on the </w:t>
      </w:r>
      <w:r w:rsidR="00B51DA6">
        <w:t>button</w:t>
      </w:r>
      <w:r w:rsidR="00916E10">
        <w:t xml:space="preserve"> again to hide this information.)</w:t>
      </w:r>
    </w:p>
    <w:p w14:paraId="07C9346B" w14:textId="4CB4B154" w:rsidR="00916E10" w:rsidRDefault="00916E10" w:rsidP="005176B0">
      <w:pPr>
        <w:rPr>
          <w:rFonts w:ascii="Calibri Light" w:eastAsiaTheme="majorEastAsia" w:hAnsi="Calibri Light" w:cstheme="majorBidi"/>
          <w:b/>
          <w:color w:val="2E74B5" w:themeColor="accent1" w:themeShade="BF"/>
        </w:rPr>
      </w:pPr>
      <w:r>
        <w:rPr>
          <w:rFonts w:ascii="Calibri Light" w:eastAsiaTheme="majorEastAsia" w:hAnsi="Calibri Light" w:cstheme="majorBidi"/>
          <w:b/>
          <w:noProof/>
          <w:color w:val="2E74B5" w:themeColor="accent1" w:themeShade="BF"/>
          <w:lang w:eastAsia="ko-KR"/>
        </w:rPr>
        <w:drawing>
          <wp:inline distT="0" distB="0" distL="0" distR="0" wp14:anchorId="48864D9A" wp14:editId="5EE5014F">
            <wp:extent cx="5943600" cy="2015490"/>
            <wp:effectExtent l="0" t="0" r="0" b="3810"/>
            <wp:docPr id="466" name="Picture 466" descr="The Knowledge, Computers and Electronics, is selected. Level is 63. Importance is 50. Expanded information includes the following. Computers and electronics - knowledge of circuit boards, processors, chips, electronic equipment, and computer hardware and software, including applications and programming. Complexity level anchors: Complexity Level 0: Operate a VCR to watch a pre-recorded training tape. Complexity level 33 (accented): Use a word processor. Complexity level 83: Create a program to scan computer disks for viruses. Importance scale: 0-20 not important; 21-40 somewhat important; 41-60 important (accented); 61-80 very important; 81-100 extremely important. Important is accented. The Jump to Top botton is at the bottom right corner of the screen shot." title="Screen Shot of Knowledge Definition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Knowledge Type Descriptio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015490"/>
                    </a:xfrm>
                    <a:prstGeom prst="rect">
                      <a:avLst/>
                    </a:prstGeom>
                  </pic:spPr>
                </pic:pic>
              </a:graphicData>
            </a:graphic>
          </wp:inline>
        </w:drawing>
      </w:r>
    </w:p>
    <w:p w14:paraId="6638032C" w14:textId="77777777" w:rsidR="00A6499C" w:rsidRDefault="00A6499C">
      <w:r>
        <w:br w:type="page"/>
      </w:r>
    </w:p>
    <w:tbl>
      <w:tblPr>
        <w:tblStyle w:val="TableGrid"/>
        <w:tblW w:w="0" w:type="auto"/>
        <w:tblInd w:w="108" w:type="dxa"/>
        <w:tblLook w:val="04A0" w:firstRow="1" w:lastRow="0" w:firstColumn="1" w:lastColumn="0" w:noHBand="0" w:noVBand="1"/>
        <w:tblCaption w:val="Counselor Tip"/>
        <w:tblDescription w:val="This information is useful when discussing education, training, and experience that relates to a particular occupation."/>
      </w:tblPr>
      <w:tblGrid>
        <w:gridCol w:w="1209"/>
        <w:gridCol w:w="8033"/>
      </w:tblGrid>
      <w:tr w:rsidR="00EF0719" w14:paraId="048D9851" w14:textId="77777777" w:rsidTr="00A6499C">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04534231" w14:textId="6F8BEE0B" w:rsidR="00EF0719" w:rsidRDefault="00EF0719" w:rsidP="00CA09F4">
            <w:pPr>
              <w:spacing w:after="0"/>
              <w:jc w:val="center"/>
            </w:pPr>
            <w:r>
              <w:rPr>
                <w:noProof/>
                <w:lang w:eastAsia="ko-KR"/>
              </w:rPr>
              <w:lastRenderedPageBreak/>
              <w:drawing>
                <wp:anchor distT="0" distB="0" distL="114300" distR="114300" simplePos="0" relativeHeight="251645440" behindDoc="0" locked="0" layoutInCell="1" allowOverlap="1" wp14:anchorId="239C1DFA" wp14:editId="3736D6BD">
                  <wp:simplePos x="0" y="0"/>
                  <wp:positionH relativeFrom="column">
                    <wp:posOffset>0</wp:posOffset>
                  </wp:positionH>
                  <wp:positionV relativeFrom="paragraph">
                    <wp:posOffset>-431165</wp:posOffset>
                  </wp:positionV>
                  <wp:extent cx="630555" cy="580390"/>
                  <wp:effectExtent l="0" t="0" r="0" b="0"/>
                  <wp:wrapSquare wrapText="bothSides"/>
                  <wp:docPr id="460" name="Picture 460"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1EFAF1" w14:textId="49447DD9" w:rsidR="00EF0719" w:rsidRDefault="00EF0719" w:rsidP="00CA09F4">
            <w:pPr>
              <w:spacing w:after="0"/>
            </w:pPr>
            <w:r>
              <w:t>This information is useful when discussing education, training, and experience that relates to a particular occupation.</w:t>
            </w:r>
          </w:p>
        </w:tc>
      </w:tr>
    </w:tbl>
    <w:p w14:paraId="5FE24E58" w14:textId="29B800DA" w:rsidR="00BC7E83" w:rsidRPr="00F9377B" w:rsidRDefault="00BC7E83" w:rsidP="00EF0719">
      <w:pPr>
        <w:pStyle w:val="Heading3"/>
        <w:spacing w:before="200"/>
      </w:pPr>
      <w:bookmarkStart w:id="136" w:name="_Toc491860700"/>
      <w:r w:rsidRPr="00F9377B">
        <w:t>Skills</w:t>
      </w:r>
      <w:bookmarkEnd w:id="136"/>
    </w:p>
    <w:p w14:paraId="07F8E763" w14:textId="77777777" w:rsidR="00BA2451" w:rsidRDefault="00BC7E83" w:rsidP="00BC7E83">
      <w:r>
        <w:t xml:space="preserve">The </w:t>
      </w:r>
      <w:r w:rsidRPr="00345F02">
        <w:rPr>
          <w:b/>
        </w:rPr>
        <w:t>Skills</w:t>
      </w:r>
      <w:r>
        <w:t xml:space="preserve"> sub-tab contains requ</w:t>
      </w:r>
      <w:r w:rsidR="00BA2451">
        <w:t>ired skills for the occupation.</w:t>
      </w:r>
    </w:p>
    <w:p w14:paraId="3FC8FAE0" w14:textId="6F77F508" w:rsidR="00BA2451" w:rsidRDefault="00BA2451" w:rsidP="00BC7E83">
      <w:r>
        <w:rPr>
          <w:noProof/>
          <w:lang w:eastAsia="ko-KR"/>
        </w:rPr>
        <w:drawing>
          <wp:inline distT="0" distB="0" distL="0" distR="0" wp14:anchorId="6800383A" wp14:editId="031E769A">
            <wp:extent cx="5935345" cy="343535"/>
            <wp:effectExtent l="0" t="0" r="8255" b="0"/>
            <wp:docPr id="493" name="Picture 493"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Skills sub-tab is selected." title="Screen Shot of the Skill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nieminen\Desktop\skill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575359EB" w14:textId="7EA29FD8" w:rsidR="00BA2451" w:rsidRDefault="00BA2451" w:rsidP="00BA2451">
      <w:pPr>
        <w:spacing w:before="200"/>
      </w:pPr>
      <w:r>
        <w:t xml:space="preserve">Next to each skill, the </w:t>
      </w:r>
      <w:r>
        <w:rPr>
          <w:b/>
        </w:rPr>
        <w:t>Level</w:t>
      </w:r>
      <w:r>
        <w:t xml:space="preserve"> column (with green bars) shows the level of complexity on a scale of 1 to 100. The </w:t>
      </w:r>
      <w:r w:rsidRPr="006068D8">
        <w:rPr>
          <w:b/>
        </w:rPr>
        <w:t>Importance</w:t>
      </w:r>
      <w:r>
        <w:t xml:space="preserve"> column (with orange bars) shows </w:t>
      </w:r>
      <w:r w:rsidR="00D015BC">
        <w:t>skill</w:t>
      </w:r>
      <w:r>
        <w:t xml:space="preserve"> importance on a scale from 1 to 100 (see </w:t>
      </w:r>
      <w:r w:rsidR="00617319" w:rsidRPr="00617319">
        <w:rPr>
          <w:i/>
        </w:rPr>
        <w:t>Table 1: Importance Ratings</w:t>
      </w:r>
      <w:r w:rsidR="00617319">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p w14:paraId="33AD64A3" w14:textId="3FDB159C" w:rsidR="00BA2451" w:rsidRDefault="00A6499C" w:rsidP="00BA2451">
      <w:r>
        <w:rPr>
          <w:noProof/>
          <w:lang w:eastAsia="ko-KR"/>
        </w:rPr>
        <w:drawing>
          <wp:anchor distT="0" distB="0" distL="114300" distR="114300" simplePos="0" relativeHeight="251687424" behindDoc="0" locked="0" layoutInCell="1" allowOverlap="1" wp14:anchorId="65A61219" wp14:editId="6076DD35">
            <wp:simplePos x="0" y="0"/>
            <wp:positionH relativeFrom="column">
              <wp:posOffset>2415604</wp:posOffset>
            </wp:positionH>
            <wp:positionV relativeFrom="paragraph">
              <wp:posOffset>33020</wp:posOffset>
            </wp:positionV>
            <wp:extent cx="197485" cy="190500"/>
            <wp:effectExtent l="0" t="0" r="0" b="0"/>
            <wp:wrapNone/>
            <wp:docPr id="44" name="Picture 44" descr="Information button" title="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png"/>
                    <pic:cNvPicPr/>
                  </pic:nvPicPr>
                  <pic:blipFill rotWithShape="1">
                    <a:blip r:embed="rId60">
                      <a:extLst>
                        <a:ext uri="{28A0092B-C50C-407E-A947-70E740481C1C}">
                          <a14:useLocalDpi xmlns:a14="http://schemas.microsoft.com/office/drawing/2010/main" val="0"/>
                        </a:ext>
                      </a:extLst>
                    </a:blip>
                    <a:srcRect l="9569" t="22428" r="21194" b="14925"/>
                    <a:stretch/>
                  </pic:blipFill>
                  <pic:spPr bwMode="auto">
                    <a:xfrm>
                      <a:off x="0" y="0"/>
                      <a:ext cx="197485" cy="190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anchor>
        </w:drawing>
      </w:r>
      <w:r w:rsidR="00BA2451">
        <w:t xml:space="preserve">Click on </w:t>
      </w:r>
      <w:r w:rsidR="00B51DA6">
        <w:t>the information button</w:t>
      </w:r>
      <w:r>
        <w:t xml:space="preserve"> (       )</w:t>
      </w:r>
      <w:r w:rsidR="00B51DA6">
        <w:t xml:space="preserve"> </w:t>
      </w:r>
      <w:r w:rsidR="00BA2451">
        <w:t xml:space="preserve"> for </w:t>
      </w:r>
      <w:r w:rsidR="00B51DA6">
        <w:t>a skill’s</w:t>
      </w:r>
      <w:r w:rsidR="00BA2451">
        <w:t xml:space="preserve"> definition and associated levels of complexity. Skills are listed in order of importance, and may be sorted differently by column heading. To view skills with an importance score below 40, click </w:t>
      </w:r>
      <w:r w:rsidR="00BA2451" w:rsidRPr="00345F02">
        <w:rPr>
          <w:b/>
        </w:rPr>
        <w:t>Show All</w:t>
      </w:r>
      <w:r w:rsidR="00BA2451">
        <w:t xml:space="preserve"> at the top of the </w:t>
      </w:r>
      <w:r w:rsidR="00BA2451" w:rsidRPr="005176B0">
        <w:rPr>
          <w:b/>
        </w:rPr>
        <w:t>Description</w:t>
      </w:r>
      <w:r w:rsidR="00BA2451">
        <w:t xml:space="preserve"> column.</w:t>
      </w:r>
    </w:p>
    <w:tbl>
      <w:tblPr>
        <w:tblStyle w:val="TableGrid"/>
        <w:tblW w:w="0" w:type="auto"/>
        <w:tblInd w:w="108" w:type="dxa"/>
        <w:tblLook w:val="04A0" w:firstRow="1" w:lastRow="0" w:firstColumn="1" w:lastColumn="0" w:noHBand="0" w:noVBand="1"/>
        <w:tblCaption w:val="Counselor Tip"/>
        <w:tblDescription w:val="Even if a client lacks direct experience in a related position, he or she may have transferrable skills. Developing short stories that outline the Situation, Challenge(s), Action(s), and Result(s) of a specific experience can help highlight the skills that could be transferred over from one position to another."/>
      </w:tblPr>
      <w:tblGrid>
        <w:gridCol w:w="1209"/>
        <w:gridCol w:w="8033"/>
      </w:tblGrid>
      <w:tr w:rsidR="00BA2451" w14:paraId="2ABA57ED" w14:textId="77777777" w:rsidTr="00A6499C">
        <w:trPr>
          <w:cantSplit/>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4A82829B" w14:textId="77777777" w:rsidR="00BA2451" w:rsidRDefault="00BA2451" w:rsidP="00CA09F4">
            <w:pPr>
              <w:spacing w:after="0"/>
              <w:jc w:val="center"/>
            </w:pPr>
            <w:r>
              <w:rPr>
                <w:noProof/>
                <w:lang w:eastAsia="ko-KR"/>
              </w:rPr>
              <w:drawing>
                <wp:anchor distT="0" distB="0" distL="114300" distR="114300" simplePos="0" relativeHeight="251646464" behindDoc="0" locked="0" layoutInCell="1" allowOverlap="1" wp14:anchorId="01C293AF" wp14:editId="20A84358">
                  <wp:simplePos x="0" y="0"/>
                  <wp:positionH relativeFrom="column">
                    <wp:posOffset>0</wp:posOffset>
                  </wp:positionH>
                  <wp:positionV relativeFrom="paragraph">
                    <wp:posOffset>-431165</wp:posOffset>
                  </wp:positionV>
                  <wp:extent cx="630555" cy="580390"/>
                  <wp:effectExtent l="0" t="0" r="0" b="0"/>
                  <wp:wrapSquare wrapText="bothSides"/>
                  <wp:docPr id="463" name="Picture 463"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BD94F0D" w14:textId="2B0E40A2" w:rsidR="00BA2451" w:rsidRDefault="00BA2451" w:rsidP="00CA09F4">
            <w:pPr>
              <w:spacing w:after="0"/>
            </w:pPr>
            <w:r>
              <w:t xml:space="preserve">Even if a client lacks direct experience in a related position, he or she may have transferrable skills. Developing </w:t>
            </w:r>
            <w:r w:rsidR="00804274">
              <w:t>short</w:t>
            </w:r>
            <w:r>
              <w:t xml:space="preserve"> stories that outline the Situation, </w:t>
            </w:r>
            <w:r w:rsidR="00804274">
              <w:t>Challenge</w:t>
            </w:r>
            <w:r>
              <w:t>(s), Action(s), and Result(s) of a specific experience can help highlight the skills that could be transferred over from one position to another.</w:t>
            </w:r>
          </w:p>
        </w:tc>
      </w:tr>
    </w:tbl>
    <w:p w14:paraId="23DB80E8" w14:textId="77777777" w:rsidR="00DD75A3" w:rsidRDefault="00DD75A3" w:rsidP="00BA2451">
      <w:pPr>
        <w:pStyle w:val="Heading3"/>
        <w:spacing w:before="200"/>
      </w:pPr>
    </w:p>
    <w:p w14:paraId="3FBAF32E" w14:textId="77777777" w:rsidR="00DD75A3" w:rsidRDefault="00DD75A3">
      <w:pPr>
        <w:spacing w:after="160" w:line="259" w:lineRule="auto"/>
        <w:rPr>
          <w:rFonts w:ascii="Calibri Light" w:eastAsiaTheme="majorEastAsia" w:hAnsi="Calibri Light" w:cstheme="majorBidi"/>
          <w:b/>
          <w:color w:val="2E74B5" w:themeColor="accent1" w:themeShade="BF"/>
        </w:rPr>
      </w:pPr>
      <w:r>
        <w:br w:type="page"/>
      </w:r>
    </w:p>
    <w:p w14:paraId="4F2104F7" w14:textId="36ED113C" w:rsidR="00BC7E83" w:rsidRPr="00F9377B" w:rsidRDefault="00BC7E83" w:rsidP="00BA2451">
      <w:pPr>
        <w:pStyle w:val="Heading3"/>
        <w:spacing w:before="200"/>
      </w:pPr>
      <w:bookmarkStart w:id="137" w:name="_Toc491860701"/>
      <w:r w:rsidRPr="00F9377B">
        <w:lastRenderedPageBreak/>
        <w:t>Styles</w:t>
      </w:r>
      <w:bookmarkEnd w:id="137"/>
    </w:p>
    <w:p w14:paraId="50550AD4" w14:textId="77777777" w:rsidR="00BA2451" w:rsidRDefault="00BC7E83" w:rsidP="00BC7E83">
      <w:r>
        <w:t xml:space="preserve">The </w:t>
      </w:r>
      <w:r w:rsidRPr="00345F02">
        <w:rPr>
          <w:b/>
        </w:rPr>
        <w:t>Styles</w:t>
      </w:r>
      <w:r>
        <w:t xml:space="preserve"> sub-tab contains personal characteristics that can affect h</w:t>
      </w:r>
      <w:r w:rsidR="00BA2451">
        <w:t>ow well someone performs a job.</w:t>
      </w:r>
    </w:p>
    <w:p w14:paraId="1FF63537" w14:textId="0AE91550" w:rsidR="00BA2451" w:rsidRDefault="00BA2451" w:rsidP="00BC7E83">
      <w:r>
        <w:rPr>
          <w:noProof/>
          <w:lang w:eastAsia="ko-KR"/>
        </w:rPr>
        <w:drawing>
          <wp:inline distT="0" distB="0" distL="0" distR="0" wp14:anchorId="2AE349D2" wp14:editId="0ECFC0FB">
            <wp:extent cx="5935345" cy="343535"/>
            <wp:effectExtent l="0" t="0" r="8255" b="0"/>
            <wp:docPr id="194" name="Picture 194"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Styles sub-tab is selected." title="Screen Shot of the Styl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nieminen\Desktop\style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419D6B45" w14:textId="52D8CA20" w:rsidR="00D015BC" w:rsidRDefault="00BC7E83" w:rsidP="00BC7E83">
      <w:r>
        <w:t xml:space="preserve">Hover over a </w:t>
      </w:r>
      <w:r w:rsidR="00D015BC">
        <w:t xml:space="preserve">work style for a definition of the item. The </w:t>
      </w:r>
      <w:r w:rsidR="00D015BC" w:rsidRPr="006068D8">
        <w:rPr>
          <w:b/>
        </w:rPr>
        <w:t>Importance</w:t>
      </w:r>
      <w:r w:rsidR="00D015BC">
        <w:t xml:space="preserve"> column (with orange bars) shows work style importance on a scale from 1 to 100 (see </w:t>
      </w:r>
      <w:r w:rsidR="00617319" w:rsidRPr="00617319">
        <w:rPr>
          <w:i/>
        </w:rPr>
        <w:t xml:space="preserve">Table 1: Importance </w:t>
      </w:r>
      <w:r w:rsidR="00617319">
        <w:rPr>
          <w:i/>
        </w:rPr>
        <w:t>Ratings</w:t>
      </w:r>
      <w:r w:rsidR="00617319">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tbl>
      <w:tblPr>
        <w:tblStyle w:val="TableGrid"/>
        <w:tblW w:w="0" w:type="auto"/>
        <w:tblInd w:w="108" w:type="dxa"/>
        <w:tblLook w:val="04A0" w:firstRow="1" w:lastRow="0" w:firstColumn="1" w:lastColumn="0" w:noHBand="0" w:noVBand="1"/>
        <w:tblCaption w:val="Counselor Tip"/>
        <w:tblDescription w:val="Developing short stories that outline the Situation, Challenge(s), Action(s), and Result(s) of a specific experience can help highlight valuable work styles and transferrable skills. Discussions around these stories can also help in identifying personal/professional goals, and opportunities for growth."/>
      </w:tblPr>
      <w:tblGrid>
        <w:gridCol w:w="1209"/>
        <w:gridCol w:w="8033"/>
      </w:tblGrid>
      <w:tr w:rsidR="00D015BC" w14:paraId="6840AFBA" w14:textId="77777777" w:rsidTr="002B322F">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3719669A" w14:textId="77777777" w:rsidR="00D015BC" w:rsidRDefault="00D015BC" w:rsidP="00CA09F4">
            <w:pPr>
              <w:spacing w:after="0"/>
              <w:jc w:val="center"/>
            </w:pPr>
            <w:r>
              <w:rPr>
                <w:noProof/>
                <w:lang w:eastAsia="ko-KR"/>
              </w:rPr>
              <w:drawing>
                <wp:anchor distT="0" distB="0" distL="114300" distR="114300" simplePos="0" relativeHeight="251647488" behindDoc="0" locked="0" layoutInCell="1" allowOverlap="1" wp14:anchorId="14A25840" wp14:editId="33205562">
                  <wp:simplePos x="0" y="0"/>
                  <wp:positionH relativeFrom="column">
                    <wp:posOffset>0</wp:posOffset>
                  </wp:positionH>
                  <wp:positionV relativeFrom="paragraph">
                    <wp:posOffset>-431165</wp:posOffset>
                  </wp:positionV>
                  <wp:extent cx="630555" cy="580390"/>
                  <wp:effectExtent l="0" t="0" r="0" b="0"/>
                  <wp:wrapSquare wrapText="bothSides"/>
                  <wp:docPr id="468" name="Picture 468"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481F27E" w14:textId="5AAA8988" w:rsidR="00D015BC" w:rsidRDefault="00D015BC" w:rsidP="00CA09F4">
            <w:pPr>
              <w:spacing w:after="0"/>
            </w:pPr>
            <w:r>
              <w:t xml:space="preserve">Developing </w:t>
            </w:r>
            <w:r w:rsidR="004E7729">
              <w:t>short</w:t>
            </w:r>
            <w:r>
              <w:t xml:space="preserve"> stories that outline the Situation, </w:t>
            </w:r>
            <w:r w:rsidR="004E7729">
              <w:t>Challenge</w:t>
            </w:r>
            <w:r>
              <w:t xml:space="preserve">(s), Action(s), and Result(s) of a specific experience can help highlight valuable work styles. Discussions around </w:t>
            </w:r>
            <w:r w:rsidR="004E7729">
              <w:t>these</w:t>
            </w:r>
            <w:r>
              <w:t xml:space="preserve"> stories can also help in identifying personal/professional goals, and opportunities for growth.</w:t>
            </w:r>
          </w:p>
        </w:tc>
      </w:tr>
    </w:tbl>
    <w:p w14:paraId="082818F0" w14:textId="2E971270" w:rsidR="00B51DA6" w:rsidRDefault="00B51DA6">
      <w:pPr>
        <w:spacing w:after="160" w:line="259" w:lineRule="auto"/>
        <w:rPr>
          <w:rFonts w:ascii="Calibri Light" w:eastAsiaTheme="majorEastAsia" w:hAnsi="Calibri Light" w:cstheme="majorBidi"/>
          <w:b/>
          <w:color w:val="2E74B5" w:themeColor="accent1" w:themeShade="BF"/>
        </w:rPr>
      </w:pPr>
    </w:p>
    <w:p w14:paraId="10450D83" w14:textId="716D461F" w:rsidR="00BC7E83" w:rsidRPr="00F9377B" w:rsidRDefault="00BC7E83" w:rsidP="00D015BC">
      <w:pPr>
        <w:pStyle w:val="Heading3"/>
        <w:spacing w:before="200"/>
      </w:pPr>
      <w:bookmarkStart w:id="138" w:name="_Toc491860702"/>
      <w:r w:rsidRPr="00F9377B">
        <w:t>Values</w:t>
      </w:r>
      <w:bookmarkEnd w:id="138"/>
    </w:p>
    <w:p w14:paraId="4072695D" w14:textId="77777777" w:rsidR="009034AC" w:rsidRDefault="00BC7E83" w:rsidP="00BC7E83">
      <w:r>
        <w:t xml:space="preserve">The </w:t>
      </w:r>
      <w:r w:rsidR="009034AC" w:rsidRPr="009034AC">
        <w:rPr>
          <w:b/>
        </w:rPr>
        <w:t>Values</w:t>
      </w:r>
      <w:r w:rsidR="009034AC">
        <w:t xml:space="preserve"> </w:t>
      </w:r>
      <w:r>
        <w:t>sub-tab contains global aspects of work that are import</w:t>
      </w:r>
      <w:r w:rsidR="009034AC">
        <w:t>ant to a person’s satisfaction.</w:t>
      </w:r>
    </w:p>
    <w:p w14:paraId="34DAEEC8" w14:textId="17E130F9" w:rsidR="009034AC" w:rsidRDefault="009034AC" w:rsidP="00BC7E83">
      <w:r>
        <w:rPr>
          <w:b/>
          <w:noProof/>
          <w:lang w:eastAsia="ko-KR"/>
        </w:rPr>
        <w:drawing>
          <wp:inline distT="0" distB="0" distL="0" distR="0" wp14:anchorId="35207A4D" wp14:editId="4A4D2AC9">
            <wp:extent cx="5935345" cy="343535"/>
            <wp:effectExtent l="0" t="0" r="8255" b="0"/>
            <wp:docPr id="197" name="Picture 197"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Values sub-tab is selected." title="Screen Shot of the Value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nieminen\Desktop\valu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4622FEDF" w14:textId="61CF2043" w:rsidR="00EE7B78" w:rsidRDefault="00BC7E83" w:rsidP="00EE7B78">
      <w:r>
        <w:t xml:space="preserve">Hover over a </w:t>
      </w:r>
      <w:r w:rsidR="009034AC">
        <w:t>value</w:t>
      </w:r>
      <w:r w:rsidR="00EE7B78">
        <w:t xml:space="preserve"> for a definition of the item. The </w:t>
      </w:r>
      <w:r w:rsidR="00EE7B78">
        <w:rPr>
          <w:b/>
        </w:rPr>
        <w:t>Level</w:t>
      </w:r>
      <w:r w:rsidR="00EE7B78">
        <w:t xml:space="preserve"> column (with orange bars) shows how much the value affects the nature of the job on a scale from 1 to 100 (see </w:t>
      </w:r>
      <w:r w:rsidR="00617319" w:rsidRPr="00617319">
        <w:rPr>
          <w:i/>
        </w:rPr>
        <w:t xml:space="preserve">Table 1: Importance </w:t>
      </w:r>
      <w:r w:rsidR="00617319">
        <w:rPr>
          <w:i/>
        </w:rPr>
        <w:t>Ratings</w:t>
      </w:r>
      <w:r w:rsidR="00617319">
        <w:t xml:space="preserve"> </w:t>
      </w:r>
      <w:r w:rsidR="00617319">
        <w:fldChar w:fldCharType="begin"/>
      </w:r>
      <w:r w:rsidR="00617319">
        <w:instrText xml:space="preserve"> PAGEREF _Ref462156549 \p \h </w:instrText>
      </w:r>
      <w:r w:rsidR="00617319">
        <w:fldChar w:fldCharType="separate"/>
      </w:r>
      <w:r w:rsidR="006F4E8B">
        <w:rPr>
          <w:noProof/>
        </w:rPr>
        <w:t>on page 73</w:t>
      </w:r>
      <w:r w:rsidR="00617319">
        <w:fldChar w:fldCharType="end"/>
      </w:r>
      <w:r w:rsidR="00617319">
        <w:t>).</w:t>
      </w:r>
    </w:p>
    <w:tbl>
      <w:tblPr>
        <w:tblStyle w:val="TableGrid"/>
        <w:tblW w:w="0" w:type="auto"/>
        <w:tblLook w:val="04A0" w:firstRow="1" w:lastRow="0" w:firstColumn="1" w:lastColumn="0" w:noHBand="0" w:noVBand="1"/>
        <w:tblCaption w:val="Counselor Tip"/>
        <w:tblDescription w:val="Even though these values apply to the occupation in general, some employers may have a culture that favors certain values over others. Informational interviews with current or past employees can help identify a good match between employer culture and candidate values."/>
      </w:tblPr>
      <w:tblGrid>
        <w:gridCol w:w="1209"/>
        <w:gridCol w:w="8141"/>
      </w:tblGrid>
      <w:tr w:rsidR="00EE7B78" w14:paraId="61A02B14" w14:textId="77777777" w:rsidTr="0046768F">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55C606B" w14:textId="77777777" w:rsidR="00EE7B78" w:rsidRDefault="00EE7B78" w:rsidP="00CA09F4">
            <w:pPr>
              <w:spacing w:after="0"/>
              <w:jc w:val="center"/>
            </w:pPr>
            <w:r>
              <w:rPr>
                <w:noProof/>
                <w:lang w:eastAsia="ko-KR"/>
              </w:rPr>
              <w:lastRenderedPageBreak/>
              <w:drawing>
                <wp:anchor distT="0" distB="0" distL="114300" distR="114300" simplePos="0" relativeHeight="251648512" behindDoc="0" locked="0" layoutInCell="1" allowOverlap="1" wp14:anchorId="58A18E35" wp14:editId="48D96F54">
                  <wp:simplePos x="0" y="0"/>
                  <wp:positionH relativeFrom="column">
                    <wp:posOffset>0</wp:posOffset>
                  </wp:positionH>
                  <wp:positionV relativeFrom="paragraph">
                    <wp:posOffset>-431165</wp:posOffset>
                  </wp:positionV>
                  <wp:extent cx="630555" cy="580390"/>
                  <wp:effectExtent l="0" t="0" r="0" b="0"/>
                  <wp:wrapSquare wrapText="bothSides"/>
                  <wp:docPr id="469" name="Picture 469"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EBA184" w14:textId="74AB620B" w:rsidR="00EE7B78" w:rsidRDefault="00EE7B78" w:rsidP="00CA09F4">
            <w:pPr>
              <w:spacing w:after="0"/>
            </w:pPr>
            <w:r>
              <w:t>Even though these values apply to the occupation in general, some employers may have a culture that favors certain values over others. Informational interviews with current or past employees can help identify a good match between employer culture and candidate values.</w:t>
            </w:r>
          </w:p>
        </w:tc>
      </w:tr>
    </w:tbl>
    <w:p w14:paraId="2C02A360" w14:textId="77777777" w:rsidR="005F16C7" w:rsidRDefault="005F16C7" w:rsidP="005F16C7">
      <w:pPr>
        <w:pStyle w:val="Heading3"/>
        <w:spacing w:before="200"/>
      </w:pPr>
      <w:bookmarkStart w:id="139" w:name="_Toc491860703"/>
      <w:r>
        <w:t>Tools</w:t>
      </w:r>
      <w:bookmarkEnd w:id="139"/>
    </w:p>
    <w:p w14:paraId="7C4255F7" w14:textId="77777777" w:rsidR="005F16C7" w:rsidRDefault="005F16C7" w:rsidP="005F16C7">
      <w:r>
        <w:t xml:space="preserve">The </w:t>
      </w:r>
      <w:r>
        <w:rPr>
          <w:b/>
        </w:rPr>
        <w:t>Tools</w:t>
      </w:r>
      <w:r>
        <w:t xml:space="preserve"> sub-tab lists the tools and technology (with examples) typically used on the job.</w:t>
      </w:r>
    </w:p>
    <w:p w14:paraId="525404C3" w14:textId="531DE895" w:rsidR="006E476E" w:rsidRPr="005F16C7" w:rsidRDefault="005F16C7" w:rsidP="005F16C7">
      <w:pPr>
        <w:rPr>
          <w:rFonts w:ascii="Trebuchet MS" w:eastAsia="Times New Roman" w:hAnsi="Trebuchet MS"/>
          <w:b/>
          <w:bCs/>
          <w:color w:val="4F81BD"/>
          <w:szCs w:val="26"/>
        </w:rPr>
      </w:pPr>
      <w:r>
        <w:rPr>
          <w:noProof/>
          <w:lang w:eastAsia="ko-KR"/>
        </w:rPr>
        <w:drawing>
          <wp:inline distT="0" distB="0" distL="0" distR="0" wp14:anchorId="676F1843" wp14:editId="65DADF50">
            <wp:extent cx="5934075" cy="342900"/>
            <wp:effectExtent l="0" t="0" r="0" b="0"/>
            <wp:docPr id="200" name="Picture 200"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Tools sub-tab is selected." title="Screen Shot of the Tools Sub-Tab"/>
            <wp:cNvGraphicFramePr/>
            <a:graphic xmlns:a="http://schemas.openxmlformats.org/drawingml/2006/main">
              <a:graphicData uri="http://schemas.openxmlformats.org/drawingml/2006/picture">
                <pic:pic xmlns:pic="http://schemas.openxmlformats.org/drawingml/2006/picture">
                  <pic:nvPicPr>
                    <pic:cNvPr id="200" name="Picture 200" descr="Tabs under the O*NET Job Family Information screen include, from left to right, Overview, Fit, Related Jobs, Jobs, Jobs, Viability, Suitability, Training, and Print. The Suitability tab is selected. Sub-tabs under the Suitability tab include, from left to right, Interests, Work Context, Tasks, Activities, Abilities, Knowledge, Skills, Styles, Values, and Tools. The Tools sub-tab is selected." title="Screen Shot of the Tools Sub-Tab"/>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343535"/>
                    </a:xfrm>
                    <a:prstGeom prst="rect">
                      <a:avLst/>
                    </a:prstGeom>
                    <a:noFill/>
                    <a:ln>
                      <a:noFill/>
                    </a:ln>
                  </pic:spPr>
                </pic:pic>
              </a:graphicData>
            </a:graphic>
          </wp:inline>
        </w:drawing>
      </w:r>
    </w:p>
    <w:p w14:paraId="2ED17A38" w14:textId="77777777" w:rsidR="002B322F" w:rsidRDefault="002B322F" w:rsidP="00BC7E83">
      <w:pPr>
        <w:pStyle w:val="Heading2"/>
      </w:pPr>
    </w:p>
    <w:p w14:paraId="01AD953B" w14:textId="3EE6943B" w:rsidR="00BC7E83" w:rsidRPr="00F9377B" w:rsidRDefault="00BC7E83" w:rsidP="00BC7E83">
      <w:pPr>
        <w:pStyle w:val="Heading2"/>
      </w:pPr>
      <w:bookmarkStart w:id="140" w:name="_Toc491860704"/>
      <w:r w:rsidRPr="00F9377B">
        <w:t>Training</w:t>
      </w:r>
      <w:bookmarkEnd w:id="140"/>
    </w:p>
    <w:p w14:paraId="459394CC" w14:textId="14F8C1F1" w:rsidR="00BC7E83" w:rsidRDefault="00BC7E83" w:rsidP="00BC7E83">
      <w:r>
        <w:t xml:space="preserve">The </w:t>
      </w:r>
      <w:r w:rsidRPr="00345F02">
        <w:rPr>
          <w:b/>
        </w:rPr>
        <w:t>Training</w:t>
      </w:r>
      <w:r>
        <w:t xml:space="preserve"> tab contains information about </w:t>
      </w:r>
      <w:r w:rsidRPr="00D07DAF">
        <w:rPr>
          <w:b/>
        </w:rPr>
        <w:t>Schools</w:t>
      </w:r>
      <w:r>
        <w:t xml:space="preserve">, </w:t>
      </w:r>
      <w:r w:rsidRPr="00D07DAF">
        <w:rPr>
          <w:b/>
        </w:rPr>
        <w:t>Licenses and Certifications</w:t>
      </w:r>
      <w:r>
        <w:t xml:space="preserve">, </w:t>
      </w:r>
      <w:r w:rsidRPr="00D07DAF">
        <w:rPr>
          <w:b/>
        </w:rPr>
        <w:t>Related Training</w:t>
      </w:r>
      <w:r>
        <w:t xml:space="preserve">, and </w:t>
      </w:r>
      <w:r w:rsidRPr="00D07DAF">
        <w:rPr>
          <w:b/>
        </w:rPr>
        <w:t>Experience/Education</w:t>
      </w:r>
      <w:r>
        <w:t xml:space="preserve"> related to the selected occupation.</w:t>
      </w:r>
    </w:p>
    <w:p w14:paraId="2634EA0F" w14:textId="5FCEA09A" w:rsidR="00D07DAF" w:rsidRDefault="00D07DAF" w:rsidP="00BC7E83">
      <w:r>
        <w:rPr>
          <w:noProof/>
          <w:lang w:eastAsia="ko-KR"/>
        </w:rPr>
        <w:drawing>
          <wp:inline distT="0" distB="0" distL="0" distR="0" wp14:anchorId="14F42CA8" wp14:editId="1423F9EF">
            <wp:extent cx="5935345" cy="205105"/>
            <wp:effectExtent l="0" t="0" r="8255" b="4445"/>
            <wp:docPr id="202" name="Picture 202" descr="Tabs under the O*NET Job Family Information screen include, from left to right, Overview, Fit, Related Jobs, Jobs, Jobs, Viability, Suitability, Training, and Print. The Training tab is selected." title="Screen Shot of the Train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nieminen\Desktop\training ico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345" cy="205105"/>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Caption w:val="Counselor Tip"/>
        <w:tblDescription w:val="When it comes to training on tools and technology, in-person or on-the-job training may be better for some, and self-paced online training may be better for others. A Google search for “open source training” or “MOOC” (Massive Open Online Course) may provide options for free online training."/>
      </w:tblPr>
      <w:tblGrid>
        <w:gridCol w:w="1209"/>
        <w:gridCol w:w="8033"/>
      </w:tblGrid>
      <w:tr w:rsidR="00D07DAF" w14:paraId="5EFB59CE" w14:textId="77777777" w:rsidTr="002B322F">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0A8A19A3" w14:textId="77777777" w:rsidR="00D07DAF" w:rsidRDefault="00D07DAF" w:rsidP="00CA09F4">
            <w:pPr>
              <w:spacing w:after="0"/>
              <w:jc w:val="center"/>
            </w:pPr>
            <w:r>
              <w:rPr>
                <w:noProof/>
                <w:lang w:eastAsia="ko-KR"/>
              </w:rPr>
              <w:drawing>
                <wp:anchor distT="0" distB="0" distL="114300" distR="114300" simplePos="0" relativeHeight="251649536" behindDoc="0" locked="0" layoutInCell="1" allowOverlap="1" wp14:anchorId="6BB11192" wp14:editId="02FBF0CC">
                  <wp:simplePos x="0" y="0"/>
                  <wp:positionH relativeFrom="column">
                    <wp:posOffset>0</wp:posOffset>
                  </wp:positionH>
                  <wp:positionV relativeFrom="paragraph">
                    <wp:posOffset>-431165</wp:posOffset>
                  </wp:positionV>
                  <wp:extent cx="630555" cy="580390"/>
                  <wp:effectExtent l="0" t="0" r="0" b="0"/>
                  <wp:wrapSquare wrapText="bothSides"/>
                  <wp:docPr id="472" name="Picture 472"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EBB474" w14:textId="6A7A70E5" w:rsidR="0020016D" w:rsidRDefault="0020016D" w:rsidP="0020016D">
            <w:pPr>
              <w:spacing w:after="0"/>
            </w:pPr>
            <w:r>
              <w:t xml:space="preserve">When considering the information in the </w:t>
            </w:r>
            <w:r>
              <w:rPr>
                <w:b/>
              </w:rPr>
              <w:t>Training</w:t>
            </w:r>
            <w:r>
              <w:t xml:space="preserve"> tab, some possible considerations may be:</w:t>
            </w:r>
          </w:p>
          <w:p w14:paraId="71ADE6BA" w14:textId="77777777" w:rsidR="0082243D" w:rsidRPr="0020016D" w:rsidRDefault="0049271D" w:rsidP="0049271D">
            <w:pPr>
              <w:numPr>
                <w:ilvl w:val="1"/>
                <w:numId w:val="25"/>
              </w:numPr>
              <w:spacing w:after="0"/>
            </w:pPr>
            <w:r w:rsidRPr="0020016D">
              <w:t>What type of experience and education/training is typically required for this occupation?</w:t>
            </w:r>
          </w:p>
          <w:p w14:paraId="377965D5" w14:textId="070429EA" w:rsidR="0082243D" w:rsidRPr="0020016D" w:rsidRDefault="0049271D" w:rsidP="0049271D">
            <w:pPr>
              <w:numPr>
                <w:ilvl w:val="1"/>
                <w:numId w:val="25"/>
              </w:numPr>
              <w:spacing w:after="0"/>
            </w:pPr>
            <w:r w:rsidRPr="0020016D">
              <w:t>What type of license or certification would I need for this occupation? What</w:t>
            </w:r>
            <w:r w:rsidR="00F10CA9">
              <w:t xml:space="preserve"> is</w:t>
            </w:r>
            <w:r w:rsidRPr="0020016D">
              <w:t xml:space="preserve"> the process? Do I think I can do this? Would these requirements disqualify me for any reason?</w:t>
            </w:r>
          </w:p>
          <w:p w14:paraId="6F0647BF" w14:textId="77777777" w:rsidR="00D07DAF" w:rsidRPr="0020016D" w:rsidRDefault="0049271D" w:rsidP="0049271D">
            <w:pPr>
              <w:numPr>
                <w:ilvl w:val="1"/>
                <w:numId w:val="25"/>
              </w:numPr>
              <w:spacing w:after="0"/>
            </w:pPr>
            <w:r w:rsidRPr="0020016D">
              <w:t>If I need additional training/education, where would I find relevant training programs and schools?</w:t>
            </w:r>
          </w:p>
        </w:tc>
      </w:tr>
    </w:tbl>
    <w:p w14:paraId="5D8AEC29" w14:textId="77777777" w:rsidR="00DD75A3" w:rsidRDefault="00DD75A3">
      <w:pPr>
        <w:spacing w:after="160" w:line="259" w:lineRule="auto"/>
        <w:rPr>
          <w:rFonts w:ascii="Calibri Light" w:eastAsiaTheme="majorEastAsia" w:hAnsi="Calibri Light" w:cstheme="majorBidi"/>
          <w:b/>
          <w:color w:val="2E74B5" w:themeColor="accent1" w:themeShade="BF"/>
        </w:rPr>
      </w:pPr>
      <w:r>
        <w:br w:type="page"/>
      </w:r>
    </w:p>
    <w:p w14:paraId="2F84E978" w14:textId="6207BA82" w:rsidR="00BC7E83" w:rsidRPr="00F9377B" w:rsidRDefault="00BC7E83" w:rsidP="00D07DAF">
      <w:pPr>
        <w:pStyle w:val="Heading3"/>
        <w:spacing w:before="200"/>
      </w:pPr>
      <w:bookmarkStart w:id="141" w:name="_Toc491860705"/>
      <w:r w:rsidRPr="00F9377B">
        <w:lastRenderedPageBreak/>
        <w:t>Schools</w:t>
      </w:r>
      <w:bookmarkEnd w:id="141"/>
    </w:p>
    <w:p w14:paraId="3F5145CC" w14:textId="13CA7721" w:rsidR="00570645" w:rsidRDefault="00BC7E83" w:rsidP="00294A61">
      <w:r>
        <w:t xml:space="preserve">The </w:t>
      </w:r>
      <w:r w:rsidRPr="00345F02">
        <w:rPr>
          <w:b/>
        </w:rPr>
        <w:t>Schools</w:t>
      </w:r>
      <w:r>
        <w:t xml:space="preserve"> sub-tab contains a list and interac</w:t>
      </w:r>
      <w:r w:rsidR="00294A61">
        <w:t>tive Google Map of schools that offer training relevant to the selected occupation, offer student loans and grants, and are located</w:t>
      </w:r>
      <w:r>
        <w:t xml:space="preserve"> within 40 m</w:t>
      </w:r>
      <w:r w:rsidR="00570645">
        <w:t>iles of the specified location.</w:t>
      </w:r>
    </w:p>
    <w:p w14:paraId="209955FC" w14:textId="20090B56" w:rsidR="00570645" w:rsidRDefault="00570645" w:rsidP="00BC7E83">
      <w:r>
        <w:rPr>
          <w:noProof/>
          <w:lang w:eastAsia="ko-KR"/>
        </w:rPr>
        <w:drawing>
          <wp:inline distT="0" distB="0" distL="0" distR="0" wp14:anchorId="1604AC59" wp14:editId="4618D4BE">
            <wp:extent cx="5935345" cy="360045"/>
            <wp:effectExtent l="0" t="0" r="8255" b="1905"/>
            <wp:docPr id="203" name="Picture 203" descr="Tabs under the O*NET Job Family Information screen include, from left to right, Overview, Fit, Related Jobs, Jobs, Jobs, Viability, Suitability, Training, and Print. The Training tab is selected. Sub-tabs under the Training tab include, from left to right, Schools, Licenses and Certifications, Related Training, and Experience/Education. The Schools sub-tab is selected." title="Screen Shot of the School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nieminen\Desktop\school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345" cy="360045"/>
                    </a:xfrm>
                    <a:prstGeom prst="rect">
                      <a:avLst/>
                    </a:prstGeom>
                    <a:noFill/>
                    <a:ln>
                      <a:noFill/>
                    </a:ln>
                  </pic:spPr>
                </pic:pic>
              </a:graphicData>
            </a:graphic>
          </wp:inline>
        </w:drawing>
      </w:r>
    </w:p>
    <w:p w14:paraId="34B42612" w14:textId="3651521F" w:rsidR="00294A61" w:rsidRDefault="00BC7E83" w:rsidP="00BC7E83">
      <w:r>
        <w:t xml:space="preserve">If no schools are found within 40 miles, the 10 closest schools are displayed. Clicking </w:t>
      </w:r>
      <w:r w:rsidRPr="00345F02">
        <w:rPr>
          <w:b/>
        </w:rPr>
        <w:t>More Schools</w:t>
      </w:r>
      <w:r>
        <w:t xml:space="preserve"> expands the search area. Clicking </w:t>
      </w:r>
      <w:r w:rsidRPr="00345F02">
        <w:rPr>
          <w:b/>
        </w:rPr>
        <w:t>Less Schools</w:t>
      </w:r>
      <w:r>
        <w:t xml:space="preserve"> reduces the sea</w:t>
      </w:r>
      <w:r w:rsidR="00570645">
        <w:t>rch area. The Career Index Plus</w:t>
      </w:r>
      <w:r>
        <w:t xml:space="preserve"> contains detailed information </w:t>
      </w:r>
      <w:r w:rsidR="009D1608">
        <w:t xml:space="preserve">about more </w:t>
      </w:r>
      <w:r>
        <w:t>than 200,000 training programs.</w:t>
      </w:r>
    </w:p>
    <w:p w14:paraId="4B0E29AF" w14:textId="68C83D56" w:rsidR="00294A61" w:rsidRDefault="002152E8" w:rsidP="00BC7E83">
      <w:r>
        <w:rPr>
          <w:noProof/>
          <w:lang w:eastAsia="ko-KR"/>
        </w:rPr>
        <w:drawing>
          <wp:inline distT="0" distB="0" distL="0" distR="0" wp14:anchorId="18A6D543" wp14:editId="26116427">
            <wp:extent cx="5943600" cy="3484880"/>
            <wp:effectExtent l="0" t="0" r="0" b="1270"/>
            <wp:docPr id="7" name="Picture 7" descr="This feature shows a map of schools located in a specified area." title="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map.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3484880"/>
                    </a:xfrm>
                    <a:prstGeom prst="rect">
                      <a:avLst/>
                    </a:prstGeom>
                  </pic:spPr>
                </pic:pic>
              </a:graphicData>
            </a:graphic>
          </wp:inline>
        </w:drawing>
      </w:r>
    </w:p>
    <w:p w14:paraId="0E7C4FFD" w14:textId="77777777" w:rsidR="00DD75A3" w:rsidRDefault="00DD75A3">
      <w:pPr>
        <w:spacing w:after="160" w:line="259" w:lineRule="auto"/>
      </w:pPr>
      <w:r>
        <w:br w:type="page"/>
      </w:r>
    </w:p>
    <w:p w14:paraId="23C1D5DE" w14:textId="6D0FB414" w:rsidR="00BC7E83" w:rsidRDefault="00BC7E83" w:rsidP="00BC7E83">
      <w:r>
        <w:lastRenderedPageBreak/>
        <w:t xml:space="preserve">Clicking on a school name pinpoints the location on the map and displays links to detailed school information. </w:t>
      </w:r>
    </w:p>
    <w:p w14:paraId="08E2EA72" w14:textId="64E5F06B" w:rsidR="00BC7E83" w:rsidRDefault="00BC7E83" w:rsidP="0049271D">
      <w:pPr>
        <w:pStyle w:val="ListParagraph"/>
        <w:numPr>
          <w:ilvl w:val="0"/>
          <w:numId w:val="5"/>
        </w:numPr>
      </w:pPr>
      <w:r>
        <w:t xml:space="preserve">The </w:t>
      </w:r>
      <w:r w:rsidRPr="00345F02">
        <w:rPr>
          <w:b/>
        </w:rPr>
        <w:t>Program Info</w:t>
      </w:r>
      <w:r>
        <w:t xml:space="preserve"> link contains information about the school’s related training programs. From there, clicking the </w:t>
      </w:r>
      <w:r w:rsidRPr="00345F02">
        <w:rPr>
          <w:b/>
        </w:rPr>
        <w:t>Research</w:t>
      </w:r>
      <w:r w:rsidR="00B51DA6">
        <w:rPr>
          <w:b/>
        </w:rPr>
        <w:t xml:space="preserve"> This Program</w:t>
      </w:r>
      <w:r>
        <w:t xml:space="preserve"> link opens a Google Search on the program for that school. </w:t>
      </w:r>
      <w:r w:rsidR="007741CF">
        <w:t xml:space="preserve">The </w:t>
      </w:r>
      <w:r w:rsidR="007741CF" w:rsidRPr="007741CF">
        <w:rPr>
          <w:b/>
        </w:rPr>
        <w:t>School Website</w:t>
      </w:r>
      <w:r w:rsidR="007741CF">
        <w:t xml:space="preserve"> link </w:t>
      </w:r>
      <w:r w:rsidR="009D1608">
        <w:t>opens</w:t>
      </w:r>
      <w:r w:rsidR="007741CF">
        <w:t xml:space="preserve"> the school’s website.</w:t>
      </w:r>
    </w:p>
    <w:p w14:paraId="7AAD1B31" w14:textId="672FF7E3" w:rsidR="00BC7E83" w:rsidRDefault="00BC7E83" w:rsidP="0049271D">
      <w:pPr>
        <w:pStyle w:val="ListParagraph"/>
        <w:numPr>
          <w:ilvl w:val="0"/>
          <w:numId w:val="5"/>
        </w:numPr>
        <w:spacing w:after="0" w:line="240" w:lineRule="auto"/>
      </w:pPr>
      <w:r>
        <w:t xml:space="preserve">The </w:t>
      </w:r>
      <w:r w:rsidRPr="00345F02">
        <w:rPr>
          <w:b/>
        </w:rPr>
        <w:t>School Info</w:t>
      </w:r>
      <w:r>
        <w:t xml:space="preserve"> link provides detailed school information from the Institute of Education Sciences (IES), National Center for Education Statistics </w:t>
      </w:r>
      <w:r w:rsidR="00294A61">
        <w:t>(NCES), College Navigator site.</w:t>
      </w:r>
    </w:p>
    <w:p w14:paraId="5DF91A0A" w14:textId="4D9E0BC5" w:rsidR="00BC7E83" w:rsidRDefault="00BC7E83" w:rsidP="0049271D">
      <w:pPr>
        <w:pStyle w:val="ListParagraph"/>
        <w:numPr>
          <w:ilvl w:val="0"/>
          <w:numId w:val="5"/>
        </w:numPr>
      </w:pPr>
      <w:r>
        <w:t xml:space="preserve">The </w:t>
      </w:r>
      <w:r w:rsidRPr="00345F02">
        <w:rPr>
          <w:b/>
        </w:rPr>
        <w:t>Street View</w:t>
      </w:r>
      <w:r>
        <w:t xml:space="preserve"> link shows the Google Map Street View.</w:t>
      </w:r>
    </w:p>
    <w:p w14:paraId="3868D98F" w14:textId="77777777" w:rsidR="00BC7E83" w:rsidRDefault="00BC7E83" w:rsidP="0049271D">
      <w:pPr>
        <w:pStyle w:val="ListParagraph"/>
        <w:numPr>
          <w:ilvl w:val="0"/>
          <w:numId w:val="5"/>
        </w:numPr>
      </w:pPr>
      <w:r>
        <w:t>The website link below the address and telephone number opens the school’s website in a new tab or browser window.</w:t>
      </w:r>
    </w:p>
    <w:tbl>
      <w:tblPr>
        <w:tblStyle w:val="TableGrid"/>
        <w:tblW w:w="0" w:type="auto"/>
        <w:tblInd w:w="108" w:type="dxa"/>
        <w:tblLook w:val="04A0" w:firstRow="1" w:lastRow="0" w:firstColumn="1" w:lastColumn="0" w:noHBand="0" w:noVBand="1"/>
        <w:tblCaption w:val="Counselor Tip"/>
        <w:tblDescription w:val="Browsing the school’s website can give someone an idea of whether or not they are interested in a particular program. Close the browser window to get back to The Career Index Plus website after browsing."/>
      </w:tblPr>
      <w:tblGrid>
        <w:gridCol w:w="1209"/>
        <w:gridCol w:w="8033"/>
      </w:tblGrid>
      <w:tr w:rsidR="00570645" w14:paraId="1B0E69B5" w14:textId="77777777" w:rsidTr="00BA77A7">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1BD73090" w14:textId="77777777" w:rsidR="00570645" w:rsidRDefault="00570645" w:rsidP="00CA09F4">
            <w:pPr>
              <w:spacing w:after="0"/>
              <w:jc w:val="center"/>
            </w:pPr>
            <w:r>
              <w:rPr>
                <w:noProof/>
                <w:lang w:eastAsia="ko-KR"/>
              </w:rPr>
              <w:drawing>
                <wp:anchor distT="0" distB="0" distL="114300" distR="114300" simplePos="0" relativeHeight="251650560" behindDoc="0" locked="0" layoutInCell="1" allowOverlap="1" wp14:anchorId="12FA0A5E" wp14:editId="1D6C61D0">
                  <wp:simplePos x="0" y="0"/>
                  <wp:positionH relativeFrom="column">
                    <wp:posOffset>0</wp:posOffset>
                  </wp:positionH>
                  <wp:positionV relativeFrom="paragraph">
                    <wp:posOffset>-431165</wp:posOffset>
                  </wp:positionV>
                  <wp:extent cx="630555" cy="580390"/>
                  <wp:effectExtent l="0" t="0" r="0" b="0"/>
                  <wp:wrapSquare wrapText="bothSides"/>
                  <wp:docPr id="473" name="Picture 473"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1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6ECF2B" w14:textId="1C03CEAD" w:rsidR="00570645" w:rsidRDefault="00570645" w:rsidP="00CA09F4">
            <w:pPr>
              <w:spacing w:after="0"/>
            </w:pPr>
            <w:r>
              <w:t xml:space="preserve">Browsing the school’s website can give someone an idea of whether they are interested in a particular program. Close the browser window to get back to </w:t>
            </w:r>
            <w:r w:rsidR="009D1608">
              <w:t xml:space="preserve">the </w:t>
            </w:r>
            <w:r>
              <w:t>The Career Index Plus website after browsing.</w:t>
            </w:r>
          </w:p>
        </w:tc>
      </w:tr>
    </w:tbl>
    <w:p w14:paraId="36F372FF" w14:textId="77777777" w:rsidR="00BA77A7" w:rsidRDefault="00BA77A7" w:rsidP="00570645">
      <w:pPr>
        <w:pStyle w:val="Heading3"/>
        <w:spacing w:before="200"/>
      </w:pPr>
    </w:p>
    <w:p w14:paraId="7B3E5B52" w14:textId="77777777" w:rsidR="00BA77A7" w:rsidRDefault="00BA77A7">
      <w:pPr>
        <w:spacing w:after="160" w:line="259" w:lineRule="auto"/>
        <w:rPr>
          <w:rFonts w:ascii="Calibri Light" w:eastAsiaTheme="majorEastAsia" w:hAnsi="Calibri Light" w:cstheme="majorBidi"/>
          <w:b/>
          <w:color w:val="2E74B5" w:themeColor="accent1" w:themeShade="BF"/>
        </w:rPr>
      </w:pPr>
      <w:r>
        <w:br w:type="page"/>
      </w:r>
    </w:p>
    <w:p w14:paraId="26516753" w14:textId="348F5F0E" w:rsidR="00BC7E83" w:rsidRPr="00F9377B" w:rsidRDefault="00BC7E83" w:rsidP="00570645">
      <w:pPr>
        <w:pStyle w:val="Heading3"/>
        <w:spacing w:before="200"/>
      </w:pPr>
      <w:bookmarkStart w:id="142" w:name="_Toc491860706"/>
      <w:r w:rsidRPr="00F9377B">
        <w:lastRenderedPageBreak/>
        <w:t>Licenses and Certifications</w:t>
      </w:r>
      <w:bookmarkEnd w:id="142"/>
    </w:p>
    <w:p w14:paraId="18B8FCBA" w14:textId="77777777" w:rsidR="00201DDC" w:rsidRDefault="00BC7E83" w:rsidP="00BC7E83">
      <w:r>
        <w:t xml:space="preserve">The </w:t>
      </w:r>
      <w:r w:rsidRPr="00345F02">
        <w:rPr>
          <w:b/>
        </w:rPr>
        <w:t xml:space="preserve">Licenses and Certifications </w:t>
      </w:r>
      <w:r>
        <w:t>sub-tab contains information about state licenses (first) and national certifications (n</w:t>
      </w:r>
      <w:r w:rsidR="00201DDC">
        <w:t>ext) related to the occupation.</w:t>
      </w:r>
    </w:p>
    <w:p w14:paraId="464BFBB1" w14:textId="04D7D949" w:rsidR="00201DDC" w:rsidRDefault="00201DDC" w:rsidP="00BC7E83">
      <w:r>
        <w:rPr>
          <w:noProof/>
          <w:lang w:eastAsia="ko-KR"/>
        </w:rPr>
        <w:drawing>
          <wp:inline distT="0" distB="0" distL="0" distR="0" wp14:anchorId="67B76C7B" wp14:editId="5A8594C4">
            <wp:extent cx="5941060" cy="360045"/>
            <wp:effectExtent l="0" t="0" r="2540" b="1905"/>
            <wp:docPr id="206" name="Picture 206" descr="Tabs under the O*NET Job Family Information screen include, from left to right, Overview, Fit, Related Jobs, Jobs, Jobs, Viability, Suitability, Training, and Print. The Training tab is selected. Sub-tabs under the Training tab include, from left to right, Schools, Licenses and Certifications, Related Training, and Experience/Education. The Licenses and Certifications sub-tab is selected." title="Screen Shot of the Licenses and Certification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nieminen\Desktop\landc.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1060" cy="360045"/>
                    </a:xfrm>
                    <a:prstGeom prst="rect">
                      <a:avLst/>
                    </a:prstGeom>
                    <a:noFill/>
                    <a:ln>
                      <a:noFill/>
                    </a:ln>
                  </pic:spPr>
                </pic:pic>
              </a:graphicData>
            </a:graphic>
          </wp:inline>
        </w:drawing>
      </w:r>
    </w:p>
    <w:p w14:paraId="587B5419" w14:textId="598CCA9F" w:rsidR="00BC7E83" w:rsidRDefault="00BC7E83" w:rsidP="00BA77A7">
      <w:pPr>
        <w:spacing w:after="160" w:line="259" w:lineRule="auto"/>
      </w:pPr>
      <w:r>
        <w:t>The screen will alert the user if no licenses and/or certifications have been identified</w:t>
      </w:r>
      <w:r w:rsidR="00294A61">
        <w:t xml:space="preserve"> for the selected occupation or state</w:t>
      </w:r>
      <w:r>
        <w:t xml:space="preserve">. License/certification information includes the </w:t>
      </w:r>
      <w:r w:rsidR="00201DDC">
        <w:t>t</w:t>
      </w:r>
      <w:r w:rsidRPr="00201DDC">
        <w:t>ype</w:t>
      </w:r>
      <w:r>
        <w:t xml:space="preserve"> (core or specialty), name, licensing/certification authority and website, and a link (</w:t>
      </w:r>
      <w:r w:rsidRPr="00201DDC">
        <w:rPr>
          <w:b/>
        </w:rPr>
        <w:t>URL</w:t>
      </w:r>
      <w:r>
        <w:t>) to related job openings. Clicking the license/certification name provides additional information about the license or certification.</w:t>
      </w:r>
    </w:p>
    <w:tbl>
      <w:tblPr>
        <w:tblStyle w:val="TableGrid"/>
        <w:tblW w:w="0" w:type="auto"/>
        <w:tblInd w:w="198" w:type="dxa"/>
        <w:tblLook w:val="04A0" w:firstRow="1" w:lastRow="0" w:firstColumn="1" w:lastColumn="0" w:noHBand="0" w:noVBand="1"/>
        <w:tblCaption w:val="Explorer Tip"/>
        <w:tblDescription w:val="If a license or certification is required, contacting the licensing/certification authority directly can provide information and guidance, such as whether a criminal background check is required, what level of education is required, etc."/>
      </w:tblPr>
      <w:tblGrid>
        <w:gridCol w:w="996"/>
        <w:gridCol w:w="8156"/>
      </w:tblGrid>
      <w:tr w:rsidR="00201DDC" w14:paraId="4E940B77" w14:textId="77777777" w:rsidTr="00BA77A7">
        <w:trPr>
          <w:tblHeader/>
        </w:trPr>
        <w:tc>
          <w:tcPr>
            <w:tcW w:w="996" w:type="dxa"/>
            <w:tcBorders>
              <w:top w:val="single" w:sz="4" w:space="0" w:color="auto"/>
              <w:left w:val="single" w:sz="4" w:space="0" w:color="auto"/>
              <w:bottom w:val="single" w:sz="4" w:space="0" w:color="auto"/>
              <w:right w:val="single" w:sz="4" w:space="0" w:color="auto"/>
            </w:tcBorders>
            <w:hideMark/>
          </w:tcPr>
          <w:p w14:paraId="41FCC1CB" w14:textId="77777777" w:rsidR="00201DDC" w:rsidRDefault="00201DDC" w:rsidP="00CA09F4">
            <w:pPr>
              <w:spacing w:after="0"/>
            </w:pPr>
            <w:r>
              <w:rPr>
                <w:noProof/>
                <w:lang w:eastAsia="ko-KR"/>
              </w:rPr>
              <w:drawing>
                <wp:anchor distT="0" distB="0" distL="114300" distR="114300" simplePos="0" relativeHeight="251651584" behindDoc="0" locked="0" layoutInCell="1" allowOverlap="1" wp14:anchorId="1640DBDE" wp14:editId="513F870C">
                  <wp:simplePos x="0" y="0"/>
                  <wp:positionH relativeFrom="column">
                    <wp:posOffset>79375</wp:posOffset>
                  </wp:positionH>
                  <wp:positionV relativeFrom="paragraph">
                    <wp:posOffset>32385</wp:posOffset>
                  </wp:positionV>
                  <wp:extent cx="488950" cy="488950"/>
                  <wp:effectExtent l="0" t="0" r="6350" b="6350"/>
                  <wp:wrapSquare wrapText="bothSides"/>
                  <wp:docPr id="479" name="Picture 47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a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818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35F84" w14:textId="2CAF73D7" w:rsidR="00201DDC" w:rsidRDefault="00201DDC" w:rsidP="00CA09F4">
            <w:pPr>
              <w:spacing w:after="0"/>
            </w:pPr>
            <w:r>
              <w:t>If a license or certification is required, contacting the licensing/certification authority directly can provide information and guidance, such as whether a criminal background check is required, what level of education is required, etc.</w:t>
            </w:r>
          </w:p>
        </w:tc>
      </w:tr>
    </w:tbl>
    <w:p w14:paraId="0E5632E1" w14:textId="77777777" w:rsidR="00BC7E83" w:rsidRPr="00F9377B" w:rsidRDefault="00BC7E83" w:rsidP="00201DDC">
      <w:pPr>
        <w:pStyle w:val="Heading3"/>
        <w:spacing w:before="200"/>
      </w:pPr>
      <w:bookmarkStart w:id="143" w:name="_Toc491860707"/>
      <w:r w:rsidRPr="00F9377B">
        <w:t>Related Training</w:t>
      </w:r>
      <w:bookmarkEnd w:id="143"/>
    </w:p>
    <w:p w14:paraId="4146CF06" w14:textId="7879682C" w:rsidR="00F44D00" w:rsidRDefault="00BC7E83" w:rsidP="00BC7E83">
      <w:r>
        <w:t xml:space="preserve">The </w:t>
      </w:r>
      <w:r w:rsidRPr="00345F02">
        <w:rPr>
          <w:b/>
        </w:rPr>
        <w:t xml:space="preserve">Related Training </w:t>
      </w:r>
      <w:r>
        <w:t xml:space="preserve">sub-tab contains the </w:t>
      </w:r>
      <w:r w:rsidRPr="00F44D00">
        <w:rPr>
          <w:b/>
        </w:rPr>
        <w:t>Title</w:t>
      </w:r>
      <w:r>
        <w:t xml:space="preserve"> and </w:t>
      </w:r>
      <w:r w:rsidRPr="00F44D00">
        <w:rPr>
          <w:b/>
        </w:rPr>
        <w:t>Description</w:t>
      </w:r>
      <w:r>
        <w:t xml:space="preserve"> of training programs rela</w:t>
      </w:r>
      <w:r w:rsidR="00F44D00">
        <w:t>ted to the selected occupation.</w:t>
      </w:r>
    </w:p>
    <w:p w14:paraId="636D2E1A" w14:textId="597ABAE5" w:rsidR="00F44D00" w:rsidRDefault="00F44D00" w:rsidP="00BC7E83">
      <w:r>
        <w:rPr>
          <w:noProof/>
          <w:lang w:eastAsia="ko-KR"/>
        </w:rPr>
        <w:drawing>
          <wp:inline distT="0" distB="0" distL="0" distR="0" wp14:anchorId="5460D29C" wp14:editId="21AFC3E0">
            <wp:extent cx="5935345" cy="360045"/>
            <wp:effectExtent l="0" t="0" r="8255" b="1905"/>
            <wp:docPr id="211" name="Picture 211" descr="Tabs under the O*NET Job Family Information screen include, from left to right, Overview, Fit, Related Jobs, Jobs, Jobs, Viability, Suitability, Training, and Print. The Training tab is selected. Sub-tabs under the Training tab include, from left to right, Schools, Licenses and Certifications, Related Training, and Experience/Education. The Related Training sub-tab is selected." title="Screen Shot of the Related Training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nieminen\Desktop\related training.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345" cy="360045"/>
                    </a:xfrm>
                    <a:prstGeom prst="rect">
                      <a:avLst/>
                    </a:prstGeom>
                    <a:noFill/>
                    <a:ln>
                      <a:noFill/>
                    </a:ln>
                  </pic:spPr>
                </pic:pic>
              </a:graphicData>
            </a:graphic>
          </wp:inline>
        </w:drawing>
      </w:r>
    </w:p>
    <w:p w14:paraId="1176B023" w14:textId="576BB1C3" w:rsidR="00BC7E83" w:rsidRDefault="00F44D00" w:rsidP="00BC7E83">
      <w:r>
        <w:t>Clicking on a t</w:t>
      </w:r>
      <w:r w:rsidR="00BC7E83">
        <w:t xml:space="preserve">itle provides </w:t>
      </w:r>
      <w:r w:rsidR="009D1608">
        <w:t>the Occupation Information for that title.</w:t>
      </w:r>
    </w:p>
    <w:p w14:paraId="261461A5" w14:textId="77777777" w:rsidR="00BA77A7" w:rsidRDefault="00BA77A7">
      <w:pPr>
        <w:spacing w:after="160" w:line="259" w:lineRule="auto"/>
        <w:rPr>
          <w:rFonts w:ascii="Calibri Light" w:eastAsiaTheme="majorEastAsia" w:hAnsi="Calibri Light" w:cstheme="majorBidi"/>
          <w:b/>
          <w:color w:val="2E74B5" w:themeColor="accent1" w:themeShade="BF"/>
        </w:rPr>
      </w:pPr>
      <w:r>
        <w:br w:type="page"/>
      </w:r>
    </w:p>
    <w:p w14:paraId="114FF7A0" w14:textId="330D737D" w:rsidR="00BC7E83" w:rsidRPr="00F9377B" w:rsidRDefault="00BC7E83" w:rsidP="00BC7E83">
      <w:pPr>
        <w:pStyle w:val="Heading3"/>
      </w:pPr>
      <w:bookmarkStart w:id="144" w:name="_Toc491860708"/>
      <w:r w:rsidRPr="00F9377B">
        <w:lastRenderedPageBreak/>
        <w:t>Experience/Education</w:t>
      </w:r>
      <w:bookmarkEnd w:id="144"/>
    </w:p>
    <w:p w14:paraId="05AFAFB1" w14:textId="55A22847" w:rsidR="00F44D00" w:rsidRDefault="00BC7E83" w:rsidP="00BC7E83">
      <w:r>
        <w:t xml:space="preserve">The </w:t>
      </w:r>
      <w:r w:rsidRPr="00345F02">
        <w:rPr>
          <w:b/>
        </w:rPr>
        <w:t>Experience/Education</w:t>
      </w:r>
      <w:r w:rsidRPr="00345F02">
        <w:t xml:space="preserve"> </w:t>
      </w:r>
      <w:r>
        <w:t>sub-tab contains information about</w:t>
      </w:r>
      <w:r w:rsidR="0093560A">
        <w:t xml:space="preserve"> the amount of experience and education typically required for the occupation.</w:t>
      </w:r>
    </w:p>
    <w:p w14:paraId="188B6AD7" w14:textId="0AF96B27" w:rsidR="00F44D00" w:rsidRDefault="00F44D00" w:rsidP="00BC7E83">
      <w:r>
        <w:rPr>
          <w:noProof/>
          <w:lang w:eastAsia="ko-KR"/>
        </w:rPr>
        <w:drawing>
          <wp:inline distT="0" distB="0" distL="0" distR="0" wp14:anchorId="1D907151" wp14:editId="20FB08F4">
            <wp:extent cx="5941060" cy="360045"/>
            <wp:effectExtent l="0" t="0" r="2540" b="1905"/>
            <wp:docPr id="213" name="Picture 213" descr="Tabs under the O*NET Job Family Information screen include, from left to right, Overview, Fit, Related Jobs, Jobs, Jobs, Viability, Suitability, Training, and Print. The Training tab is selected. Sub-tabs under the Training tab include, from left to right, Schools, Licenses and Certifications, Related Training, and Experience/Education. The Experience/Education sub-tab is selected." title="Screen Shot of the Experience/Education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nieminen\Desktop\exp and edu.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1060" cy="360045"/>
                    </a:xfrm>
                    <a:prstGeom prst="rect">
                      <a:avLst/>
                    </a:prstGeom>
                    <a:noFill/>
                    <a:ln>
                      <a:noFill/>
                    </a:ln>
                  </pic:spPr>
                </pic:pic>
              </a:graphicData>
            </a:graphic>
          </wp:inline>
        </w:drawing>
      </w:r>
    </w:p>
    <w:p w14:paraId="4AAD1E72" w14:textId="3728E00D" w:rsidR="00821565" w:rsidRPr="00821565" w:rsidRDefault="00821565" w:rsidP="00BC7E83">
      <w:r>
        <w:t>This screen displays up to six categories of education and experience that employers are looking for in potential candidates for the selected occupation. These categories are described below.</w:t>
      </w:r>
    </w:p>
    <w:p w14:paraId="51C49F13" w14:textId="682BAE09" w:rsidR="00BC7E83" w:rsidRDefault="0093560A" w:rsidP="00BA77A7">
      <w:pPr>
        <w:spacing w:after="160" w:line="259" w:lineRule="auto"/>
      </w:pPr>
      <w:r w:rsidRPr="00821565">
        <w:t>The</w:t>
      </w:r>
      <w:r>
        <w:rPr>
          <w:b/>
        </w:rPr>
        <w:t xml:space="preserve"> </w:t>
      </w:r>
      <w:r w:rsidR="00BC7E83" w:rsidRPr="00345F02">
        <w:rPr>
          <w:b/>
        </w:rPr>
        <w:t>Preparation Level</w:t>
      </w:r>
      <w:r w:rsidR="00BC7E83">
        <w:t xml:space="preserve"> information is based on O*NET Job Zones. A Job Zone is a group of occupations that are similar in how much education, related experience, and on-the-job training people need to do the work. There are five Job Zones. The higher the Job Zone, the more preparation is needed (see table below).</w:t>
      </w:r>
    </w:p>
    <w:p w14:paraId="74680AFA" w14:textId="3B0E3B15" w:rsidR="00617319" w:rsidRDefault="00617319" w:rsidP="00617319">
      <w:pPr>
        <w:pStyle w:val="Caption"/>
        <w:keepNext/>
      </w:pPr>
      <w:r>
        <w:t xml:space="preserve">Table </w:t>
      </w:r>
      <w:r w:rsidR="00877036">
        <w:fldChar w:fldCharType="begin"/>
      </w:r>
      <w:r w:rsidR="00877036">
        <w:instrText xml:space="preserve"> SEQ Table \* ARABIC </w:instrText>
      </w:r>
      <w:r w:rsidR="00877036">
        <w:fldChar w:fldCharType="separate"/>
      </w:r>
      <w:r w:rsidR="001D26EC">
        <w:rPr>
          <w:noProof/>
        </w:rPr>
        <w:t>2</w:t>
      </w:r>
      <w:r w:rsidR="00877036">
        <w:rPr>
          <w:noProof/>
        </w:rPr>
        <w:fldChar w:fldCharType="end"/>
      </w:r>
      <w:r>
        <w:t>: Job Zones</w:t>
      </w:r>
    </w:p>
    <w:tbl>
      <w:tblPr>
        <w:tblStyle w:val="TableGrid"/>
        <w:tblW w:w="0" w:type="auto"/>
        <w:tblInd w:w="108" w:type="dxa"/>
        <w:tblLook w:val="04A0" w:firstRow="1" w:lastRow="0" w:firstColumn="1" w:lastColumn="0" w:noHBand="0" w:noVBand="1"/>
        <w:tblCaption w:val="Job Zones"/>
        <w:tblDescription w:val="Job Zone 1 requires little or no preparation. Job Zone 2 requires some preparation. Job Zone 3 requires medium preparation. Job Zone 4 requires considerable preparation. Job Zone 5 requires extensive preparation."/>
      </w:tblPr>
      <w:tblGrid>
        <w:gridCol w:w="1260"/>
        <w:gridCol w:w="3960"/>
      </w:tblGrid>
      <w:tr w:rsidR="00BC7E83" w:rsidRPr="00592FEA" w14:paraId="1EF917B0" w14:textId="77777777" w:rsidTr="00BA77A7">
        <w:trPr>
          <w:tblHeader/>
        </w:trPr>
        <w:tc>
          <w:tcPr>
            <w:tcW w:w="1260" w:type="dxa"/>
          </w:tcPr>
          <w:p w14:paraId="7F17888B" w14:textId="77777777" w:rsidR="00BC7E83" w:rsidRPr="00C076D2" w:rsidRDefault="00BC7E83" w:rsidP="00345F02">
            <w:pPr>
              <w:spacing w:after="0"/>
              <w:jc w:val="center"/>
              <w:rPr>
                <w:b/>
              </w:rPr>
            </w:pPr>
            <w:r w:rsidRPr="00C076D2">
              <w:rPr>
                <w:b/>
              </w:rPr>
              <w:t>Job Zone</w:t>
            </w:r>
          </w:p>
        </w:tc>
        <w:tc>
          <w:tcPr>
            <w:tcW w:w="3960" w:type="dxa"/>
          </w:tcPr>
          <w:p w14:paraId="44DE4B3C" w14:textId="77777777" w:rsidR="00BC7E83" w:rsidRPr="00C076D2" w:rsidRDefault="00BC7E83" w:rsidP="00345F02">
            <w:pPr>
              <w:spacing w:after="0"/>
              <w:jc w:val="center"/>
              <w:rPr>
                <w:b/>
              </w:rPr>
            </w:pPr>
            <w:r w:rsidRPr="00C076D2">
              <w:rPr>
                <w:b/>
              </w:rPr>
              <w:t>Amount of Preparation Needed</w:t>
            </w:r>
          </w:p>
        </w:tc>
      </w:tr>
      <w:tr w:rsidR="00BC7E83" w14:paraId="053F67A0" w14:textId="77777777" w:rsidTr="00BA77A7">
        <w:tc>
          <w:tcPr>
            <w:tcW w:w="1260" w:type="dxa"/>
          </w:tcPr>
          <w:p w14:paraId="550E7B13" w14:textId="77777777" w:rsidR="00BC7E83" w:rsidRDefault="00BC7E83" w:rsidP="00345F02">
            <w:pPr>
              <w:spacing w:after="0"/>
              <w:jc w:val="center"/>
            </w:pPr>
            <w:r>
              <w:t>1</w:t>
            </w:r>
          </w:p>
        </w:tc>
        <w:tc>
          <w:tcPr>
            <w:tcW w:w="3960" w:type="dxa"/>
          </w:tcPr>
          <w:p w14:paraId="27947453" w14:textId="77777777" w:rsidR="00BC7E83" w:rsidRDefault="00BC7E83" w:rsidP="00345F02">
            <w:pPr>
              <w:spacing w:after="0"/>
            </w:pPr>
            <w:r>
              <w:t>Little or none</w:t>
            </w:r>
          </w:p>
        </w:tc>
      </w:tr>
      <w:tr w:rsidR="00BC7E83" w14:paraId="765C3053" w14:textId="77777777" w:rsidTr="00BA77A7">
        <w:tc>
          <w:tcPr>
            <w:tcW w:w="1260" w:type="dxa"/>
          </w:tcPr>
          <w:p w14:paraId="6C7725F0" w14:textId="77777777" w:rsidR="00BC7E83" w:rsidRDefault="00BC7E83" w:rsidP="00345F02">
            <w:pPr>
              <w:spacing w:after="0"/>
              <w:jc w:val="center"/>
            </w:pPr>
            <w:r>
              <w:t>2</w:t>
            </w:r>
          </w:p>
        </w:tc>
        <w:tc>
          <w:tcPr>
            <w:tcW w:w="3960" w:type="dxa"/>
          </w:tcPr>
          <w:p w14:paraId="31F74699" w14:textId="77777777" w:rsidR="00BC7E83" w:rsidRDefault="00BC7E83" w:rsidP="00345F02">
            <w:pPr>
              <w:spacing w:after="0"/>
            </w:pPr>
            <w:r>
              <w:t>Some</w:t>
            </w:r>
          </w:p>
        </w:tc>
      </w:tr>
      <w:tr w:rsidR="00BC7E83" w14:paraId="677B18A9" w14:textId="77777777" w:rsidTr="00BA77A7">
        <w:tc>
          <w:tcPr>
            <w:tcW w:w="1260" w:type="dxa"/>
          </w:tcPr>
          <w:p w14:paraId="49B6CAB3" w14:textId="77777777" w:rsidR="00BC7E83" w:rsidRDefault="00BC7E83" w:rsidP="00345F02">
            <w:pPr>
              <w:spacing w:after="0"/>
              <w:jc w:val="center"/>
            </w:pPr>
            <w:r>
              <w:t>3</w:t>
            </w:r>
          </w:p>
        </w:tc>
        <w:tc>
          <w:tcPr>
            <w:tcW w:w="3960" w:type="dxa"/>
          </w:tcPr>
          <w:p w14:paraId="048B1A42" w14:textId="77777777" w:rsidR="00BC7E83" w:rsidRDefault="00BC7E83" w:rsidP="00345F02">
            <w:pPr>
              <w:spacing w:after="0"/>
            </w:pPr>
            <w:r>
              <w:t>Medium</w:t>
            </w:r>
          </w:p>
        </w:tc>
      </w:tr>
      <w:tr w:rsidR="00BC7E83" w14:paraId="5316A407" w14:textId="77777777" w:rsidTr="00BA77A7">
        <w:tc>
          <w:tcPr>
            <w:tcW w:w="1260" w:type="dxa"/>
          </w:tcPr>
          <w:p w14:paraId="786DFE8E" w14:textId="77777777" w:rsidR="00BC7E83" w:rsidRDefault="00BC7E83" w:rsidP="00345F02">
            <w:pPr>
              <w:spacing w:after="0"/>
              <w:jc w:val="center"/>
            </w:pPr>
            <w:r>
              <w:t>4</w:t>
            </w:r>
          </w:p>
        </w:tc>
        <w:tc>
          <w:tcPr>
            <w:tcW w:w="3960" w:type="dxa"/>
          </w:tcPr>
          <w:p w14:paraId="2ECB94C2" w14:textId="77777777" w:rsidR="00BC7E83" w:rsidRDefault="00BC7E83" w:rsidP="00345F02">
            <w:pPr>
              <w:spacing w:after="0"/>
            </w:pPr>
            <w:r>
              <w:t>Considerable</w:t>
            </w:r>
          </w:p>
        </w:tc>
      </w:tr>
      <w:tr w:rsidR="00BC7E83" w14:paraId="313D93EE" w14:textId="77777777" w:rsidTr="00BA77A7">
        <w:tc>
          <w:tcPr>
            <w:tcW w:w="1260" w:type="dxa"/>
          </w:tcPr>
          <w:p w14:paraId="269F7A4F" w14:textId="77777777" w:rsidR="00BC7E83" w:rsidRDefault="00BC7E83" w:rsidP="00345F02">
            <w:pPr>
              <w:spacing w:after="0"/>
              <w:jc w:val="center"/>
            </w:pPr>
            <w:r>
              <w:t>5</w:t>
            </w:r>
          </w:p>
        </w:tc>
        <w:tc>
          <w:tcPr>
            <w:tcW w:w="3960" w:type="dxa"/>
          </w:tcPr>
          <w:p w14:paraId="4F23F367" w14:textId="77777777" w:rsidR="00BC7E83" w:rsidRDefault="00BC7E83" w:rsidP="00345F02">
            <w:pPr>
              <w:spacing w:after="0"/>
            </w:pPr>
            <w:r>
              <w:t>Extensive</w:t>
            </w:r>
          </w:p>
        </w:tc>
      </w:tr>
    </w:tbl>
    <w:p w14:paraId="2FFD7B52" w14:textId="53042A0C" w:rsidR="00821565" w:rsidRDefault="00821565" w:rsidP="00F44D00">
      <w:pPr>
        <w:spacing w:before="200"/>
      </w:pPr>
      <w:r>
        <w:t xml:space="preserve">The </w:t>
      </w:r>
      <w:r w:rsidRPr="00DB1C70">
        <w:rPr>
          <w:b/>
        </w:rPr>
        <w:t>Typical Qualifications</w:t>
      </w:r>
      <w:r>
        <w:t xml:space="preserve"> information is based on employer job ads.</w:t>
      </w:r>
    </w:p>
    <w:p w14:paraId="12240DD8" w14:textId="77777777" w:rsidR="00695F74" w:rsidRDefault="00821565" w:rsidP="00695F74">
      <w:pPr>
        <w:spacing w:before="200"/>
      </w:pPr>
      <w:r>
        <w:t xml:space="preserve">The </w:t>
      </w:r>
      <w:r w:rsidRPr="00DB1C70">
        <w:rPr>
          <w:b/>
        </w:rPr>
        <w:t>Most Common Related Work Experience</w:t>
      </w:r>
      <w:r>
        <w:t xml:space="preserve"> section includes Bureau of Labor Statistics (BLS) employer survey results </w:t>
      </w:r>
      <w:r w:rsidR="00695F74">
        <w:t xml:space="preserve">and </w:t>
      </w:r>
      <w:r w:rsidR="00695F74" w:rsidRPr="00695F74">
        <w:t>indicates if work experience in a related occupation is commonly considered necessary by employers for entry into the occupation, or is a commonly accepted substitute for formal types of training</w:t>
      </w:r>
      <w:r w:rsidR="00695F74">
        <w:t>.</w:t>
      </w:r>
    </w:p>
    <w:p w14:paraId="50C4E7C4" w14:textId="70A1361D" w:rsidR="00821565" w:rsidRDefault="00821565" w:rsidP="00F44D00">
      <w:pPr>
        <w:spacing w:before="200"/>
      </w:pPr>
      <w:r>
        <w:lastRenderedPageBreak/>
        <w:t xml:space="preserve">The </w:t>
      </w:r>
      <w:r w:rsidRPr="00DB1C70">
        <w:rPr>
          <w:b/>
        </w:rPr>
        <w:t>Typical Required Education Level</w:t>
      </w:r>
      <w:r>
        <w:t xml:space="preserve"> section includes BLS employer survey results </w:t>
      </w:r>
      <w:r w:rsidR="00695F74">
        <w:t xml:space="preserve">and </w:t>
      </w:r>
      <w:r w:rsidR="00695F74" w:rsidRPr="00695F74">
        <w:t>represents the typical education level most workers need to enter an occupation</w:t>
      </w:r>
      <w:r w:rsidR="00695F74">
        <w:t>.</w:t>
      </w:r>
    </w:p>
    <w:p w14:paraId="678764AC" w14:textId="749AD181" w:rsidR="00695F74" w:rsidRDefault="00821565" w:rsidP="00695F74">
      <w:pPr>
        <w:spacing w:before="200"/>
      </w:pPr>
      <w:r>
        <w:t xml:space="preserve">The </w:t>
      </w:r>
      <w:r w:rsidRPr="00DB1C70">
        <w:rPr>
          <w:b/>
        </w:rPr>
        <w:t>Most Common On-Site</w:t>
      </w:r>
      <w:r w:rsidR="00DB1C70" w:rsidRPr="00DB1C70">
        <w:rPr>
          <w:b/>
        </w:rPr>
        <w:t xml:space="preserve"> or In-Plant Training</w:t>
      </w:r>
      <w:r w:rsidR="00DB1C70">
        <w:t xml:space="preserve"> section includes BLS employer survey results</w:t>
      </w:r>
      <w:r w:rsidR="00695F74">
        <w:t xml:space="preserve"> and </w:t>
      </w:r>
      <w:r w:rsidR="00695F74" w:rsidRPr="00695F74">
        <w:t>indicates the typical on-</w:t>
      </w:r>
      <w:r w:rsidR="00695F74">
        <w:t>site or in-plant</w:t>
      </w:r>
      <w:r w:rsidR="00695F74" w:rsidRPr="00695F74">
        <w:t xml:space="preserve"> training needed to attain competency in the skills needed in the occupation</w:t>
      </w:r>
      <w:r w:rsidR="00695F74">
        <w:t>.</w:t>
      </w:r>
    </w:p>
    <w:p w14:paraId="49A6EF0B" w14:textId="64929C69" w:rsidR="00DB1C70" w:rsidRDefault="00DB1C70" w:rsidP="00DB1C70">
      <w:pPr>
        <w:spacing w:before="200"/>
      </w:pPr>
      <w:r>
        <w:t xml:space="preserve">The </w:t>
      </w:r>
      <w:r w:rsidRPr="00DB1C70">
        <w:rPr>
          <w:b/>
        </w:rPr>
        <w:t>Most Common On-The-Job Training</w:t>
      </w:r>
      <w:r>
        <w:t xml:space="preserve"> section includes BLS employer survey results </w:t>
      </w:r>
      <w:r w:rsidR="00695F74">
        <w:t xml:space="preserve">and </w:t>
      </w:r>
      <w:r w:rsidR="00695F74" w:rsidRPr="00695F74">
        <w:t>indicates the typical on-the-job training needed to attain competency in the skills needed in the occupation</w:t>
      </w:r>
      <w:r>
        <w:t>.</w:t>
      </w:r>
    </w:p>
    <w:p w14:paraId="0794F027" w14:textId="77777777" w:rsidR="00BC7E83" w:rsidRDefault="00BC7E83" w:rsidP="00BC7E83">
      <w:pPr>
        <w:pStyle w:val="Heading2"/>
      </w:pPr>
      <w:bookmarkStart w:id="145" w:name="_Toc491860709"/>
      <w:r w:rsidRPr="00F9377B">
        <w:t>Printing, Emailing, or Saving a Report</w:t>
      </w:r>
      <w:bookmarkEnd w:id="145"/>
    </w:p>
    <w:p w14:paraId="051706AD" w14:textId="77777777" w:rsidR="004546F1" w:rsidRDefault="00BC7E83" w:rsidP="00BC7E83">
      <w:r>
        <w:t xml:space="preserve">The </w:t>
      </w:r>
      <w:r w:rsidRPr="00345F02">
        <w:rPr>
          <w:b/>
        </w:rPr>
        <w:t>Print</w:t>
      </w:r>
      <w:r w:rsidRPr="00345F02">
        <w:t xml:space="preserve"> </w:t>
      </w:r>
      <w:r>
        <w:t>tab displays options for creating a customized report for the desi</w:t>
      </w:r>
      <w:r w:rsidR="004546F1">
        <w:t>red occupation.</w:t>
      </w:r>
    </w:p>
    <w:p w14:paraId="54B7CB99" w14:textId="7D530F85" w:rsidR="004546F1" w:rsidRDefault="004546F1" w:rsidP="00BC7E83">
      <w:r>
        <w:rPr>
          <w:noProof/>
          <w:lang w:eastAsia="ko-KR"/>
        </w:rPr>
        <w:drawing>
          <wp:inline distT="0" distB="0" distL="0" distR="0" wp14:anchorId="76875E39" wp14:editId="6294E35C">
            <wp:extent cx="5941060" cy="205105"/>
            <wp:effectExtent l="0" t="0" r="2540" b="4445"/>
            <wp:docPr id="215" name="Picture 215" descr="Tabs under the O*NET Job Family Information screen include, from left to right, Overview, Fit, Related Jobs, Jobs, Jobs, Viability, Suitability, Training, and Print. The Print tab is selected." title="Screen Shot of the Pri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nieminen\Desktop\print ta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1060" cy="205105"/>
                    </a:xfrm>
                    <a:prstGeom prst="rect">
                      <a:avLst/>
                    </a:prstGeom>
                    <a:noFill/>
                    <a:ln>
                      <a:noFill/>
                    </a:ln>
                  </pic:spPr>
                </pic:pic>
              </a:graphicData>
            </a:graphic>
          </wp:inline>
        </w:drawing>
      </w:r>
    </w:p>
    <w:p w14:paraId="24EBF275" w14:textId="76EBEE71" w:rsidR="00DB1C70" w:rsidRDefault="004546F1" w:rsidP="004546F1">
      <w:r>
        <w:t xml:space="preserve">Checking the box next to an item includes that section in the report. A </w:t>
      </w:r>
      <w:r w:rsidRPr="00345F02">
        <w:rPr>
          <w:b/>
        </w:rPr>
        <w:t>Check/Uncheck All</w:t>
      </w:r>
      <w:r>
        <w:t xml:space="preserve"> box is included for convenience. </w:t>
      </w:r>
      <w:r w:rsidR="00DB1C70">
        <w:t>The Career Index Plus will “remember” your selections, so the next time you print a report, the items you selected previously will be included by default.</w:t>
      </w:r>
    </w:p>
    <w:p w14:paraId="149DD936" w14:textId="6F50259C" w:rsidR="004546F1" w:rsidRDefault="004546F1" w:rsidP="004546F1">
      <w:r>
        <w:t xml:space="preserve">Adobe Reader is required for viewing, downloading, and printing a report. If the computer does not have Adobe Reader, </w:t>
      </w:r>
      <w:r w:rsidR="009D1608">
        <w:t>a download prompt will appear</w:t>
      </w:r>
      <w:r>
        <w:t>.</w:t>
      </w:r>
    </w:p>
    <w:p w14:paraId="6FB45A40" w14:textId="3C7B7179" w:rsidR="00BC7E83" w:rsidRPr="00C076D2" w:rsidRDefault="002C48B3" w:rsidP="00BC7E83">
      <w:pPr>
        <w:rPr>
          <w:b/>
          <w:color w:val="FF0000"/>
        </w:rPr>
      </w:pPr>
      <w:r>
        <w:rPr>
          <w:b/>
          <w:noProof/>
          <w:color w:val="FF0000"/>
          <w:lang w:eastAsia="ko-KR"/>
        </w:rPr>
        <w:lastRenderedPageBreak/>
        <w:drawing>
          <wp:inline distT="0" distB="0" distL="0" distR="0" wp14:anchorId="66BCFA55" wp14:editId="67CA8A4B">
            <wp:extent cx="5526886" cy="3554096"/>
            <wp:effectExtent l="0" t="0" r="0" b="8255"/>
            <wp:docPr id="28" name="Picture 28" descr="Screen shot of Print options: Select what to include in report." title="Pri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t screen screen.png"/>
                    <pic:cNvPicPr/>
                  </pic:nvPicPr>
                  <pic:blipFill>
                    <a:blip r:embed="rId77">
                      <a:extLst>
                        <a:ext uri="{28A0092B-C50C-407E-A947-70E740481C1C}">
                          <a14:useLocalDpi xmlns:a14="http://schemas.microsoft.com/office/drawing/2010/main" val="0"/>
                        </a:ext>
                      </a:extLst>
                    </a:blip>
                    <a:stretch>
                      <a:fillRect/>
                    </a:stretch>
                  </pic:blipFill>
                  <pic:spPr>
                    <a:xfrm>
                      <a:off x="0" y="0"/>
                      <a:ext cx="5530524" cy="3556436"/>
                    </a:xfrm>
                    <a:prstGeom prst="rect">
                      <a:avLst/>
                    </a:prstGeom>
                  </pic:spPr>
                </pic:pic>
              </a:graphicData>
            </a:graphic>
          </wp:inline>
        </w:drawing>
      </w:r>
    </w:p>
    <w:p w14:paraId="4AFB1938" w14:textId="77777777" w:rsidR="00BC7E83" w:rsidRPr="00F9377B" w:rsidRDefault="00BC7E83" w:rsidP="00BC7E83">
      <w:pPr>
        <w:pStyle w:val="Heading3"/>
      </w:pPr>
      <w:bookmarkStart w:id="146" w:name="_Toc491860710"/>
      <w:r w:rsidRPr="00F9377B">
        <w:t>Viewing and Printing a Report</w:t>
      </w:r>
      <w:bookmarkEnd w:id="146"/>
    </w:p>
    <w:p w14:paraId="1E03543C" w14:textId="59DCD389" w:rsidR="00C32929" w:rsidRDefault="00BC7E83" w:rsidP="00BC7E83">
      <w:r>
        <w:t xml:space="preserve">After selecting what to include in </w:t>
      </w:r>
      <w:r w:rsidR="00F1583B">
        <w:t>a</w:t>
      </w:r>
      <w:r>
        <w:t xml:space="preserve"> report, clicking the </w:t>
      </w:r>
      <w:r w:rsidRPr="00345F02">
        <w:rPr>
          <w:b/>
        </w:rPr>
        <w:t>Print to Screen</w:t>
      </w:r>
      <w:r>
        <w:t xml:space="preserve"> button opens the selected sections in a single screen (so the user can scroll down, rather than using tabs, to view each section). Clicking the </w:t>
      </w:r>
      <w:r w:rsidRPr="00345F02">
        <w:rPr>
          <w:b/>
        </w:rPr>
        <w:t>Print</w:t>
      </w:r>
      <w:r>
        <w:t xml:space="preserve"> button at the top right corner of the report opens the browser’s print dialogue </w:t>
      </w:r>
      <w:r w:rsidR="00C2495B">
        <w:t>box</w:t>
      </w:r>
      <w:r>
        <w:t>.</w:t>
      </w:r>
    </w:p>
    <w:p w14:paraId="6E8787EB" w14:textId="77777777" w:rsidR="00C32929" w:rsidRDefault="00C32929">
      <w:pPr>
        <w:spacing w:after="160" w:line="259" w:lineRule="auto"/>
      </w:pPr>
      <w:r>
        <w:br w:type="page"/>
      </w:r>
    </w:p>
    <w:p w14:paraId="1BB24270" w14:textId="77777777" w:rsidR="00BC7E83" w:rsidRDefault="00BC7E83" w:rsidP="00BC7E83"/>
    <w:tbl>
      <w:tblPr>
        <w:tblStyle w:val="TableGrid"/>
        <w:tblW w:w="0" w:type="auto"/>
        <w:tblInd w:w="198" w:type="dxa"/>
        <w:tblLook w:val="04A0" w:firstRow="1" w:lastRow="0" w:firstColumn="1" w:lastColumn="0" w:noHBand="0" w:noVBand="1"/>
        <w:tblCaption w:val="Counselor and Advanced Tips"/>
        <w:tblDescription w:val="Counselor Tip: Individuals who use a screen reader, such as JAWS®, will find content headings at the top of the screen. At the bottom of each section, a Back to Top link jumps back to the content headings at the top of the screen. Advanced Tip: The Print to Screen button is useful if you need to copy and paste information into another document such as an Individualized Plan for Employment (IPE), or into another program such as a Case Management System (CMS)."/>
      </w:tblPr>
      <w:tblGrid>
        <w:gridCol w:w="1209"/>
        <w:gridCol w:w="7881"/>
      </w:tblGrid>
      <w:tr w:rsidR="00C962CA" w14:paraId="1F6B669D" w14:textId="77777777" w:rsidTr="00BA77A7">
        <w:trPr>
          <w:tblHeader/>
        </w:trPr>
        <w:tc>
          <w:tcPr>
            <w:tcW w:w="1209" w:type="dxa"/>
            <w:tcBorders>
              <w:top w:val="single" w:sz="4" w:space="0" w:color="auto"/>
              <w:left w:val="single" w:sz="4" w:space="0" w:color="auto"/>
              <w:bottom w:val="single" w:sz="4" w:space="0" w:color="auto"/>
              <w:right w:val="single" w:sz="4" w:space="0" w:color="auto"/>
            </w:tcBorders>
            <w:vAlign w:val="center"/>
            <w:hideMark/>
          </w:tcPr>
          <w:p w14:paraId="6AC89456" w14:textId="77777777" w:rsidR="00C962CA" w:rsidRDefault="00C962CA" w:rsidP="00CA09F4">
            <w:pPr>
              <w:spacing w:after="0"/>
              <w:jc w:val="center"/>
            </w:pPr>
            <w:r>
              <w:rPr>
                <w:noProof/>
                <w:lang w:eastAsia="ko-KR"/>
              </w:rPr>
              <w:drawing>
                <wp:anchor distT="0" distB="0" distL="114300" distR="114300" simplePos="0" relativeHeight="251652608" behindDoc="0" locked="0" layoutInCell="1" allowOverlap="1" wp14:anchorId="5EC2386A" wp14:editId="5BFB30AB">
                  <wp:simplePos x="0" y="0"/>
                  <wp:positionH relativeFrom="column">
                    <wp:posOffset>0</wp:posOffset>
                  </wp:positionH>
                  <wp:positionV relativeFrom="paragraph">
                    <wp:posOffset>-431165</wp:posOffset>
                  </wp:positionV>
                  <wp:extent cx="630555" cy="580390"/>
                  <wp:effectExtent l="0" t="0" r="0" b="0"/>
                  <wp:wrapSquare wrapText="bothSides"/>
                  <wp:docPr id="480" name="Picture 480"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BEF891A" w14:textId="1C7FAA8B" w:rsidR="00C962CA" w:rsidRDefault="00D44701" w:rsidP="00CA09F4">
            <w:pPr>
              <w:spacing w:after="0"/>
            </w:pPr>
            <w:r>
              <w:t xml:space="preserve">Individuals who use a screen reader, such as JAWS®, will find content headings at the top of the screen. At the bottom of each section, a </w:t>
            </w:r>
            <w:r w:rsidRPr="00D44701">
              <w:rPr>
                <w:b/>
              </w:rPr>
              <w:t>Back to Top</w:t>
            </w:r>
            <w:r>
              <w:t xml:space="preserve"> link jumps back to the content headings at the top of the screen</w:t>
            </w:r>
            <w:r w:rsidR="00C962CA">
              <w:t>.</w:t>
            </w:r>
          </w:p>
        </w:tc>
      </w:tr>
      <w:tr w:rsidR="00C962CA" w14:paraId="0C34C04E" w14:textId="77777777" w:rsidTr="00BA77A7">
        <w:tc>
          <w:tcPr>
            <w:tcW w:w="1209" w:type="dxa"/>
            <w:tcBorders>
              <w:top w:val="single" w:sz="4" w:space="0" w:color="auto"/>
              <w:left w:val="single" w:sz="4" w:space="0" w:color="auto"/>
              <w:bottom w:val="single" w:sz="4" w:space="0" w:color="auto"/>
              <w:right w:val="single" w:sz="4" w:space="0" w:color="auto"/>
            </w:tcBorders>
            <w:hideMark/>
          </w:tcPr>
          <w:p w14:paraId="4E2A671E" w14:textId="77777777" w:rsidR="00C962CA" w:rsidRDefault="00C962CA" w:rsidP="00CA09F4">
            <w:pPr>
              <w:spacing w:after="0"/>
            </w:pPr>
            <w:r>
              <w:rPr>
                <w:noProof/>
                <w:lang w:eastAsia="ko-KR"/>
              </w:rPr>
              <w:drawing>
                <wp:anchor distT="0" distB="0" distL="114300" distR="114300" simplePos="0" relativeHeight="251653632" behindDoc="0" locked="0" layoutInCell="1" allowOverlap="1" wp14:anchorId="1A0395FD" wp14:editId="169DBBD7">
                  <wp:simplePos x="0" y="0"/>
                  <wp:positionH relativeFrom="column">
                    <wp:posOffset>3175</wp:posOffset>
                  </wp:positionH>
                  <wp:positionV relativeFrom="paragraph">
                    <wp:posOffset>28575</wp:posOffset>
                  </wp:positionV>
                  <wp:extent cx="630555" cy="630555"/>
                  <wp:effectExtent l="0" t="0" r="0" b="0"/>
                  <wp:wrapSquare wrapText="bothSides"/>
                  <wp:docPr id="1" name="Picture 1" descr="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expe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14:sizeRelH relativeFrom="page">
                    <wp14:pctWidth>0</wp14:pctWidth>
                  </wp14:sizeRelH>
                  <wp14:sizeRelV relativeFrom="page">
                    <wp14:pctHeight>0</wp14:pctHeight>
                  </wp14:sizeRelV>
                </wp:anchor>
              </w:drawing>
            </w:r>
          </w:p>
        </w:tc>
        <w:tc>
          <w:tcPr>
            <w:tcW w:w="78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C2D366" w14:textId="6B560816" w:rsidR="00C962CA" w:rsidRDefault="00D62A75" w:rsidP="00CA09F4">
            <w:pPr>
              <w:spacing w:after="0"/>
            </w:pPr>
            <w:r>
              <w:t xml:space="preserve">The </w:t>
            </w:r>
            <w:r w:rsidRPr="006547BD">
              <w:rPr>
                <w:b/>
              </w:rPr>
              <w:t>Print to Screen</w:t>
            </w:r>
            <w:r>
              <w:t xml:space="preserve"> button is useful i</w:t>
            </w:r>
            <w:r w:rsidR="00C962CA">
              <w:t xml:space="preserve">f you need to </w:t>
            </w:r>
            <w:r w:rsidR="00C2495B">
              <w:t xml:space="preserve">manually </w:t>
            </w:r>
            <w:r w:rsidR="00C962CA">
              <w:t>copy and paste information into another document such as an Individualized Plan for Employment (IPE), or into another program such as a C</w:t>
            </w:r>
            <w:r>
              <w:t>ase Management System (CMS).</w:t>
            </w:r>
          </w:p>
        </w:tc>
      </w:tr>
    </w:tbl>
    <w:p w14:paraId="1C64E303" w14:textId="77777777" w:rsidR="00BC7E83" w:rsidRPr="00F9377B" w:rsidRDefault="00BC7E83" w:rsidP="00BB4D17">
      <w:pPr>
        <w:pStyle w:val="Heading3"/>
        <w:spacing w:before="200"/>
      </w:pPr>
      <w:bookmarkStart w:id="147" w:name="_Toc491860711"/>
      <w:r w:rsidRPr="00F9377B">
        <w:t>Emailing a Report</w:t>
      </w:r>
      <w:bookmarkEnd w:id="147"/>
    </w:p>
    <w:p w14:paraId="6565B8FD" w14:textId="41BEDAE6" w:rsidR="00BC7E83" w:rsidRDefault="00BC7E83" w:rsidP="00BC7E83">
      <w:r>
        <w:t xml:space="preserve">After selecting what to include in </w:t>
      </w:r>
      <w:r w:rsidR="00F1583B">
        <w:t>a</w:t>
      </w:r>
      <w:r>
        <w:t xml:space="preserve"> report, clicking the </w:t>
      </w:r>
      <w:r w:rsidRPr="00345F02">
        <w:rPr>
          <w:b/>
        </w:rPr>
        <w:t>Email PDF Report</w:t>
      </w:r>
      <w:r>
        <w:t xml:space="preserve"> button allows the user to automatically email the report to another individual or individuals</w:t>
      </w:r>
      <w:r w:rsidR="00B3592A">
        <w:t>.</w:t>
      </w:r>
    </w:p>
    <w:p w14:paraId="0A76A605" w14:textId="3CFDFCC0" w:rsidR="00BC7E83" w:rsidRDefault="00BC7E83" w:rsidP="0049271D">
      <w:pPr>
        <w:pStyle w:val="ListParagraph"/>
        <w:numPr>
          <w:ilvl w:val="0"/>
          <w:numId w:val="6"/>
        </w:numPr>
      </w:pPr>
      <w:r>
        <w:t>Enter the name</w:t>
      </w:r>
      <w:r w:rsidR="00B3592A">
        <w:t xml:space="preserve"> and email address</w:t>
      </w:r>
      <w:r>
        <w:t xml:space="preserve"> of the intended recipient (one only).</w:t>
      </w:r>
    </w:p>
    <w:p w14:paraId="2FA4DD9B" w14:textId="62615F82" w:rsidR="00B3592A" w:rsidRDefault="00B3592A" w:rsidP="0049271D">
      <w:pPr>
        <w:pStyle w:val="ListParagraph"/>
        <w:numPr>
          <w:ilvl w:val="0"/>
          <w:numId w:val="6"/>
        </w:numPr>
      </w:pPr>
      <w:r>
        <w:t xml:space="preserve">(Optional) In the </w:t>
      </w:r>
      <w:r w:rsidRPr="006547BD">
        <w:rPr>
          <w:b/>
        </w:rPr>
        <w:t>CC</w:t>
      </w:r>
      <w:r>
        <w:t xml:space="preserve"> field, enter your email address if you would like a copy of the email/report. Or, if the client has provided informed consent to copy someone else on the email/report, enter that email address here. Only one email address may be entered in this field, or it may be left blank.</w:t>
      </w:r>
    </w:p>
    <w:p w14:paraId="57433221" w14:textId="77777777" w:rsidR="00BC7E83" w:rsidRDefault="00BC7E83" w:rsidP="0049271D">
      <w:pPr>
        <w:pStyle w:val="ListParagraph"/>
        <w:numPr>
          <w:ilvl w:val="0"/>
          <w:numId w:val="6"/>
        </w:numPr>
      </w:pPr>
      <w:r>
        <w:t xml:space="preserve">(Optional) If desired, modify the </w:t>
      </w:r>
      <w:r w:rsidRPr="00F1583B">
        <w:rPr>
          <w:b/>
        </w:rPr>
        <w:t>Subject</w:t>
      </w:r>
      <w:r>
        <w:t xml:space="preserve"> line.</w:t>
      </w:r>
    </w:p>
    <w:p w14:paraId="47E6F800" w14:textId="6D541312" w:rsidR="00BC7E83" w:rsidRDefault="00BC7E83" w:rsidP="0049271D">
      <w:pPr>
        <w:pStyle w:val="ListParagraph"/>
        <w:numPr>
          <w:ilvl w:val="0"/>
          <w:numId w:val="6"/>
        </w:numPr>
      </w:pPr>
      <w:r>
        <w:t xml:space="preserve">(Optional) Next to </w:t>
      </w:r>
      <w:r w:rsidRPr="00F1583B">
        <w:rPr>
          <w:b/>
        </w:rPr>
        <w:t>Add</w:t>
      </w:r>
      <w:r>
        <w:t xml:space="preserve"> </w:t>
      </w:r>
      <w:r w:rsidRPr="00345F02">
        <w:rPr>
          <w:b/>
        </w:rPr>
        <w:t>Email Text</w:t>
      </w:r>
      <w:r>
        <w:t>, enter a message to the recipient.</w:t>
      </w:r>
    </w:p>
    <w:p w14:paraId="02C4F3F1" w14:textId="561170B5" w:rsidR="00BC7E83" w:rsidRDefault="00BC7E83" w:rsidP="0049271D">
      <w:pPr>
        <w:pStyle w:val="ListParagraph"/>
        <w:numPr>
          <w:ilvl w:val="0"/>
          <w:numId w:val="6"/>
        </w:numPr>
      </w:pPr>
      <w:r>
        <w:t xml:space="preserve">Click </w:t>
      </w:r>
      <w:r w:rsidRPr="00345F02">
        <w:rPr>
          <w:b/>
        </w:rPr>
        <w:t>Send Email</w:t>
      </w:r>
      <w:r>
        <w:t>.</w:t>
      </w:r>
    </w:p>
    <w:p w14:paraId="58CF1328" w14:textId="3CCE636C" w:rsidR="007741CF" w:rsidRDefault="00BC7E83" w:rsidP="00BC7E83">
      <w:r>
        <w:t>The email will be sent as if from the user’s email address, with the report as a</w:t>
      </w:r>
      <w:r w:rsidR="00DB1C70">
        <w:t>n Adobe</w:t>
      </w:r>
      <w:r>
        <w:t xml:space="preserve"> PDF attachment. The screen will provide confirmation when </w:t>
      </w:r>
      <w:r w:rsidR="00DB1C70">
        <w:t>the email/report has been sent.</w:t>
      </w:r>
    </w:p>
    <w:p w14:paraId="54C8FCED" w14:textId="77777777" w:rsidR="007741CF" w:rsidRDefault="007741CF">
      <w:pPr>
        <w:spacing w:after="160" w:line="259" w:lineRule="auto"/>
      </w:pPr>
      <w:r>
        <w:br w:type="page"/>
      </w:r>
    </w:p>
    <w:p w14:paraId="50ED5B24" w14:textId="77777777" w:rsidR="00BC7E83" w:rsidRDefault="00BC7E83" w:rsidP="00BC7E83"/>
    <w:tbl>
      <w:tblPr>
        <w:tblStyle w:val="TableGrid"/>
        <w:tblW w:w="0" w:type="auto"/>
        <w:tblLook w:val="04A0" w:firstRow="1" w:lastRow="0" w:firstColumn="1" w:lastColumn="0" w:noHBand="0" w:noVBand="1"/>
        <w:tblCaption w:val="Counselor Tip"/>
        <w:tblDescription w:val="Both Clients and Counselors can use this feature to share information. Counselors can use this feature to send a report to a client or family, and Clients can use this feature to send a report to a counselor."/>
      </w:tblPr>
      <w:tblGrid>
        <w:gridCol w:w="1209"/>
        <w:gridCol w:w="8141"/>
      </w:tblGrid>
      <w:tr w:rsidR="00F1583B" w14:paraId="55596ADD" w14:textId="77777777" w:rsidTr="0046768F">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1874064" w14:textId="77777777" w:rsidR="00F1583B" w:rsidRDefault="00F1583B" w:rsidP="00CA09F4">
            <w:pPr>
              <w:spacing w:after="0"/>
              <w:jc w:val="center"/>
            </w:pPr>
            <w:r>
              <w:rPr>
                <w:noProof/>
                <w:lang w:eastAsia="ko-KR"/>
              </w:rPr>
              <w:drawing>
                <wp:anchor distT="0" distB="0" distL="114300" distR="114300" simplePos="0" relativeHeight="251654656" behindDoc="0" locked="0" layoutInCell="1" allowOverlap="1" wp14:anchorId="5D46B02E" wp14:editId="7BE1B777">
                  <wp:simplePos x="0" y="0"/>
                  <wp:positionH relativeFrom="column">
                    <wp:posOffset>0</wp:posOffset>
                  </wp:positionH>
                  <wp:positionV relativeFrom="paragraph">
                    <wp:posOffset>-431165</wp:posOffset>
                  </wp:positionV>
                  <wp:extent cx="630555" cy="580390"/>
                  <wp:effectExtent l="0" t="0" r="0" b="0"/>
                  <wp:wrapSquare wrapText="bothSides"/>
                  <wp:docPr id="482" name="Picture 482"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CBE2334" w14:textId="20E9DF85" w:rsidR="00F1583B" w:rsidRDefault="00F1583B" w:rsidP="007741CF">
            <w:pPr>
              <w:spacing w:after="0"/>
            </w:pPr>
            <w:r>
              <w:t xml:space="preserve">Both Clients and Counselors can use this feature to share information. Counselors can use this feature </w:t>
            </w:r>
            <w:r w:rsidR="00C2495B">
              <w:t xml:space="preserve">to send a report to a client, </w:t>
            </w:r>
            <w:r w:rsidR="00B3592A">
              <w:t xml:space="preserve">designated </w:t>
            </w:r>
            <w:r>
              <w:t>family</w:t>
            </w:r>
            <w:r w:rsidR="00B3592A">
              <w:t xml:space="preserve"> member</w:t>
            </w:r>
            <w:r>
              <w:t xml:space="preserve">, </w:t>
            </w:r>
            <w:r w:rsidR="00C2495B">
              <w:t xml:space="preserve">or other authorized workforce partner, </w:t>
            </w:r>
            <w:r>
              <w:t xml:space="preserve">and </w:t>
            </w:r>
            <w:r w:rsidR="007741CF">
              <w:t>c</w:t>
            </w:r>
            <w:r>
              <w:t>lients can use this feature to send a report to a counselor.</w:t>
            </w:r>
          </w:p>
        </w:tc>
      </w:tr>
    </w:tbl>
    <w:p w14:paraId="2BD546DB" w14:textId="77777777" w:rsidR="00BC7E83" w:rsidRPr="00F9377B" w:rsidRDefault="00BC7E83" w:rsidP="00F1583B">
      <w:pPr>
        <w:pStyle w:val="Heading3"/>
        <w:spacing w:before="200"/>
      </w:pPr>
      <w:bookmarkStart w:id="148" w:name="_Toc491860712"/>
      <w:r w:rsidRPr="00F9377B">
        <w:t>Downloading and Opening a Report</w:t>
      </w:r>
      <w:bookmarkEnd w:id="148"/>
    </w:p>
    <w:p w14:paraId="300C0ADD" w14:textId="3C680044" w:rsidR="00BC7E83" w:rsidRDefault="00BC7E83" w:rsidP="00BC7E83">
      <w:r>
        <w:t xml:space="preserve">After selecting what to include in </w:t>
      </w:r>
      <w:r w:rsidR="003D211B">
        <w:t>a</w:t>
      </w:r>
      <w:r>
        <w:t xml:space="preserve"> report, clicking the </w:t>
      </w:r>
      <w:r w:rsidRPr="00345F02">
        <w:rPr>
          <w:b/>
        </w:rPr>
        <w:t>Download PDF</w:t>
      </w:r>
      <w:r>
        <w:t xml:space="preserve"> button allows the user to download and open the</w:t>
      </w:r>
      <w:r w:rsidR="00DB1C70">
        <w:t xml:space="preserve"> Adobe PDF</w:t>
      </w:r>
      <w:r>
        <w:t xml:space="preserve"> report.</w:t>
      </w:r>
    </w:p>
    <w:p w14:paraId="590988D1" w14:textId="585CE5A0" w:rsidR="00BC7E83" w:rsidRDefault="003D211B" w:rsidP="0049271D">
      <w:pPr>
        <w:pStyle w:val="ListParagraph"/>
        <w:numPr>
          <w:ilvl w:val="0"/>
          <w:numId w:val="7"/>
        </w:numPr>
      </w:pPr>
      <w:r>
        <w:t xml:space="preserve">The screen will say </w:t>
      </w:r>
      <w:r w:rsidRPr="003D211B">
        <w:rPr>
          <w:b/>
        </w:rPr>
        <w:t>Document generation complete!</w:t>
      </w:r>
      <w:r w:rsidR="00BC7E83">
        <w:t xml:space="preserve"> when the download is complete.</w:t>
      </w:r>
    </w:p>
    <w:p w14:paraId="5DD28D2B" w14:textId="6215A718" w:rsidR="00BC7E83" w:rsidRDefault="00BC7E83" w:rsidP="0049271D">
      <w:pPr>
        <w:pStyle w:val="ListParagraph"/>
        <w:numPr>
          <w:ilvl w:val="0"/>
          <w:numId w:val="7"/>
        </w:numPr>
      </w:pPr>
      <w:r>
        <w:t>If the PDF file is not on screen, and no other on-screen instructions or dialogue boxe</w:t>
      </w:r>
      <w:r w:rsidR="003D211B">
        <w:t xml:space="preserve">s pop up, check the computer’s </w:t>
      </w:r>
      <w:r w:rsidRPr="003D211B">
        <w:rPr>
          <w:b/>
        </w:rPr>
        <w:t>Downloads</w:t>
      </w:r>
      <w:r>
        <w:t xml:space="preserve"> folder.</w:t>
      </w:r>
    </w:p>
    <w:p w14:paraId="717EA341" w14:textId="417B6CF7" w:rsidR="00BC7E83" w:rsidRDefault="00BC7E83" w:rsidP="0049271D">
      <w:pPr>
        <w:pStyle w:val="ListParagraph"/>
        <w:numPr>
          <w:ilvl w:val="0"/>
          <w:numId w:val="7"/>
        </w:numPr>
      </w:pPr>
      <w:r>
        <w:t>Open the file</w:t>
      </w:r>
      <w:r w:rsidR="00DB1C70">
        <w:t xml:space="preserve"> using an Adobe PD</w:t>
      </w:r>
      <w:r w:rsidR="00D62A75">
        <w:t>F</w:t>
      </w:r>
      <w:r w:rsidR="00DB1C70">
        <w:t xml:space="preserve"> reader</w:t>
      </w:r>
      <w:r>
        <w:t>.</w:t>
      </w:r>
    </w:p>
    <w:p w14:paraId="2249DF63" w14:textId="77777777" w:rsidR="00BC7E83" w:rsidRDefault="00BC7E83" w:rsidP="00BC7E83">
      <w:r>
        <w:t>Once the file is open, the user can view the report, copy and paste information from the report to another document or program, download the report, or print the report.</w:t>
      </w:r>
    </w:p>
    <w:p w14:paraId="5E9E90F6" w14:textId="77777777" w:rsidR="007741CF" w:rsidRDefault="007741CF">
      <w:pPr>
        <w:spacing w:after="160" w:line="259" w:lineRule="auto"/>
        <w:rPr>
          <w:rFonts w:ascii="Trebuchet MS" w:eastAsia="Times New Roman" w:hAnsi="Trebuchet MS"/>
          <w:b/>
          <w:bCs/>
          <w:color w:val="365F91"/>
          <w:sz w:val="36"/>
          <w:szCs w:val="28"/>
        </w:rPr>
      </w:pPr>
      <w:bookmarkStart w:id="149" w:name="_Ref462155028"/>
      <w:bookmarkStart w:id="150" w:name="_Ref462155684"/>
      <w:bookmarkStart w:id="151" w:name="_Ref462155905"/>
      <w:bookmarkStart w:id="152" w:name="_Ref462155962"/>
      <w:r>
        <w:br w:type="page"/>
      </w:r>
    </w:p>
    <w:p w14:paraId="398D55F7" w14:textId="6AD73F26" w:rsidR="00BC7E83" w:rsidRDefault="00BC7E83" w:rsidP="00BC7E83">
      <w:pPr>
        <w:pStyle w:val="Heading1"/>
      </w:pPr>
      <w:bookmarkStart w:id="153" w:name="_Toc491860713"/>
      <w:r>
        <w:lastRenderedPageBreak/>
        <w:t>Just Job Postings Search Information</w:t>
      </w:r>
      <w:bookmarkEnd w:id="149"/>
      <w:bookmarkEnd w:id="150"/>
      <w:bookmarkEnd w:id="151"/>
      <w:bookmarkEnd w:id="152"/>
      <w:bookmarkEnd w:id="153"/>
    </w:p>
    <w:p w14:paraId="7E27BC05" w14:textId="77777777" w:rsidR="00BC7E83" w:rsidRDefault="00BC7E83" w:rsidP="00BC7E83">
      <w:r>
        <w:t xml:space="preserve">If an individual has already been through the assessment, planning, and goal-setting process, has identified a career path, and is ready to search for jobs, the fastest way to do so is through the </w:t>
      </w:r>
      <w:r w:rsidRPr="00190BA6">
        <w:rPr>
          <w:b/>
        </w:rPr>
        <w:t>Just Job Postings</w:t>
      </w:r>
      <w:r>
        <w:t xml:space="preserve"> feature.</w:t>
      </w:r>
    </w:p>
    <w:p w14:paraId="5564FD1B" w14:textId="77777777" w:rsidR="00BC7E83" w:rsidRDefault="00BC7E83" w:rsidP="00BC7E83">
      <w:pPr>
        <w:pStyle w:val="Heading2"/>
      </w:pPr>
      <w:bookmarkStart w:id="154" w:name="_Toc491860714"/>
      <w:r>
        <w:t>Conducting a Just Job Postings Search</w:t>
      </w:r>
      <w:bookmarkEnd w:id="154"/>
    </w:p>
    <w:p w14:paraId="1E4EE73A" w14:textId="77777777" w:rsidR="00BC7E83" w:rsidRPr="00C076D2" w:rsidRDefault="00BC7E83" w:rsidP="00BC7E83">
      <w:r>
        <w:t xml:space="preserve">Follow the steps below to conduct a </w:t>
      </w:r>
      <w:r w:rsidRPr="00190BA6">
        <w:rPr>
          <w:b/>
        </w:rPr>
        <w:t>Just Job Postings</w:t>
      </w:r>
      <w:r>
        <w:t xml:space="preserve"> search.</w:t>
      </w:r>
    </w:p>
    <w:p w14:paraId="54095D8F" w14:textId="111F0FD8" w:rsidR="00BC7E83" w:rsidRDefault="00BC7E83" w:rsidP="0049271D">
      <w:pPr>
        <w:pStyle w:val="ListParagraph"/>
        <w:numPr>
          <w:ilvl w:val="0"/>
          <w:numId w:val="11"/>
        </w:numPr>
      </w:pPr>
      <w:r>
        <w:t xml:space="preserve">From the </w:t>
      </w:r>
      <w:r w:rsidRPr="00190BA6">
        <w:rPr>
          <w:b/>
        </w:rPr>
        <w:t>Home</w:t>
      </w:r>
      <w:r>
        <w:t xml:space="preserve"> screen, </w:t>
      </w:r>
      <w:r w:rsidR="00EA3862">
        <w:t xml:space="preserve">click </w:t>
      </w:r>
      <w:r w:rsidR="00EA3862" w:rsidRPr="00EA3862">
        <w:rPr>
          <w:b/>
        </w:rPr>
        <w:t>Just Job Postings</w:t>
      </w:r>
      <w:r>
        <w:t>.</w:t>
      </w:r>
    </w:p>
    <w:p w14:paraId="53C1B759" w14:textId="63E03342" w:rsidR="00BC7E83" w:rsidRDefault="00BC7E83" w:rsidP="0049271D">
      <w:pPr>
        <w:pStyle w:val="ListParagraph"/>
        <w:numPr>
          <w:ilvl w:val="0"/>
          <w:numId w:val="11"/>
        </w:numPr>
      </w:pPr>
      <w:r>
        <w:t>E</w:t>
      </w:r>
      <w:r w:rsidR="00190BA6">
        <w:t>nter a k</w:t>
      </w:r>
      <w:r>
        <w:t>eyword(s).</w:t>
      </w:r>
    </w:p>
    <w:p w14:paraId="2B1B5FA4" w14:textId="03FFC9D7" w:rsidR="00EA3862" w:rsidRDefault="00EA3862" w:rsidP="0049271D">
      <w:pPr>
        <w:pStyle w:val="ListParagraph"/>
        <w:numPr>
          <w:ilvl w:val="0"/>
          <w:numId w:val="11"/>
        </w:numPr>
      </w:pPr>
      <w:r>
        <w:t xml:space="preserve">Next to the word </w:t>
      </w:r>
      <w:r w:rsidRPr="00EA3862">
        <w:rPr>
          <w:b/>
        </w:rPr>
        <w:t>Of</w:t>
      </w:r>
      <w:r>
        <w:t xml:space="preserve">, enter a </w:t>
      </w:r>
      <w:r w:rsidR="00B3592A">
        <w:t xml:space="preserve">city-state combination or </w:t>
      </w:r>
      <w:r w:rsidR="006A1872">
        <w:t xml:space="preserve">ZIP </w:t>
      </w:r>
      <w:r w:rsidR="001063C3">
        <w:t>code</w:t>
      </w:r>
      <w:r w:rsidR="00B3592A">
        <w:t>.</w:t>
      </w:r>
    </w:p>
    <w:p w14:paraId="49A3BF40" w14:textId="77777777" w:rsidR="00BC7E83" w:rsidRDefault="00BC7E83" w:rsidP="0049271D">
      <w:pPr>
        <w:pStyle w:val="ListParagraph"/>
        <w:numPr>
          <w:ilvl w:val="0"/>
          <w:numId w:val="11"/>
        </w:numPr>
      </w:pPr>
      <w:r>
        <w:t>(Optional) Complete the remaining fields as desired.</w:t>
      </w:r>
    </w:p>
    <w:p w14:paraId="29ECE600" w14:textId="103FBB20" w:rsidR="00BC7E83" w:rsidRDefault="00BC7E83" w:rsidP="0049271D">
      <w:pPr>
        <w:pStyle w:val="ListParagraph"/>
        <w:numPr>
          <w:ilvl w:val="0"/>
          <w:numId w:val="11"/>
        </w:numPr>
      </w:pPr>
      <w:r>
        <w:t xml:space="preserve">Click </w:t>
      </w:r>
      <w:r w:rsidRPr="00345F02">
        <w:rPr>
          <w:b/>
        </w:rPr>
        <w:t>Search</w:t>
      </w:r>
      <w:r>
        <w:t>.</w:t>
      </w:r>
    </w:p>
    <w:p w14:paraId="1E665578" w14:textId="60AB2365" w:rsidR="00F317E1" w:rsidRDefault="00F317E1" w:rsidP="00F317E1">
      <w:r>
        <w:t xml:space="preserve">Most searches within The Career Index Plus include </w:t>
      </w:r>
      <w:r w:rsidR="00B3592A">
        <w:t xml:space="preserve">a </w:t>
      </w:r>
      <w:r>
        <w:t>keyword</w:t>
      </w:r>
      <w:r w:rsidR="00B3592A">
        <w:t>(</w:t>
      </w:r>
      <w:r>
        <w:t>s</w:t>
      </w:r>
      <w:r w:rsidR="00B3592A">
        <w:t>)</w:t>
      </w:r>
      <w:r>
        <w:t xml:space="preserve"> and location;</w:t>
      </w:r>
      <w:r w:rsidR="00B3592A">
        <w:t xml:space="preserve"> for job postings,</w:t>
      </w:r>
      <w:r>
        <w:t xml:space="preserve"> </w:t>
      </w:r>
      <w:r w:rsidR="00B3592A">
        <w:t>however, searches may leave out one or the othe</w:t>
      </w:r>
      <w:r w:rsidR="00C32929">
        <w:t>r</w:t>
      </w:r>
      <w:r>
        <w:t>. Entering a keyword without a location will display all results nationwide. Entering a location without a keyword will display all jobs within the specified area.</w:t>
      </w:r>
    </w:p>
    <w:tbl>
      <w:tblPr>
        <w:tblStyle w:val="TableGrid"/>
        <w:tblW w:w="0" w:type="auto"/>
        <w:tblLook w:val="04A0" w:firstRow="1" w:lastRow="0" w:firstColumn="1" w:lastColumn="0" w:noHBand="0" w:noVBand="1"/>
        <w:tblCaption w:val="Counselor Tip"/>
        <w:tblDescription w:val="If an individual is willing/able to relocate, is looking for remote or work-from-home opportunities, or is looking for a job title with very few openings, enter a keyword(s) without a location. This will display all related jobs nationwide."/>
      </w:tblPr>
      <w:tblGrid>
        <w:gridCol w:w="1209"/>
        <w:gridCol w:w="8141"/>
      </w:tblGrid>
      <w:tr w:rsidR="00F317E1" w14:paraId="167C7ECA" w14:textId="77777777" w:rsidTr="0046768F">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6E9A6CF" w14:textId="77777777" w:rsidR="00F317E1" w:rsidRDefault="00F317E1" w:rsidP="0001520C">
            <w:pPr>
              <w:spacing w:after="0"/>
              <w:jc w:val="center"/>
            </w:pPr>
            <w:r>
              <w:rPr>
                <w:noProof/>
                <w:lang w:eastAsia="ko-KR"/>
              </w:rPr>
              <w:drawing>
                <wp:anchor distT="0" distB="0" distL="114300" distR="114300" simplePos="0" relativeHeight="251656704" behindDoc="0" locked="0" layoutInCell="1" allowOverlap="1" wp14:anchorId="4118C18E" wp14:editId="6DC64AEF">
                  <wp:simplePos x="0" y="0"/>
                  <wp:positionH relativeFrom="column">
                    <wp:posOffset>0</wp:posOffset>
                  </wp:positionH>
                  <wp:positionV relativeFrom="paragraph">
                    <wp:posOffset>-431165</wp:posOffset>
                  </wp:positionV>
                  <wp:extent cx="630555" cy="580390"/>
                  <wp:effectExtent l="0" t="0" r="0" b="0"/>
                  <wp:wrapSquare wrapText="bothSides"/>
                  <wp:docPr id="527" name="Picture 527" descr="Further-Reading-Guid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rther-Reading-Guide-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5803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B13CF6" w14:textId="3C36D50A" w:rsidR="00F317E1" w:rsidRPr="00165CD9" w:rsidRDefault="00F317E1">
            <w:pPr>
              <w:spacing w:after="0"/>
              <w:rPr>
                <w:spacing w:val="-8"/>
              </w:rPr>
            </w:pPr>
            <w:r w:rsidRPr="00165CD9">
              <w:rPr>
                <w:spacing w:val="-8"/>
              </w:rPr>
              <w:t>If a client is willing/able to relocate, is looking for remote or work-from-home opportunities, or is looking for a job title with very few openings, enter a keyword(s) without a location. This will display all related jobs nationwide.</w:t>
            </w:r>
            <w:r w:rsidR="00451F33" w:rsidRPr="00165CD9">
              <w:rPr>
                <w:spacing w:val="-8"/>
              </w:rPr>
              <w:t xml:space="preserve"> To search for all jobs within a particular location, or to </w:t>
            </w:r>
            <w:r w:rsidR="00E14205">
              <w:rPr>
                <w:spacing w:val="-8"/>
              </w:rPr>
              <w:t>determine</w:t>
            </w:r>
            <w:r w:rsidR="00451F33" w:rsidRPr="00165CD9">
              <w:rPr>
                <w:spacing w:val="-8"/>
              </w:rPr>
              <w:t xml:space="preserve"> what types of jobs are available in the local labor market, enter a location without a keyword(s). This is particularly useful for clients seeking employment in rural areas or areas where few job openings are expected.</w:t>
            </w:r>
          </w:p>
        </w:tc>
      </w:tr>
    </w:tbl>
    <w:p w14:paraId="47916305" w14:textId="35DDF6C1" w:rsidR="00FD32E4" w:rsidRDefault="00FD32E4" w:rsidP="00FD32E4">
      <w:pPr>
        <w:pStyle w:val="Heading2"/>
      </w:pPr>
      <w:bookmarkStart w:id="155" w:name="_Toc491860715"/>
      <w:r w:rsidRPr="00C076D2">
        <w:t>Just Job Postings Search Results</w:t>
      </w:r>
      <w:bookmarkEnd w:id="155"/>
    </w:p>
    <w:p w14:paraId="2F908F4F" w14:textId="77777777" w:rsidR="00FD32E4" w:rsidRDefault="00FD32E4" w:rsidP="00FD32E4">
      <w:r>
        <w:t xml:space="preserve">See </w:t>
      </w:r>
      <w:r w:rsidRPr="00190BA6">
        <w:rPr>
          <w:b/>
        </w:rPr>
        <w:t>Jobs</w:t>
      </w:r>
      <w:r>
        <w:t xml:space="preserve">, Page </w:t>
      </w:r>
      <w:r>
        <w:fldChar w:fldCharType="begin"/>
      </w:r>
      <w:r>
        <w:instrText xml:space="preserve"> PAGEREF _Ref462156993 \h </w:instrText>
      </w:r>
      <w:r>
        <w:fldChar w:fldCharType="separate"/>
      </w:r>
      <w:r>
        <w:rPr>
          <w:noProof/>
        </w:rPr>
        <w:t>61</w:t>
      </w:r>
      <w:r>
        <w:fldChar w:fldCharType="end"/>
      </w:r>
      <w:r>
        <w:t>, for information about search results.</w:t>
      </w:r>
    </w:p>
    <w:p w14:paraId="6CEBCC44" w14:textId="3FF9AB9B" w:rsidR="00BA77A7" w:rsidRDefault="00BA77A7" w:rsidP="00F317E1"/>
    <w:p w14:paraId="0A8BD60E" w14:textId="7E432139" w:rsidR="00BC7E83" w:rsidRDefault="00BC7E83">
      <w:pPr>
        <w:pStyle w:val="Heading1"/>
      </w:pPr>
      <w:bookmarkStart w:id="156" w:name="_Ref462155049"/>
      <w:bookmarkStart w:id="157" w:name="_Toc491860716"/>
      <w:bookmarkEnd w:id="38"/>
      <w:bookmarkEnd w:id="39"/>
      <w:bookmarkEnd w:id="42"/>
      <w:r>
        <w:t>Additional Resources</w:t>
      </w:r>
      <w:bookmarkEnd w:id="156"/>
      <w:bookmarkEnd w:id="157"/>
    </w:p>
    <w:p w14:paraId="319F901C" w14:textId="0786F7AC" w:rsidR="00BC7E83" w:rsidRDefault="00BC7E83" w:rsidP="00BC7E83">
      <w:r>
        <w:t>The Career Index Plus includes additional information and resources for individuals with disabilities and ex-</w:t>
      </w:r>
      <w:r w:rsidR="00372170">
        <w:t>offender</w:t>
      </w:r>
      <w:r>
        <w:t xml:space="preserve">s. </w:t>
      </w:r>
    </w:p>
    <w:p w14:paraId="51683E6A" w14:textId="4045D6C1" w:rsidR="00BC7E83" w:rsidRDefault="00BC7E83" w:rsidP="0049271D">
      <w:pPr>
        <w:pStyle w:val="ListParagraph"/>
        <w:numPr>
          <w:ilvl w:val="0"/>
          <w:numId w:val="18"/>
        </w:numPr>
      </w:pPr>
      <w:r>
        <w:t xml:space="preserve">From the </w:t>
      </w:r>
      <w:r w:rsidRPr="00ED48A1">
        <w:rPr>
          <w:b/>
        </w:rPr>
        <w:t>Home</w:t>
      </w:r>
      <w:r>
        <w:t xml:space="preserve"> screen, click on </w:t>
      </w:r>
      <w:r w:rsidRPr="00ED48A1">
        <w:rPr>
          <w:b/>
        </w:rPr>
        <w:t>Resource Links</w:t>
      </w:r>
      <w:r>
        <w:t>.</w:t>
      </w:r>
    </w:p>
    <w:p w14:paraId="58D29F91" w14:textId="035FA1C7" w:rsidR="00BC7E83" w:rsidRDefault="00BC7E83" w:rsidP="0049271D">
      <w:pPr>
        <w:pStyle w:val="ListParagraph"/>
        <w:numPr>
          <w:ilvl w:val="0"/>
          <w:numId w:val="18"/>
        </w:numPr>
      </w:pPr>
      <w:r>
        <w:t xml:space="preserve">At the top of the screen, select the </w:t>
      </w:r>
      <w:r w:rsidRPr="00ED48A1">
        <w:rPr>
          <w:b/>
        </w:rPr>
        <w:t>Disability Resources</w:t>
      </w:r>
      <w:r w:rsidRPr="00ED48A1">
        <w:t xml:space="preserve"> </w:t>
      </w:r>
      <w:r w:rsidR="00BA77A7">
        <w:t>or the</w:t>
      </w:r>
      <w:r w:rsidR="00BA77A7">
        <w:br/>
      </w:r>
      <w:r w:rsidRPr="00ED48A1">
        <w:rPr>
          <w:b/>
        </w:rPr>
        <w:t>Ex-</w:t>
      </w:r>
      <w:r w:rsidR="00372170">
        <w:rPr>
          <w:b/>
        </w:rPr>
        <w:t>Offender</w:t>
      </w:r>
      <w:r w:rsidRPr="00ED48A1">
        <w:rPr>
          <w:b/>
        </w:rPr>
        <w:t xml:space="preserve"> Resources</w:t>
      </w:r>
      <w:r>
        <w:t xml:space="preserve"> tab.</w:t>
      </w:r>
    </w:p>
    <w:p w14:paraId="721CCF29" w14:textId="77777777" w:rsidR="00C2495B" w:rsidRDefault="00B3592A" w:rsidP="006547BD">
      <w:r>
        <w:t xml:space="preserve">Links on these pages will open </w:t>
      </w:r>
      <w:r w:rsidR="00C2495B">
        <w:t>a Google search for the selected topic</w:t>
      </w:r>
      <w:r>
        <w:t xml:space="preserve"> in a new browser window or tab. </w:t>
      </w:r>
      <w:r w:rsidR="00C2495B">
        <w:t xml:space="preserve">The views in the </w:t>
      </w:r>
      <w:r w:rsidR="00C2495B" w:rsidRPr="00C2495B">
        <w:rPr>
          <w:b/>
        </w:rPr>
        <w:t>Resource Links</w:t>
      </w:r>
      <w:r w:rsidR="00C2495B">
        <w:t xml:space="preserve"> do not necessarily reflect the views of The Career Index®. The Career Index does not curate, verify, or endorse any of the information provided in the external </w:t>
      </w:r>
      <w:r w:rsidR="00C2495B" w:rsidRPr="00C2495B">
        <w:rPr>
          <w:b/>
        </w:rPr>
        <w:t>Resource Links</w:t>
      </w:r>
      <w:r w:rsidR="00C2495B">
        <w:t>.</w:t>
      </w:r>
    </w:p>
    <w:p w14:paraId="56E3A24C" w14:textId="72FD1508" w:rsidR="00B3592A" w:rsidRDefault="00B3592A" w:rsidP="006547BD">
      <w:r>
        <w:t>To get back to the previous page, close the browser window or tab.</w:t>
      </w:r>
    </w:p>
    <w:p w14:paraId="23405365" w14:textId="16241DBA" w:rsidR="00BC7E83" w:rsidRDefault="00BC7E83" w:rsidP="00BC7E83">
      <w:pPr>
        <w:pStyle w:val="Heading2"/>
      </w:pPr>
      <w:bookmarkStart w:id="158" w:name="_Toc491860717"/>
      <w:r w:rsidRPr="0054221A">
        <w:rPr>
          <w:rStyle w:val="Heading2Char"/>
        </w:rPr>
        <w:t xml:space="preserve">Disability </w:t>
      </w:r>
      <w:r w:rsidR="00B3592A">
        <w:rPr>
          <w:rStyle w:val="Heading2Char"/>
        </w:rPr>
        <w:t>R</w:t>
      </w:r>
      <w:r w:rsidRPr="0054221A">
        <w:rPr>
          <w:rStyle w:val="Heading2Char"/>
        </w:rPr>
        <w:t>esources</w:t>
      </w:r>
      <w:bookmarkEnd w:id="158"/>
    </w:p>
    <w:p w14:paraId="75CC1BBC" w14:textId="141EFA9F" w:rsidR="00BC7E83" w:rsidRDefault="00BC7E83" w:rsidP="00BC7E83">
      <w:r>
        <w:t xml:space="preserve">Click on a subject for more information. For information on a specific disability, enter the disability and click </w:t>
      </w:r>
      <w:r w:rsidRPr="00345F02">
        <w:rPr>
          <w:b/>
        </w:rPr>
        <w:t>Go</w:t>
      </w:r>
      <w:r>
        <w:t>.</w:t>
      </w:r>
    </w:p>
    <w:p w14:paraId="3250F787" w14:textId="0295292A" w:rsidR="00BC7E83" w:rsidRDefault="00BC7E83" w:rsidP="00BC7E83">
      <w:pPr>
        <w:pStyle w:val="Heading2"/>
      </w:pPr>
      <w:bookmarkStart w:id="159" w:name="_Toc491860718"/>
      <w:r w:rsidRPr="0054221A">
        <w:rPr>
          <w:rStyle w:val="Heading2Char"/>
        </w:rPr>
        <w:t>Ex-</w:t>
      </w:r>
      <w:r w:rsidR="00372170">
        <w:rPr>
          <w:rStyle w:val="Heading2Char"/>
        </w:rPr>
        <w:t>Offender</w:t>
      </w:r>
      <w:r w:rsidRPr="0054221A">
        <w:rPr>
          <w:rStyle w:val="Heading2Char"/>
        </w:rPr>
        <w:t xml:space="preserve"> </w:t>
      </w:r>
      <w:r w:rsidR="00B3592A">
        <w:rPr>
          <w:rStyle w:val="Heading2Char"/>
        </w:rPr>
        <w:t>R</w:t>
      </w:r>
      <w:r w:rsidRPr="0054221A">
        <w:rPr>
          <w:rStyle w:val="Heading2Char"/>
        </w:rPr>
        <w:t>esources</w:t>
      </w:r>
      <w:bookmarkEnd w:id="159"/>
    </w:p>
    <w:p w14:paraId="3D844C31" w14:textId="2F58D367" w:rsidR="00B3592A" w:rsidRDefault="00BC7E83" w:rsidP="00BC7E83">
      <w:r>
        <w:t>Click on a subject for more information.</w:t>
      </w:r>
    </w:p>
    <w:sectPr w:rsidR="00B3592A" w:rsidSect="00345F02">
      <w:type w:val="continuous"/>
      <w:pgSz w:w="12240" w:h="15840"/>
      <w:pgMar w:top="1440" w:right="1440" w:bottom="1440" w:left="1440" w:header="720" w:footer="720" w:gutter="0"/>
      <w:cols w:space="720"/>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336735" w16cid:durableId="1D2EE2CE"/>
  <w16cid:commentId w16cid:paraId="59917E31" w16cid:durableId="1D2EE3A5"/>
  <w16cid:commentId w16cid:paraId="76E17C7A" w16cid:durableId="1D2EE665"/>
  <w16cid:commentId w16cid:paraId="25654C78" w16cid:durableId="1D2EEE6A"/>
  <w16cid:commentId w16cid:paraId="7D37034A" w16cid:durableId="1D2EF12B"/>
  <w16cid:commentId w16cid:paraId="2A22C902" w16cid:durableId="1D2EF18D"/>
  <w16cid:commentId w16cid:paraId="7BF71598" w16cid:durableId="1D2EF1D8"/>
  <w16cid:commentId w16cid:paraId="6093C079" w16cid:durableId="1D2EF24A"/>
  <w16cid:commentId w16cid:paraId="6C449E16" w16cid:durableId="1D2EF2E3"/>
  <w16cid:commentId w16cid:paraId="50479639" w16cid:durableId="1D2EF351"/>
  <w16cid:commentId w16cid:paraId="73656055" w16cid:durableId="1D2EF67A"/>
  <w16cid:commentId w16cid:paraId="72CDA1F3" w16cid:durableId="1D2EF6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6E58E" w14:textId="77777777" w:rsidR="00877036" w:rsidRDefault="00877036">
      <w:pPr>
        <w:spacing w:after="0" w:line="240" w:lineRule="auto"/>
      </w:pPr>
      <w:r>
        <w:separator/>
      </w:r>
    </w:p>
  </w:endnote>
  <w:endnote w:type="continuationSeparator" w:id="0">
    <w:p w14:paraId="1548C48F" w14:textId="77777777" w:rsidR="00877036" w:rsidRDefault="0087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72847" w14:textId="77777777" w:rsidR="006F4E8B" w:rsidRDefault="006F4E8B">
    <w:pPr>
      <w:pStyle w:val="Footer"/>
    </w:pPr>
  </w:p>
  <w:p w14:paraId="763C777C" w14:textId="77777777" w:rsidR="006F4E8B" w:rsidRDefault="006F4E8B"/>
  <w:p w14:paraId="3710BE4D" w14:textId="77777777" w:rsidR="006F4E8B" w:rsidRDefault="006F4E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0A0" w:firstRow="1" w:lastRow="0" w:firstColumn="1" w:lastColumn="0" w:noHBand="0" w:noVBand="0"/>
    </w:tblPr>
    <w:tblGrid>
      <w:gridCol w:w="970"/>
      <w:gridCol w:w="8390"/>
    </w:tblGrid>
    <w:tr w:rsidR="006F4E8B" w:rsidRPr="00BB1246" w14:paraId="5FF7C884" w14:textId="77777777">
      <w:tc>
        <w:tcPr>
          <w:tcW w:w="918" w:type="dxa"/>
          <w:tcBorders>
            <w:top w:val="single" w:sz="18" w:space="0" w:color="808080"/>
          </w:tcBorders>
        </w:tcPr>
        <w:p w14:paraId="11BB03DC" w14:textId="1E3DB6EA" w:rsidR="006F4E8B" w:rsidRPr="00BB1246" w:rsidRDefault="006F4E8B">
          <w:pPr>
            <w:pStyle w:val="Footer"/>
            <w:jc w:val="right"/>
            <w:rPr>
              <w:b/>
              <w:color w:val="4F81BD"/>
              <w:sz w:val="32"/>
              <w:szCs w:val="32"/>
            </w:rPr>
          </w:pPr>
          <w:r>
            <w:fldChar w:fldCharType="begin"/>
          </w:r>
          <w:r>
            <w:instrText xml:space="preserve"> PAGE   \* MERGEFORMAT </w:instrText>
          </w:r>
          <w:r>
            <w:fldChar w:fldCharType="separate"/>
          </w:r>
          <w:r w:rsidR="002D6697" w:rsidRPr="002D6697">
            <w:rPr>
              <w:b/>
              <w:noProof/>
              <w:color w:val="4F81BD"/>
              <w:sz w:val="32"/>
              <w:szCs w:val="32"/>
            </w:rPr>
            <w:t>90</w:t>
          </w:r>
          <w:r>
            <w:rPr>
              <w:b/>
              <w:noProof/>
              <w:color w:val="4F81BD"/>
              <w:sz w:val="32"/>
              <w:szCs w:val="32"/>
            </w:rPr>
            <w:fldChar w:fldCharType="end"/>
          </w:r>
        </w:p>
      </w:tc>
      <w:tc>
        <w:tcPr>
          <w:tcW w:w="7938" w:type="dxa"/>
          <w:tcBorders>
            <w:top w:val="single" w:sz="18" w:space="0" w:color="808080"/>
          </w:tcBorders>
        </w:tcPr>
        <w:p w14:paraId="4E8FDA00" w14:textId="77777777" w:rsidR="006F4E8B" w:rsidRPr="00BB1246" w:rsidRDefault="006F4E8B" w:rsidP="00345F02">
          <w:pPr>
            <w:pStyle w:val="Footer"/>
            <w:jc w:val="center"/>
            <w:rPr>
              <w:color w:val="595959"/>
              <w:sz w:val="18"/>
              <w:szCs w:val="18"/>
            </w:rPr>
          </w:pPr>
        </w:p>
        <w:p w14:paraId="7FAB0BFC" w14:textId="77777777" w:rsidR="006F4E8B" w:rsidRPr="00BB1246" w:rsidRDefault="006F4E8B" w:rsidP="00345F02">
          <w:pPr>
            <w:pStyle w:val="Footer"/>
            <w:jc w:val="center"/>
            <w:rPr>
              <w:color w:val="595959"/>
              <w:sz w:val="18"/>
              <w:szCs w:val="18"/>
            </w:rPr>
          </w:pPr>
        </w:p>
      </w:tc>
    </w:tr>
  </w:tbl>
  <w:p w14:paraId="3FD46777" w14:textId="77777777" w:rsidR="006F4E8B" w:rsidRDefault="006F4E8B" w:rsidP="00D827BA">
    <w:pPr>
      <w:pStyle w:val="Footer"/>
    </w:pPr>
  </w:p>
  <w:p w14:paraId="315098D1" w14:textId="77777777" w:rsidR="006F4E8B" w:rsidRDefault="006F4E8B"/>
  <w:p w14:paraId="7D785F42" w14:textId="77777777" w:rsidR="006F4E8B" w:rsidRDefault="006F4E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2B1A2" w14:textId="77777777" w:rsidR="00877036" w:rsidRDefault="00877036">
      <w:pPr>
        <w:spacing w:after="0" w:line="240" w:lineRule="auto"/>
      </w:pPr>
      <w:r>
        <w:separator/>
      </w:r>
    </w:p>
  </w:footnote>
  <w:footnote w:type="continuationSeparator" w:id="0">
    <w:p w14:paraId="54AF1B64" w14:textId="77777777" w:rsidR="00877036" w:rsidRDefault="00877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43D54" w14:textId="77777777" w:rsidR="006F4E8B" w:rsidRDefault="006F4E8B">
    <w:pPr>
      <w:pStyle w:val="Header"/>
    </w:pPr>
  </w:p>
  <w:p w14:paraId="3AF005F5" w14:textId="77777777" w:rsidR="006F4E8B" w:rsidRDefault="006F4E8B"/>
  <w:p w14:paraId="0A6F5ABD" w14:textId="77777777" w:rsidR="006F4E8B" w:rsidRDefault="006F4E8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D9267" w14:textId="77777777" w:rsidR="006F4E8B" w:rsidRDefault="006F4E8B"/>
  <w:p w14:paraId="66ECE2A4" w14:textId="77777777" w:rsidR="006F4E8B" w:rsidRDefault="006F4E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D110A"/>
    <w:multiLevelType w:val="hybridMultilevel"/>
    <w:tmpl w:val="D9E6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62654"/>
    <w:multiLevelType w:val="hybridMultilevel"/>
    <w:tmpl w:val="18A25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135D69"/>
    <w:multiLevelType w:val="hybridMultilevel"/>
    <w:tmpl w:val="B6FC5C64"/>
    <w:lvl w:ilvl="0" w:tplc="E7E24FF4">
      <w:start w:val="1"/>
      <w:numFmt w:val="bullet"/>
      <w:lvlText w:val="•"/>
      <w:lvlJc w:val="left"/>
      <w:pPr>
        <w:tabs>
          <w:tab w:val="num" w:pos="720"/>
        </w:tabs>
        <w:ind w:left="720" w:hanging="360"/>
      </w:pPr>
      <w:rPr>
        <w:rFonts w:ascii="Arial" w:hAnsi="Arial" w:hint="default"/>
      </w:rPr>
    </w:lvl>
    <w:lvl w:ilvl="1" w:tplc="D8BC4AA8">
      <w:start w:val="1"/>
      <w:numFmt w:val="bullet"/>
      <w:lvlText w:val="•"/>
      <w:lvlJc w:val="left"/>
      <w:pPr>
        <w:tabs>
          <w:tab w:val="num" w:pos="1440"/>
        </w:tabs>
        <w:ind w:left="1440" w:hanging="360"/>
      </w:pPr>
      <w:rPr>
        <w:rFonts w:ascii="Arial" w:hAnsi="Arial" w:hint="default"/>
      </w:rPr>
    </w:lvl>
    <w:lvl w:ilvl="2" w:tplc="7BA286E8" w:tentative="1">
      <w:start w:val="1"/>
      <w:numFmt w:val="bullet"/>
      <w:lvlText w:val="•"/>
      <w:lvlJc w:val="left"/>
      <w:pPr>
        <w:tabs>
          <w:tab w:val="num" w:pos="2160"/>
        </w:tabs>
        <w:ind w:left="2160" w:hanging="360"/>
      </w:pPr>
      <w:rPr>
        <w:rFonts w:ascii="Arial" w:hAnsi="Arial" w:hint="default"/>
      </w:rPr>
    </w:lvl>
    <w:lvl w:ilvl="3" w:tplc="1D40A88A" w:tentative="1">
      <w:start w:val="1"/>
      <w:numFmt w:val="bullet"/>
      <w:lvlText w:val="•"/>
      <w:lvlJc w:val="left"/>
      <w:pPr>
        <w:tabs>
          <w:tab w:val="num" w:pos="2880"/>
        </w:tabs>
        <w:ind w:left="2880" w:hanging="360"/>
      </w:pPr>
      <w:rPr>
        <w:rFonts w:ascii="Arial" w:hAnsi="Arial" w:hint="default"/>
      </w:rPr>
    </w:lvl>
    <w:lvl w:ilvl="4" w:tplc="2D72CEB6" w:tentative="1">
      <w:start w:val="1"/>
      <w:numFmt w:val="bullet"/>
      <w:lvlText w:val="•"/>
      <w:lvlJc w:val="left"/>
      <w:pPr>
        <w:tabs>
          <w:tab w:val="num" w:pos="3600"/>
        </w:tabs>
        <w:ind w:left="3600" w:hanging="360"/>
      </w:pPr>
      <w:rPr>
        <w:rFonts w:ascii="Arial" w:hAnsi="Arial" w:hint="default"/>
      </w:rPr>
    </w:lvl>
    <w:lvl w:ilvl="5" w:tplc="DAD23208" w:tentative="1">
      <w:start w:val="1"/>
      <w:numFmt w:val="bullet"/>
      <w:lvlText w:val="•"/>
      <w:lvlJc w:val="left"/>
      <w:pPr>
        <w:tabs>
          <w:tab w:val="num" w:pos="4320"/>
        </w:tabs>
        <w:ind w:left="4320" w:hanging="360"/>
      </w:pPr>
      <w:rPr>
        <w:rFonts w:ascii="Arial" w:hAnsi="Arial" w:hint="default"/>
      </w:rPr>
    </w:lvl>
    <w:lvl w:ilvl="6" w:tplc="B93840C4" w:tentative="1">
      <w:start w:val="1"/>
      <w:numFmt w:val="bullet"/>
      <w:lvlText w:val="•"/>
      <w:lvlJc w:val="left"/>
      <w:pPr>
        <w:tabs>
          <w:tab w:val="num" w:pos="5040"/>
        </w:tabs>
        <w:ind w:left="5040" w:hanging="360"/>
      </w:pPr>
      <w:rPr>
        <w:rFonts w:ascii="Arial" w:hAnsi="Arial" w:hint="default"/>
      </w:rPr>
    </w:lvl>
    <w:lvl w:ilvl="7" w:tplc="0C940764" w:tentative="1">
      <w:start w:val="1"/>
      <w:numFmt w:val="bullet"/>
      <w:lvlText w:val="•"/>
      <w:lvlJc w:val="left"/>
      <w:pPr>
        <w:tabs>
          <w:tab w:val="num" w:pos="5760"/>
        </w:tabs>
        <w:ind w:left="5760" w:hanging="360"/>
      </w:pPr>
      <w:rPr>
        <w:rFonts w:ascii="Arial" w:hAnsi="Arial" w:hint="default"/>
      </w:rPr>
    </w:lvl>
    <w:lvl w:ilvl="8" w:tplc="FDA2DD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87BF6"/>
    <w:multiLevelType w:val="hybridMultilevel"/>
    <w:tmpl w:val="708E53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FA4BCA"/>
    <w:multiLevelType w:val="hybridMultilevel"/>
    <w:tmpl w:val="A2E82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E0FB3"/>
    <w:multiLevelType w:val="hybridMultilevel"/>
    <w:tmpl w:val="708E53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133774"/>
    <w:multiLevelType w:val="hybridMultilevel"/>
    <w:tmpl w:val="2738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3251A"/>
    <w:multiLevelType w:val="hybridMultilevel"/>
    <w:tmpl w:val="3F668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AF86BAD"/>
    <w:multiLevelType w:val="hybridMultilevel"/>
    <w:tmpl w:val="B15A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10103CE"/>
    <w:multiLevelType w:val="hybridMultilevel"/>
    <w:tmpl w:val="393E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97D16"/>
    <w:multiLevelType w:val="hybridMultilevel"/>
    <w:tmpl w:val="5EE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154D61"/>
    <w:multiLevelType w:val="hybridMultilevel"/>
    <w:tmpl w:val="7D16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4A3687"/>
    <w:multiLevelType w:val="hybridMultilevel"/>
    <w:tmpl w:val="3A02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63659"/>
    <w:multiLevelType w:val="hybridMultilevel"/>
    <w:tmpl w:val="ED265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61821C4"/>
    <w:multiLevelType w:val="hybridMultilevel"/>
    <w:tmpl w:val="510A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2779E"/>
    <w:multiLevelType w:val="hybridMultilevel"/>
    <w:tmpl w:val="61EAE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64C60"/>
    <w:multiLevelType w:val="hybridMultilevel"/>
    <w:tmpl w:val="B15A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B5C2070"/>
    <w:multiLevelType w:val="hybridMultilevel"/>
    <w:tmpl w:val="202CC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CD04F81"/>
    <w:multiLevelType w:val="hybridMultilevel"/>
    <w:tmpl w:val="909C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F1721"/>
    <w:multiLevelType w:val="hybridMultilevel"/>
    <w:tmpl w:val="25B631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D59686D"/>
    <w:multiLevelType w:val="hybridMultilevel"/>
    <w:tmpl w:val="C002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D223C"/>
    <w:multiLevelType w:val="hybridMultilevel"/>
    <w:tmpl w:val="4416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B2C6D"/>
    <w:multiLevelType w:val="hybridMultilevel"/>
    <w:tmpl w:val="14708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0646D"/>
    <w:multiLevelType w:val="hybridMultilevel"/>
    <w:tmpl w:val="0C7C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C12F1"/>
    <w:multiLevelType w:val="hybridMultilevel"/>
    <w:tmpl w:val="B6A2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0"/>
  </w:num>
  <w:num w:numId="4">
    <w:abstractNumId w:val="9"/>
  </w:num>
  <w:num w:numId="5">
    <w:abstractNumId w:val="0"/>
  </w:num>
  <w:num w:numId="6">
    <w:abstractNumId w:val="22"/>
  </w:num>
  <w:num w:numId="7">
    <w:abstractNumId w:val="15"/>
  </w:num>
  <w:num w:numId="8">
    <w:abstractNumId w:val="20"/>
  </w:num>
  <w:num w:numId="9">
    <w:abstractNumId w:val="6"/>
  </w:num>
  <w:num w:numId="10">
    <w:abstractNumId w:val="4"/>
  </w:num>
  <w:num w:numId="11">
    <w:abstractNumId w:val="3"/>
  </w:num>
  <w:num w:numId="12">
    <w:abstractNumId w:val="2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3"/>
  </w:num>
  <w:num w:numId="18">
    <w:abstractNumId w:val="5"/>
  </w:num>
  <w:num w:numId="19">
    <w:abstractNumId w:val="1"/>
  </w:num>
  <w:num w:numId="20">
    <w:abstractNumId w:val="16"/>
  </w:num>
  <w:num w:numId="21">
    <w:abstractNumId w:val="18"/>
  </w:num>
  <w:num w:numId="22">
    <w:abstractNumId w:val="12"/>
  </w:num>
  <w:num w:numId="23">
    <w:abstractNumId w:val="24"/>
  </w:num>
  <w:num w:numId="24">
    <w:abstractNumId w:val="14"/>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oNotDisplayPageBoundaries/>
  <w:hideSpellingErrors/>
  <w:hideGrammaticalErrors/>
  <w:documentProtection w:edit="readOnly" w:enforcement="1" w:cryptProviderType="rsaAES" w:cryptAlgorithmClass="hash" w:cryptAlgorithmType="typeAny" w:cryptAlgorithmSid="14" w:cryptSpinCount="100000" w:hash="tyIrGxO2s/Vg9gckloMQ2Ru665+e5456DBZtDarHzg7ZDpsz5SFvxoPShRb5Sed+WXWfhwcmaYYDKi1uhXObdg==" w:salt="SHhLl2qKeksfHIyzolWrI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83"/>
    <w:rsid w:val="00000875"/>
    <w:rsid w:val="00003095"/>
    <w:rsid w:val="000100DE"/>
    <w:rsid w:val="000141FA"/>
    <w:rsid w:val="0001520C"/>
    <w:rsid w:val="00017E96"/>
    <w:rsid w:val="00021152"/>
    <w:rsid w:val="0002289A"/>
    <w:rsid w:val="00022D14"/>
    <w:rsid w:val="000257DB"/>
    <w:rsid w:val="00026C83"/>
    <w:rsid w:val="0003263B"/>
    <w:rsid w:val="0004049C"/>
    <w:rsid w:val="00046897"/>
    <w:rsid w:val="00047053"/>
    <w:rsid w:val="00051569"/>
    <w:rsid w:val="000533CF"/>
    <w:rsid w:val="00054A5A"/>
    <w:rsid w:val="000713D8"/>
    <w:rsid w:val="00095049"/>
    <w:rsid w:val="00096696"/>
    <w:rsid w:val="000A1546"/>
    <w:rsid w:val="000A7999"/>
    <w:rsid w:val="000A7C7C"/>
    <w:rsid w:val="000B3DDC"/>
    <w:rsid w:val="000B7702"/>
    <w:rsid w:val="000F62D2"/>
    <w:rsid w:val="00100513"/>
    <w:rsid w:val="001063C3"/>
    <w:rsid w:val="001069E5"/>
    <w:rsid w:val="00110564"/>
    <w:rsid w:val="00111850"/>
    <w:rsid w:val="00115058"/>
    <w:rsid w:val="00133671"/>
    <w:rsid w:val="001342D5"/>
    <w:rsid w:val="001366F8"/>
    <w:rsid w:val="001617E3"/>
    <w:rsid w:val="00165CD9"/>
    <w:rsid w:val="0017124A"/>
    <w:rsid w:val="00174525"/>
    <w:rsid w:val="00190BA6"/>
    <w:rsid w:val="001969EE"/>
    <w:rsid w:val="001972D7"/>
    <w:rsid w:val="001A38D6"/>
    <w:rsid w:val="001A56ED"/>
    <w:rsid w:val="001B0525"/>
    <w:rsid w:val="001B4312"/>
    <w:rsid w:val="001C3BE2"/>
    <w:rsid w:val="001D26EC"/>
    <w:rsid w:val="001D6551"/>
    <w:rsid w:val="001F3EBE"/>
    <w:rsid w:val="0020016D"/>
    <w:rsid w:val="00201336"/>
    <w:rsid w:val="00201DDC"/>
    <w:rsid w:val="002152E8"/>
    <w:rsid w:val="0022021B"/>
    <w:rsid w:val="00223CD7"/>
    <w:rsid w:val="00227CB3"/>
    <w:rsid w:val="002302B3"/>
    <w:rsid w:val="00230DAA"/>
    <w:rsid w:val="00236FE4"/>
    <w:rsid w:val="00240AF4"/>
    <w:rsid w:val="0024329B"/>
    <w:rsid w:val="00245ECB"/>
    <w:rsid w:val="0024610F"/>
    <w:rsid w:val="002508B5"/>
    <w:rsid w:val="00250D35"/>
    <w:rsid w:val="00254CC3"/>
    <w:rsid w:val="00256FC2"/>
    <w:rsid w:val="00260F2B"/>
    <w:rsid w:val="00273003"/>
    <w:rsid w:val="0027788A"/>
    <w:rsid w:val="002808D2"/>
    <w:rsid w:val="002826A7"/>
    <w:rsid w:val="00284256"/>
    <w:rsid w:val="002920F6"/>
    <w:rsid w:val="00294A61"/>
    <w:rsid w:val="00295BE1"/>
    <w:rsid w:val="002A3459"/>
    <w:rsid w:val="002B322F"/>
    <w:rsid w:val="002B50C4"/>
    <w:rsid w:val="002C4040"/>
    <w:rsid w:val="002C4371"/>
    <w:rsid w:val="002C48B3"/>
    <w:rsid w:val="002C675F"/>
    <w:rsid w:val="002D0FE6"/>
    <w:rsid w:val="002D6697"/>
    <w:rsid w:val="002E5359"/>
    <w:rsid w:val="002E7073"/>
    <w:rsid w:val="002F718B"/>
    <w:rsid w:val="002F7B2D"/>
    <w:rsid w:val="003028B3"/>
    <w:rsid w:val="00302E0C"/>
    <w:rsid w:val="00303008"/>
    <w:rsid w:val="00303502"/>
    <w:rsid w:val="00305278"/>
    <w:rsid w:val="003117A9"/>
    <w:rsid w:val="0031338A"/>
    <w:rsid w:val="00316328"/>
    <w:rsid w:val="003340D1"/>
    <w:rsid w:val="003341A4"/>
    <w:rsid w:val="00344A80"/>
    <w:rsid w:val="00345F02"/>
    <w:rsid w:val="00347529"/>
    <w:rsid w:val="003504D6"/>
    <w:rsid w:val="00351073"/>
    <w:rsid w:val="003562F8"/>
    <w:rsid w:val="003568C1"/>
    <w:rsid w:val="00372170"/>
    <w:rsid w:val="0037502F"/>
    <w:rsid w:val="003772D6"/>
    <w:rsid w:val="003814BF"/>
    <w:rsid w:val="00382B07"/>
    <w:rsid w:val="00383D86"/>
    <w:rsid w:val="003B65C7"/>
    <w:rsid w:val="003C1C43"/>
    <w:rsid w:val="003D211B"/>
    <w:rsid w:val="003E22C5"/>
    <w:rsid w:val="003E2887"/>
    <w:rsid w:val="003F7CEB"/>
    <w:rsid w:val="004001F8"/>
    <w:rsid w:val="00401B18"/>
    <w:rsid w:val="00402A7A"/>
    <w:rsid w:val="0040574E"/>
    <w:rsid w:val="00414DFF"/>
    <w:rsid w:val="00435FBF"/>
    <w:rsid w:val="00436C87"/>
    <w:rsid w:val="0044025E"/>
    <w:rsid w:val="00443550"/>
    <w:rsid w:val="00444B12"/>
    <w:rsid w:val="00447EBD"/>
    <w:rsid w:val="00450D54"/>
    <w:rsid w:val="00451F33"/>
    <w:rsid w:val="004546F1"/>
    <w:rsid w:val="0046768F"/>
    <w:rsid w:val="0047621D"/>
    <w:rsid w:val="00483937"/>
    <w:rsid w:val="004906FC"/>
    <w:rsid w:val="00490C8A"/>
    <w:rsid w:val="0049271D"/>
    <w:rsid w:val="004A248F"/>
    <w:rsid w:val="004B3B91"/>
    <w:rsid w:val="004D1899"/>
    <w:rsid w:val="004E410B"/>
    <w:rsid w:val="004E7729"/>
    <w:rsid w:val="00505F0A"/>
    <w:rsid w:val="00510E9F"/>
    <w:rsid w:val="00512646"/>
    <w:rsid w:val="00512F05"/>
    <w:rsid w:val="005176B0"/>
    <w:rsid w:val="0053652E"/>
    <w:rsid w:val="00543E8F"/>
    <w:rsid w:val="00546CF3"/>
    <w:rsid w:val="00555990"/>
    <w:rsid w:val="005607EF"/>
    <w:rsid w:val="00567357"/>
    <w:rsid w:val="00570645"/>
    <w:rsid w:val="00573DEC"/>
    <w:rsid w:val="00590CE7"/>
    <w:rsid w:val="005922ED"/>
    <w:rsid w:val="00593E93"/>
    <w:rsid w:val="005A36AC"/>
    <w:rsid w:val="005A6E02"/>
    <w:rsid w:val="005B5D84"/>
    <w:rsid w:val="005C118D"/>
    <w:rsid w:val="005C3826"/>
    <w:rsid w:val="005C6E66"/>
    <w:rsid w:val="005D2B79"/>
    <w:rsid w:val="005D42C5"/>
    <w:rsid w:val="005D5D40"/>
    <w:rsid w:val="005F16C7"/>
    <w:rsid w:val="005F2701"/>
    <w:rsid w:val="005F7BE2"/>
    <w:rsid w:val="005F7E52"/>
    <w:rsid w:val="006068D8"/>
    <w:rsid w:val="006162C9"/>
    <w:rsid w:val="00617319"/>
    <w:rsid w:val="006258E1"/>
    <w:rsid w:val="00630101"/>
    <w:rsid w:val="00632233"/>
    <w:rsid w:val="00637069"/>
    <w:rsid w:val="00643287"/>
    <w:rsid w:val="00645E4C"/>
    <w:rsid w:val="00650A3C"/>
    <w:rsid w:val="006542CB"/>
    <w:rsid w:val="00654780"/>
    <w:rsid w:val="006547BD"/>
    <w:rsid w:val="00654ABF"/>
    <w:rsid w:val="00661405"/>
    <w:rsid w:val="00670D80"/>
    <w:rsid w:val="00671CF3"/>
    <w:rsid w:val="0067496B"/>
    <w:rsid w:val="006813B6"/>
    <w:rsid w:val="006916C1"/>
    <w:rsid w:val="00695F74"/>
    <w:rsid w:val="00696FC3"/>
    <w:rsid w:val="006A0762"/>
    <w:rsid w:val="006A1872"/>
    <w:rsid w:val="006A5EB1"/>
    <w:rsid w:val="006B5563"/>
    <w:rsid w:val="006E3988"/>
    <w:rsid w:val="006E3CA2"/>
    <w:rsid w:val="006E476E"/>
    <w:rsid w:val="006E5BF5"/>
    <w:rsid w:val="006E64DF"/>
    <w:rsid w:val="006F184D"/>
    <w:rsid w:val="006F2ABF"/>
    <w:rsid w:val="006F4E8B"/>
    <w:rsid w:val="006F67E8"/>
    <w:rsid w:val="00721FF3"/>
    <w:rsid w:val="00724447"/>
    <w:rsid w:val="007268DE"/>
    <w:rsid w:val="00743759"/>
    <w:rsid w:val="007449D4"/>
    <w:rsid w:val="00747D70"/>
    <w:rsid w:val="00762209"/>
    <w:rsid w:val="00765512"/>
    <w:rsid w:val="00767586"/>
    <w:rsid w:val="007741CF"/>
    <w:rsid w:val="00774455"/>
    <w:rsid w:val="007800F6"/>
    <w:rsid w:val="007802B7"/>
    <w:rsid w:val="00784691"/>
    <w:rsid w:val="00784C35"/>
    <w:rsid w:val="007872EF"/>
    <w:rsid w:val="007A490C"/>
    <w:rsid w:val="007B098C"/>
    <w:rsid w:val="007B6381"/>
    <w:rsid w:val="007D1E74"/>
    <w:rsid w:val="007D535C"/>
    <w:rsid w:val="007F1C4D"/>
    <w:rsid w:val="007F78F8"/>
    <w:rsid w:val="00804274"/>
    <w:rsid w:val="008101F9"/>
    <w:rsid w:val="0081306D"/>
    <w:rsid w:val="00821565"/>
    <w:rsid w:val="0082243D"/>
    <w:rsid w:val="0082299C"/>
    <w:rsid w:val="00822EA1"/>
    <w:rsid w:val="008249C4"/>
    <w:rsid w:val="00827E5C"/>
    <w:rsid w:val="00831FC2"/>
    <w:rsid w:val="008331C1"/>
    <w:rsid w:val="008558D1"/>
    <w:rsid w:val="00865005"/>
    <w:rsid w:val="00866EA3"/>
    <w:rsid w:val="00871083"/>
    <w:rsid w:val="008737C7"/>
    <w:rsid w:val="00876CE3"/>
    <w:rsid w:val="00877036"/>
    <w:rsid w:val="00894B5E"/>
    <w:rsid w:val="00895EBC"/>
    <w:rsid w:val="008A09F8"/>
    <w:rsid w:val="008A41A3"/>
    <w:rsid w:val="008A5837"/>
    <w:rsid w:val="008B08C3"/>
    <w:rsid w:val="008F1B2F"/>
    <w:rsid w:val="0090190D"/>
    <w:rsid w:val="009034AC"/>
    <w:rsid w:val="009076CB"/>
    <w:rsid w:val="00913811"/>
    <w:rsid w:val="00916E10"/>
    <w:rsid w:val="00922143"/>
    <w:rsid w:val="0092285A"/>
    <w:rsid w:val="00931760"/>
    <w:rsid w:val="00933B2C"/>
    <w:rsid w:val="009340F4"/>
    <w:rsid w:val="0093560A"/>
    <w:rsid w:val="009556A9"/>
    <w:rsid w:val="009564D4"/>
    <w:rsid w:val="009622BE"/>
    <w:rsid w:val="00966FBB"/>
    <w:rsid w:val="00967F6C"/>
    <w:rsid w:val="009704F3"/>
    <w:rsid w:val="0098394F"/>
    <w:rsid w:val="00985CE4"/>
    <w:rsid w:val="0098693E"/>
    <w:rsid w:val="009A1ED1"/>
    <w:rsid w:val="009A574B"/>
    <w:rsid w:val="009C1CCD"/>
    <w:rsid w:val="009C691E"/>
    <w:rsid w:val="009D1608"/>
    <w:rsid w:val="009D7C0D"/>
    <w:rsid w:val="009E0B89"/>
    <w:rsid w:val="009E0D8F"/>
    <w:rsid w:val="009E1512"/>
    <w:rsid w:val="009E1BF4"/>
    <w:rsid w:val="009E40DF"/>
    <w:rsid w:val="00A1163B"/>
    <w:rsid w:val="00A1304E"/>
    <w:rsid w:val="00A30671"/>
    <w:rsid w:val="00A322AB"/>
    <w:rsid w:val="00A40C5A"/>
    <w:rsid w:val="00A41DF1"/>
    <w:rsid w:val="00A4315E"/>
    <w:rsid w:val="00A457CD"/>
    <w:rsid w:val="00A5215D"/>
    <w:rsid w:val="00A522CE"/>
    <w:rsid w:val="00A609CB"/>
    <w:rsid w:val="00A6289D"/>
    <w:rsid w:val="00A62B88"/>
    <w:rsid w:val="00A6499C"/>
    <w:rsid w:val="00A70C98"/>
    <w:rsid w:val="00A71D9E"/>
    <w:rsid w:val="00A862BA"/>
    <w:rsid w:val="00A94AE0"/>
    <w:rsid w:val="00A962FB"/>
    <w:rsid w:val="00AB3C96"/>
    <w:rsid w:val="00AD1433"/>
    <w:rsid w:val="00AD2A46"/>
    <w:rsid w:val="00AD796C"/>
    <w:rsid w:val="00AE0532"/>
    <w:rsid w:val="00AE2575"/>
    <w:rsid w:val="00AE59A3"/>
    <w:rsid w:val="00AE7FFD"/>
    <w:rsid w:val="00AF0B56"/>
    <w:rsid w:val="00AF62AC"/>
    <w:rsid w:val="00B153F4"/>
    <w:rsid w:val="00B20F30"/>
    <w:rsid w:val="00B227F0"/>
    <w:rsid w:val="00B23BC4"/>
    <w:rsid w:val="00B3592A"/>
    <w:rsid w:val="00B35A49"/>
    <w:rsid w:val="00B47E9E"/>
    <w:rsid w:val="00B51DA6"/>
    <w:rsid w:val="00B51FD5"/>
    <w:rsid w:val="00B604B0"/>
    <w:rsid w:val="00B6202D"/>
    <w:rsid w:val="00B71D21"/>
    <w:rsid w:val="00B9130F"/>
    <w:rsid w:val="00B9136E"/>
    <w:rsid w:val="00B93653"/>
    <w:rsid w:val="00BA2451"/>
    <w:rsid w:val="00BA39B0"/>
    <w:rsid w:val="00BA6C3D"/>
    <w:rsid w:val="00BA77A7"/>
    <w:rsid w:val="00BB04A6"/>
    <w:rsid w:val="00BB23A1"/>
    <w:rsid w:val="00BB3223"/>
    <w:rsid w:val="00BB4D17"/>
    <w:rsid w:val="00BC7E83"/>
    <w:rsid w:val="00BD017F"/>
    <w:rsid w:val="00BF2A64"/>
    <w:rsid w:val="00C13644"/>
    <w:rsid w:val="00C17FC7"/>
    <w:rsid w:val="00C23CCD"/>
    <w:rsid w:val="00C2495B"/>
    <w:rsid w:val="00C27EC5"/>
    <w:rsid w:val="00C32929"/>
    <w:rsid w:val="00C33353"/>
    <w:rsid w:val="00C335AD"/>
    <w:rsid w:val="00C33A6D"/>
    <w:rsid w:val="00C36FAE"/>
    <w:rsid w:val="00C43F3F"/>
    <w:rsid w:val="00C47559"/>
    <w:rsid w:val="00C51185"/>
    <w:rsid w:val="00C62E83"/>
    <w:rsid w:val="00C70FEF"/>
    <w:rsid w:val="00C810EE"/>
    <w:rsid w:val="00C81A65"/>
    <w:rsid w:val="00C962CA"/>
    <w:rsid w:val="00C96A6F"/>
    <w:rsid w:val="00CA09F4"/>
    <w:rsid w:val="00CA5477"/>
    <w:rsid w:val="00CA6434"/>
    <w:rsid w:val="00CC22C9"/>
    <w:rsid w:val="00CE7BF9"/>
    <w:rsid w:val="00CE7EFC"/>
    <w:rsid w:val="00CF2336"/>
    <w:rsid w:val="00D00344"/>
    <w:rsid w:val="00D015BC"/>
    <w:rsid w:val="00D0798C"/>
    <w:rsid w:val="00D07DAF"/>
    <w:rsid w:val="00D12359"/>
    <w:rsid w:val="00D14910"/>
    <w:rsid w:val="00D20C26"/>
    <w:rsid w:val="00D21908"/>
    <w:rsid w:val="00D26C71"/>
    <w:rsid w:val="00D4261B"/>
    <w:rsid w:val="00D44701"/>
    <w:rsid w:val="00D44800"/>
    <w:rsid w:val="00D551C6"/>
    <w:rsid w:val="00D57299"/>
    <w:rsid w:val="00D62A75"/>
    <w:rsid w:val="00D6540C"/>
    <w:rsid w:val="00D827BA"/>
    <w:rsid w:val="00D86E81"/>
    <w:rsid w:val="00D9042E"/>
    <w:rsid w:val="00D96292"/>
    <w:rsid w:val="00DA38B5"/>
    <w:rsid w:val="00DB1C70"/>
    <w:rsid w:val="00DB1D94"/>
    <w:rsid w:val="00DC21B9"/>
    <w:rsid w:val="00DC521C"/>
    <w:rsid w:val="00DD06F3"/>
    <w:rsid w:val="00DD75A3"/>
    <w:rsid w:val="00DE65A1"/>
    <w:rsid w:val="00DF5D64"/>
    <w:rsid w:val="00DF77A8"/>
    <w:rsid w:val="00E003EF"/>
    <w:rsid w:val="00E03985"/>
    <w:rsid w:val="00E04520"/>
    <w:rsid w:val="00E1237B"/>
    <w:rsid w:val="00E14205"/>
    <w:rsid w:val="00E16574"/>
    <w:rsid w:val="00E20C13"/>
    <w:rsid w:val="00E26D29"/>
    <w:rsid w:val="00E27767"/>
    <w:rsid w:val="00E31AAD"/>
    <w:rsid w:val="00E37283"/>
    <w:rsid w:val="00E37A61"/>
    <w:rsid w:val="00E4058C"/>
    <w:rsid w:val="00E4078B"/>
    <w:rsid w:val="00E6372D"/>
    <w:rsid w:val="00E666CF"/>
    <w:rsid w:val="00E77D5D"/>
    <w:rsid w:val="00E86E08"/>
    <w:rsid w:val="00E90A43"/>
    <w:rsid w:val="00E94542"/>
    <w:rsid w:val="00E97EE2"/>
    <w:rsid w:val="00EA209A"/>
    <w:rsid w:val="00EA3862"/>
    <w:rsid w:val="00EA4DFC"/>
    <w:rsid w:val="00EA6572"/>
    <w:rsid w:val="00EA687E"/>
    <w:rsid w:val="00EB12BB"/>
    <w:rsid w:val="00EC2887"/>
    <w:rsid w:val="00EC4B49"/>
    <w:rsid w:val="00ED48A1"/>
    <w:rsid w:val="00EE648B"/>
    <w:rsid w:val="00EE7B78"/>
    <w:rsid w:val="00EF0719"/>
    <w:rsid w:val="00EF4FF4"/>
    <w:rsid w:val="00F07DC8"/>
    <w:rsid w:val="00F10CA9"/>
    <w:rsid w:val="00F1583B"/>
    <w:rsid w:val="00F2013A"/>
    <w:rsid w:val="00F2095C"/>
    <w:rsid w:val="00F267C6"/>
    <w:rsid w:val="00F317E1"/>
    <w:rsid w:val="00F4016B"/>
    <w:rsid w:val="00F42B8B"/>
    <w:rsid w:val="00F436D8"/>
    <w:rsid w:val="00F44D00"/>
    <w:rsid w:val="00F50F92"/>
    <w:rsid w:val="00F52FCE"/>
    <w:rsid w:val="00F554D9"/>
    <w:rsid w:val="00F63FC1"/>
    <w:rsid w:val="00F66F37"/>
    <w:rsid w:val="00F67610"/>
    <w:rsid w:val="00F71F2D"/>
    <w:rsid w:val="00F74259"/>
    <w:rsid w:val="00F834DE"/>
    <w:rsid w:val="00F9093A"/>
    <w:rsid w:val="00F92942"/>
    <w:rsid w:val="00F92DDB"/>
    <w:rsid w:val="00F94A31"/>
    <w:rsid w:val="00F94AC4"/>
    <w:rsid w:val="00F96644"/>
    <w:rsid w:val="00FB1B0D"/>
    <w:rsid w:val="00FB5E33"/>
    <w:rsid w:val="00FB62FC"/>
    <w:rsid w:val="00FD0326"/>
    <w:rsid w:val="00FD0355"/>
    <w:rsid w:val="00FD210D"/>
    <w:rsid w:val="00FD2674"/>
    <w:rsid w:val="00FD32E4"/>
    <w:rsid w:val="00FE0BA4"/>
    <w:rsid w:val="00FF347C"/>
    <w:rsid w:val="00FF6B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5614C4"/>
  <w15:docId w15:val="{D88096CC-353F-4596-8C77-E1D8B5E8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E83"/>
    <w:pPr>
      <w:spacing w:after="200" w:line="276" w:lineRule="auto"/>
    </w:pPr>
    <w:rPr>
      <w:rFonts w:ascii="Calibri" w:eastAsia="Calibri" w:hAnsi="Calibri" w:cs="Times New Roman"/>
      <w:sz w:val="28"/>
    </w:rPr>
  </w:style>
  <w:style w:type="paragraph" w:styleId="Heading1">
    <w:name w:val="heading 1"/>
    <w:basedOn w:val="Normal"/>
    <w:next w:val="Normal"/>
    <w:link w:val="Heading1Char"/>
    <w:uiPriority w:val="99"/>
    <w:qFormat/>
    <w:rsid w:val="00BC7E83"/>
    <w:pPr>
      <w:keepNext/>
      <w:keepLines/>
      <w:spacing w:before="480" w:after="0"/>
      <w:outlineLvl w:val="0"/>
    </w:pPr>
    <w:rPr>
      <w:rFonts w:ascii="Trebuchet MS" w:eastAsia="Times New Roman" w:hAnsi="Trebuchet MS"/>
      <w:b/>
      <w:bCs/>
      <w:color w:val="365F91"/>
      <w:sz w:val="36"/>
      <w:szCs w:val="28"/>
    </w:rPr>
  </w:style>
  <w:style w:type="paragraph" w:styleId="Heading2">
    <w:name w:val="heading 2"/>
    <w:basedOn w:val="Normal"/>
    <w:next w:val="Normal"/>
    <w:link w:val="Heading2Char"/>
    <w:uiPriority w:val="99"/>
    <w:qFormat/>
    <w:rsid w:val="00BC7E83"/>
    <w:pPr>
      <w:keepNext/>
      <w:keepLines/>
      <w:spacing w:before="200" w:after="0"/>
      <w:outlineLvl w:val="1"/>
    </w:pPr>
    <w:rPr>
      <w:rFonts w:ascii="Trebuchet MS" w:eastAsia="Times New Roman" w:hAnsi="Trebuchet MS"/>
      <w:b/>
      <w:bCs/>
      <w:color w:val="4F81BD"/>
      <w:szCs w:val="26"/>
    </w:rPr>
  </w:style>
  <w:style w:type="paragraph" w:styleId="Heading3">
    <w:name w:val="heading 3"/>
    <w:basedOn w:val="Heading4"/>
    <w:next w:val="Normal"/>
    <w:link w:val="Heading3Char"/>
    <w:uiPriority w:val="99"/>
    <w:qFormat/>
    <w:rsid w:val="00BC7E83"/>
    <w:pPr>
      <w:outlineLvl w:val="2"/>
    </w:pPr>
    <w:rPr>
      <w:b/>
      <w:i w:val="0"/>
    </w:rPr>
  </w:style>
  <w:style w:type="paragraph" w:styleId="Heading4">
    <w:name w:val="heading 4"/>
    <w:basedOn w:val="Heading5"/>
    <w:next w:val="Normal"/>
    <w:link w:val="Heading4Char"/>
    <w:uiPriority w:val="99"/>
    <w:qFormat/>
    <w:rsid w:val="00BC7E83"/>
    <w:pPr>
      <w:outlineLvl w:val="3"/>
    </w:pPr>
    <w:rPr>
      <w:i/>
    </w:rPr>
  </w:style>
  <w:style w:type="paragraph" w:styleId="Heading5">
    <w:name w:val="heading 5"/>
    <w:basedOn w:val="Normal"/>
    <w:next w:val="Normal"/>
    <w:link w:val="Heading5Char"/>
    <w:unhideWhenUsed/>
    <w:qFormat/>
    <w:rsid w:val="00BC7E83"/>
    <w:pPr>
      <w:keepNext/>
      <w:keepLines/>
      <w:spacing w:before="40" w:after="0"/>
      <w:outlineLvl w:val="4"/>
    </w:pPr>
    <w:rPr>
      <w:rFonts w:ascii="Calibri Light" w:eastAsiaTheme="majorEastAsia" w:hAnsi="Calibri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C7E83"/>
    <w:rPr>
      <w:rFonts w:ascii="Trebuchet MS" w:eastAsia="Times New Roman" w:hAnsi="Trebuchet MS" w:cs="Times New Roman"/>
      <w:b/>
      <w:bCs/>
      <w:color w:val="365F91"/>
      <w:sz w:val="36"/>
      <w:szCs w:val="28"/>
    </w:rPr>
  </w:style>
  <w:style w:type="character" w:customStyle="1" w:styleId="Heading2Char">
    <w:name w:val="Heading 2 Char"/>
    <w:basedOn w:val="DefaultParagraphFont"/>
    <w:link w:val="Heading2"/>
    <w:uiPriority w:val="99"/>
    <w:rsid w:val="00BC7E83"/>
    <w:rPr>
      <w:rFonts w:ascii="Trebuchet MS" w:eastAsia="Times New Roman" w:hAnsi="Trebuchet MS" w:cs="Times New Roman"/>
      <w:b/>
      <w:bCs/>
      <w:color w:val="4F81BD"/>
      <w:sz w:val="28"/>
      <w:szCs w:val="26"/>
    </w:rPr>
  </w:style>
  <w:style w:type="character" w:customStyle="1" w:styleId="Heading5Char">
    <w:name w:val="Heading 5 Char"/>
    <w:basedOn w:val="DefaultParagraphFont"/>
    <w:link w:val="Heading5"/>
    <w:rsid w:val="00BC7E83"/>
    <w:rPr>
      <w:rFonts w:ascii="Calibri Light" w:eastAsiaTheme="majorEastAsia" w:hAnsi="Calibri Light" w:cstheme="majorBidi"/>
      <w:color w:val="2E74B5" w:themeColor="accent1" w:themeShade="BF"/>
      <w:sz w:val="28"/>
    </w:rPr>
  </w:style>
  <w:style w:type="character" w:customStyle="1" w:styleId="Heading4Char">
    <w:name w:val="Heading 4 Char"/>
    <w:basedOn w:val="DefaultParagraphFont"/>
    <w:link w:val="Heading4"/>
    <w:uiPriority w:val="99"/>
    <w:rsid w:val="00BC7E83"/>
    <w:rPr>
      <w:rFonts w:ascii="Calibri Light" w:eastAsiaTheme="majorEastAsia" w:hAnsi="Calibri Light" w:cstheme="majorBidi"/>
      <w:i/>
      <w:color w:val="2E74B5" w:themeColor="accent1" w:themeShade="BF"/>
      <w:sz w:val="28"/>
    </w:rPr>
  </w:style>
  <w:style w:type="character" w:customStyle="1" w:styleId="Heading3Char">
    <w:name w:val="Heading 3 Char"/>
    <w:basedOn w:val="DefaultParagraphFont"/>
    <w:link w:val="Heading3"/>
    <w:uiPriority w:val="99"/>
    <w:rsid w:val="00BC7E83"/>
    <w:rPr>
      <w:rFonts w:ascii="Calibri Light" w:eastAsiaTheme="majorEastAsia" w:hAnsi="Calibri Light" w:cstheme="majorBidi"/>
      <w:b/>
      <w:color w:val="2E74B5" w:themeColor="accent1" w:themeShade="BF"/>
      <w:sz w:val="28"/>
    </w:rPr>
  </w:style>
  <w:style w:type="paragraph" w:styleId="BalloonText">
    <w:name w:val="Balloon Text"/>
    <w:basedOn w:val="Normal"/>
    <w:link w:val="BalloonTextChar"/>
    <w:uiPriority w:val="99"/>
    <w:semiHidden/>
    <w:rsid w:val="00BC7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83"/>
    <w:rPr>
      <w:rFonts w:ascii="Tahoma" w:eastAsia="Calibri" w:hAnsi="Tahoma" w:cs="Tahoma"/>
      <w:sz w:val="16"/>
      <w:szCs w:val="16"/>
    </w:rPr>
  </w:style>
  <w:style w:type="paragraph" w:styleId="ListParagraph">
    <w:name w:val="List Paragraph"/>
    <w:basedOn w:val="Normal"/>
    <w:uiPriority w:val="34"/>
    <w:qFormat/>
    <w:rsid w:val="00BC7E83"/>
    <w:pPr>
      <w:ind w:left="720"/>
      <w:contextualSpacing/>
    </w:pPr>
  </w:style>
  <w:style w:type="paragraph" w:styleId="Header">
    <w:name w:val="header"/>
    <w:basedOn w:val="Normal"/>
    <w:link w:val="HeaderChar"/>
    <w:uiPriority w:val="99"/>
    <w:semiHidden/>
    <w:rsid w:val="00BC7E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7E83"/>
    <w:rPr>
      <w:rFonts w:ascii="Calibri" w:eastAsia="Calibri" w:hAnsi="Calibri" w:cs="Times New Roman"/>
      <w:sz w:val="28"/>
    </w:rPr>
  </w:style>
  <w:style w:type="paragraph" w:styleId="Footer">
    <w:name w:val="footer"/>
    <w:basedOn w:val="Normal"/>
    <w:link w:val="FooterChar"/>
    <w:uiPriority w:val="99"/>
    <w:rsid w:val="00BC7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E83"/>
    <w:rPr>
      <w:rFonts w:ascii="Calibri" w:eastAsia="Calibri" w:hAnsi="Calibri" w:cs="Times New Roman"/>
      <w:sz w:val="28"/>
    </w:rPr>
  </w:style>
  <w:style w:type="paragraph" w:styleId="TOCHeading">
    <w:name w:val="TOC Heading"/>
    <w:basedOn w:val="Heading1"/>
    <w:next w:val="Normal"/>
    <w:uiPriority w:val="39"/>
    <w:qFormat/>
    <w:rsid w:val="00BC7E83"/>
    <w:pPr>
      <w:outlineLvl w:val="9"/>
    </w:pPr>
    <w:rPr>
      <w:rFonts w:ascii="Cambria" w:hAnsi="Cambria"/>
      <w:sz w:val="28"/>
    </w:rPr>
  </w:style>
  <w:style w:type="paragraph" w:styleId="TOC1">
    <w:name w:val="toc 1"/>
    <w:basedOn w:val="Normal"/>
    <w:next w:val="Normal"/>
    <w:autoRedefine/>
    <w:uiPriority w:val="39"/>
    <w:rsid w:val="00BC7E83"/>
  </w:style>
  <w:style w:type="paragraph" w:styleId="TOC2">
    <w:name w:val="toc 2"/>
    <w:basedOn w:val="Normal"/>
    <w:next w:val="Normal"/>
    <w:autoRedefine/>
    <w:uiPriority w:val="39"/>
    <w:rsid w:val="00BC7E83"/>
    <w:pPr>
      <w:ind w:left="220"/>
    </w:pPr>
  </w:style>
  <w:style w:type="paragraph" w:styleId="TOC3">
    <w:name w:val="toc 3"/>
    <w:basedOn w:val="Normal"/>
    <w:next w:val="Normal"/>
    <w:autoRedefine/>
    <w:uiPriority w:val="39"/>
    <w:rsid w:val="00BC7E83"/>
    <w:pPr>
      <w:ind w:left="440"/>
    </w:pPr>
  </w:style>
  <w:style w:type="character" w:styleId="Hyperlink">
    <w:name w:val="Hyperlink"/>
    <w:uiPriority w:val="99"/>
    <w:rsid w:val="00BC7E83"/>
    <w:rPr>
      <w:rFonts w:cs="Times New Roman"/>
      <w:color w:val="0000FF"/>
      <w:u w:val="single"/>
    </w:rPr>
  </w:style>
  <w:style w:type="character" w:styleId="CommentReference">
    <w:name w:val="annotation reference"/>
    <w:uiPriority w:val="99"/>
    <w:semiHidden/>
    <w:rsid w:val="00BC7E83"/>
    <w:rPr>
      <w:rFonts w:cs="Times New Roman"/>
      <w:sz w:val="16"/>
      <w:szCs w:val="16"/>
    </w:rPr>
  </w:style>
  <w:style w:type="paragraph" w:styleId="CommentText">
    <w:name w:val="annotation text"/>
    <w:basedOn w:val="Normal"/>
    <w:link w:val="CommentTextChar"/>
    <w:uiPriority w:val="99"/>
    <w:rsid w:val="00BC7E83"/>
    <w:pPr>
      <w:spacing w:line="240" w:lineRule="auto"/>
    </w:pPr>
    <w:rPr>
      <w:sz w:val="20"/>
      <w:szCs w:val="20"/>
    </w:rPr>
  </w:style>
  <w:style w:type="character" w:customStyle="1" w:styleId="CommentTextChar">
    <w:name w:val="Comment Text Char"/>
    <w:basedOn w:val="DefaultParagraphFont"/>
    <w:link w:val="CommentText"/>
    <w:uiPriority w:val="99"/>
    <w:rsid w:val="00BC7E8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BC7E83"/>
    <w:rPr>
      <w:b/>
      <w:bCs/>
    </w:rPr>
  </w:style>
  <w:style w:type="character" w:customStyle="1" w:styleId="CommentSubjectChar">
    <w:name w:val="Comment Subject Char"/>
    <w:basedOn w:val="CommentTextChar"/>
    <w:link w:val="CommentSubject"/>
    <w:uiPriority w:val="99"/>
    <w:semiHidden/>
    <w:rsid w:val="00BC7E83"/>
    <w:rPr>
      <w:rFonts w:ascii="Calibri" w:eastAsia="Calibri" w:hAnsi="Calibri" w:cs="Times New Roman"/>
      <w:b/>
      <w:bCs/>
      <w:sz w:val="20"/>
      <w:szCs w:val="20"/>
    </w:rPr>
  </w:style>
  <w:style w:type="table" w:styleId="TableGrid">
    <w:name w:val="Table Grid"/>
    <w:basedOn w:val="TableNormal"/>
    <w:uiPriority w:val="39"/>
    <w:rsid w:val="00BC7E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7E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C7E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7319"/>
    <w:pPr>
      <w:spacing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A7C7C"/>
    <w:rPr>
      <w:color w:val="954F72" w:themeColor="followedHyperlink"/>
      <w:u w:val="single"/>
    </w:rPr>
  </w:style>
  <w:style w:type="paragraph" w:styleId="TOC4">
    <w:name w:val="toc 4"/>
    <w:basedOn w:val="Normal"/>
    <w:next w:val="Normal"/>
    <w:autoRedefine/>
    <w:uiPriority w:val="39"/>
    <w:unhideWhenUsed/>
    <w:rsid w:val="00B3592A"/>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B3592A"/>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B3592A"/>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B3592A"/>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B3592A"/>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B3592A"/>
    <w:pPr>
      <w:spacing w:after="100" w:line="259" w:lineRule="auto"/>
      <w:ind w:left="1760"/>
    </w:pPr>
    <w:rPr>
      <w:rFonts w:asciiTheme="minorHAnsi" w:eastAsiaTheme="minorEastAsia" w:hAnsiTheme="minorHAnsi" w:cstheme="minorBidi"/>
      <w:sz w:val="22"/>
    </w:rPr>
  </w:style>
  <w:style w:type="character" w:customStyle="1" w:styleId="UnresolvedMention1">
    <w:name w:val="Unresolved Mention1"/>
    <w:basedOn w:val="DefaultParagraphFont"/>
    <w:uiPriority w:val="99"/>
    <w:semiHidden/>
    <w:unhideWhenUsed/>
    <w:rsid w:val="00C249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50405">
      <w:bodyDiv w:val="1"/>
      <w:marLeft w:val="0"/>
      <w:marRight w:val="0"/>
      <w:marTop w:val="0"/>
      <w:marBottom w:val="0"/>
      <w:divBdr>
        <w:top w:val="none" w:sz="0" w:space="0" w:color="auto"/>
        <w:left w:val="none" w:sz="0" w:space="0" w:color="auto"/>
        <w:bottom w:val="none" w:sz="0" w:space="0" w:color="auto"/>
        <w:right w:val="none" w:sz="0" w:space="0" w:color="auto"/>
      </w:divBdr>
    </w:div>
    <w:div w:id="159003890">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sChild>
        <w:div w:id="566494933">
          <w:marLeft w:val="864"/>
          <w:marRight w:val="0"/>
          <w:marTop w:val="200"/>
          <w:marBottom w:val="0"/>
          <w:divBdr>
            <w:top w:val="none" w:sz="0" w:space="0" w:color="auto"/>
            <w:left w:val="none" w:sz="0" w:space="0" w:color="auto"/>
            <w:bottom w:val="none" w:sz="0" w:space="0" w:color="auto"/>
            <w:right w:val="none" w:sz="0" w:space="0" w:color="auto"/>
          </w:divBdr>
        </w:div>
        <w:div w:id="1883398150">
          <w:marLeft w:val="864"/>
          <w:marRight w:val="0"/>
          <w:marTop w:val="200"/>
          <w:marBottom w:val="0"/>
          <w:divBdr>
            <w:top w:val="none" w:sz="0" w:space="0" w:color="auto"/>
            <w:left w:val="none" w:sz="0" w:space="0" w:color="auto"/>
            <w:bottom w:val="none" w:sz="0" w:space="0" w:color="auto"/>
            <w:right w:val="none" w:sz="0" w:space="0" w:color="auto"/>
          </w:divBdr>
        </w:div>
        <w:div w:id="1038430011">
          <w:marLeft w:val="864"/>
          <w:marRight w:val="0"/>
          <w:marTop w:val="200"/>
          <w:marBottom w:val="0"/>
          <w:divBdr>
            <w:top w:val="none" w:sz="0" w:space="0" w:color="auto"/>
            <w:left w:val="none" w:sz="0" w:space="0" w:color="auto"/>
            <w:bottom w:val="none" w:sz="0" w:space="0" w:color="auto"/>
            <w:right w:val="none" w:sz="0" w:space="0" w:color="auto"/>
          </w:divBdr>
        </w:div>
      </w:divsChild>
    </w:div>
    <w:div w:id="243998904">
      <w:bodyDiv w:val="1"/>
      <w:marLeft w:val="0"/>
      <w:marRight w:val="0"/>
      <w:marTop w:val="0"/>
      <w:marBottom w:val="0"/>
      <w:divBdr>
        <w:top w:val="none" w:sz="0" w:space="0" w:color="auto"/>
        <w:left w:val="none" w:sz="0" w:space="0" w:color="auto"/>
        <w:bottom w:val="none" w:sz="0" w:space="0" w:color="auto"/>
        <w:right w:val="none" w:sz="0" w:space="0" w:color="auto"/>
      </w:divBdr>
      <w:divsChild>
        <w:div w:id="1533767112">
          <w:marLeft w:val="864"/>
          <w:marRight w:val="0"/>
          <w:marTop w:val="200"/>
          <w:marBottom w:val="0"/>
          <w:divBdr>
            <w:top w:val="none" w:sz="0" w:space="0" w:color="auto"/>
            <w:left w:val="none" w:sz="0" w:space="0" w:color="auto"/>
            <w:bottom w:val="none" w:sz="0" w:space="0" w:color="auto"/>
            <w:right w:val="none" w:sz="0" w:space="0" w:color="auto"/>
          </w:divBdr>
        </w:div>
        <w:div w:id="1468283173">
          <w:marLeft w:val="864"/>
          <w:marRight w:val="0"/>
          <w:marTop w:val="200"/>
          <w:marBottom w:val="0"/>
          <w:divBdr>
            <w:top w:val="none" w:sz="0" w:space="0" w:color="auto"/>
            <w:left w:val="none" w:sz="0" w:space="0" w:color="auto"/>
            <w:bottom w:val="none" w:sz="0" w:space="0" w:color="auto"/>
            <w:right w:val="none" w:sz="0" w:space="0" w:color="auto"/>
          </w:divBdr>
        </w:div>
        <w:div w:id="468472231">
          <w:marLeft w:val="864"/>
          <w:marRight w:val="0"/>
          <w:marTop w:val="200"/>
          <w:marBottom w:val="0"/>
          <w:divBdr>
            <w:top w:val="none" w:sz="0" w:space="0" w:color="auto"/>
            <w:left w:val="none" w:sz="0" w:space="0" w:color="auto"/>
            <w:bottom w:val="none" w:sz="0" w:space="0" w:color="auto"/>
            <w:right w:val="none" w:sz="0" w:space="0" w:color="auto"/>
          </w:divBdr>
        </w:div>
        <w:div w:id="690843489">
          <w:marLeft w:val="864"/>
          <w:marRight w:val="0"/>
          <w:marTop w:val="200"/>
          <w:marBottom w:val="0"/>
          <w:divBdr>
            <w:top w:val="none" w:sz="0" w:space="0" w:color="auto"/>
            <w:left w:val="none" w:sz="0" w:space="0" w:color="auto"/>
            <w:bottom w:val="none" w:sz="0" w:space="0" w:color="auto"/>
            <w:right w:val="none" w:sz="0" w:space="0" w:color="auto"/>
          </w:divBdr>
        </w:div>
        <w:div w:id="334577881">
          <w:marLeft w:val="864"/>
          <w:marRight w:val="0"/>
          <w:marTop w:val="200"/>
          <w:marBottom w:val="0"/>
          <w:divBdr>
            <w:top w:val="none" w:sz="0" w:space="0" w:color="auto"/>
            <w:left w:val="none" w:sz="0" w:space="0" w:color="auto"/>
            <w:bottom w:val="none" w:sz="0" w:space="0" w:color="auto"/>
            <w:right w:val="none" w:sz="0" w:space="0" w:color="auto"/>
          </w:divBdr>
        </w:div>
        <w:div w:id="1647474260">
          <w:marLeft w:val="864"/>
          <w:marRight w:val="0"/>
          <w:marTop w:val="200"/>
          <w:marBottom w:val="0"/>
          <w:divBdr>
            <w:top w:val="none" w:sz="0" w:space="0" w:color="auto"/>
            <w:left w:val="none" w:sz="0" w:space="0" w:color="auto"/>
            <w:bottom w:val="none" w:sz="0" w:space="0" w:color="auto"/>
            <w:right w:val="none" w:sz="0" w:space="0" w:color="auto"/>
          </w:divBdr>
        </w:div>
      </w:divsChild>
    </w:div>
    <w:div w:id="275990459">
      <w:bodyDiv w:val="1"/>
      <w:marLeft w:val="0"/>
      <w:marRight w:val="0"/>
      <w:marTop w:val="0"/>
      <w:marBottom w:val="0"/>
      <w:divBdr>
        <w:top w:val="none" w:sz="0" w:space="0" w:color="auto"/>
        <w:left w:val="none" w:sz="0" w:space="0" w:color="auto"/>
        <w:bottom w:val="none" w:sz="0" w:space="0" w:color="auto"/>
        <w:right w:val="none" w:sz="0" w:space="0" w:color="auto"/>
      </w:divBdr>
    </w:div>
    <w:div w:id="321467466">
      <w:bodyDiv w:val="1"/>
      <w:marLeft w:val="0"/>
      <w:marRight w:val="0"/>
      <w:marTop w:val="0"/>
      <w:marBottom w:val="0"/>
      <w:divBdr>
        <w:top w:val="none" w:sz="0" w:space="0" w:color="auto"/>
        <w:left w:val="none" w:sz="0" w:space="0" w:color="auto"/>
        <w:bottom w:val="none" w:sz="0" w:space="0" w:color="auto"/>
        <w:right w:val="none" w:sz="0" w:space="0" w:color="auto"/>
      </w:divBdr>
    </w:div>
    <w:div w:id="522011800">
      <w:bodyDiv w:val="1"/>
      <w:marLeft w:val="0"/>
      <w:marRight w:val="0"/>
      <w:marTop w:val="0"/>
      <w:marBottom w:val="0"/>
      <w:divBdr>
        <w:top w:val="none" w:sz="0" w:space="0" w:color="auto"/>
        <w:left w:val="none" w:sz="0" w:space="0" w:color="auto"/>
        <w:bottom w:val="none" w:sz="0" w:space="0" w:color="auto"/>
        <w:right w:val="none" w:sz="0" w:space="0" w:color="auto"/>
      </w:divBdr>
    </w:div>
    <w:div w:id="626087583">
      <w:bodyDiv w:val="1"/>
      <w:marLeft w:val="0"/>
      <w:marRight w:val="0"/>
      <w:marTop w:val="0"/>
      <w:marBottom w:val="0"/>
      <w:divBdr>
        <w:top w:val="none" w:sz="0" w:space="0" w:color="auto"/>
        <w:left w:val="none" w:sz="0" w:space="0" w:color="auto"/>
        <w:bottom w:val="none" w:sz="0" w:space="0" w:color="auto"/>
        <w:right w:val="none" w:sz="0" w:space="0" w:color="auto"/>
      </w:divBdr>
      <w:divsChild>
        <w:div w:id="1185360727">
          <w:marLeft w:val="432"/>
          <w:marRight w:val="0"/>
          <w:marTop w:val="360"/>
          <w:marBottom w:val="0"/>
          <w:divBdr>
            <w:top w:val="none" w:sz="0" w:space="0" w:color="auto"/>
            <w:left w:val="none" w:sz="0" w:space="0" w:color="auto"/>
            <w:bottom w:val="none" w:sz="0" w:space="0" w:color="auto"/>
            <w:right w:val="none" w:sz="0" w:space="0" w:color="auto"/>
          </w:divBdr>
        </w:div>
        <w:div w:id="822548256">
          <w:marLeft w:val="432"/>
          <w:marRight w:val="0"/>
          <w:marTop w:val="360"/>
          <w:marBottom w:val="0"/>
          <w:divBdr>
            <w:top w:val="none" w:sz="0" w:space="0" w:color="auto"/>
            <w:left w:val="none" w:sz="0" w:space="0" w:color="auto"/>
            <w:bottom w:val="none" w:sz="0" w:space="0" w:color="auto"/>
            <w:right w:val="none" w:sz="0" w:space="0" w:color="auto"/>
          </w:divBdr>
        </w:div>
        <w:div w:id="142889389">
          <w:marLeft w:val="432"/>
          <w:marRight w:val="0"/>
          <w:marTop w:val="360"/>
          <w:marBottom w:val="0"/>
          <w:divBdr>
            <w:top w:val="none" w:sz="0" w:space="0" w:color="auto"/>
            <w:left w:val="none" w:sz="0" w:space="0" w:color="auto"/>
            <w:bottom w:val="none" w:sz="0" w:space="0" w:color="auto"/>
            <w:right w:val="none" w:sz="0" w:space="0" w:color="auto"/>
          </w:divBdr>
        </w:div>
        <w:div w:id="2007053950">
          <w:marLeft w:val="432"/>
          <w:marRight w:val="0"/>
          <w:marTop w:val="360"/>
          <w:marBottom w:val="0"/>
          <w:divBdr>
            <w:top w:val="none" w:sz="0" w:space="0" w:color="auto"/>
            <w:left w:val="none" w:sz="0" w:space="0" w:color="auto"/>
            <w:bottom w:val="none" w:sz="0" w:space="0" w:color="auto"/>
            <w:right w:val="none" w:sz="0" w:space="0" w:color="auto"/>
          </w:divBdr>
        </w:div>
      </w:divsChild>
    </w:div>
    <w:div w:id="900139254">
      <w:bodyDiv w:val="1"/>
      <w:marLeft w:val="0"/>
      <w:marRight w:val="0"/>
      <w:marTop w:val="0"/>
      <w:marBottom w:val="0"/>
      <w:divBdr>
        <w:top w:val="none" w:sz="0" w:space="0" w:color="auto"/>
        <w:left w:val="none" w:sz="0" w:space="0" w:color="auto"/>
        <w:bottom w:val="none" w:sz="0" w:space="0" w:color="auto"/>
        <w:right w:val="none" w:sz="0" w:space="0" w:color="auto"/>
      </w:divBdr>
    </w:div>
    <w:div w:id="923226623">
      <w:bodyDiv w:val="1"/>
      <w:marLeft w:val="0"/>
      <w:marRight w:val="0"/>
      <w:marTop w:val="0"/>
      <w:marBottom w:val="0"/>
      <w:divBdr>
        <w:top w:val="none" w:sz="0" w:space="0" w:color="auto"/>
        <w:left w:val="none" w:sz="0" w:space="0" w:color="auto"/>
        <w:bottom w:val="none" w:sz="0" w:space="0" w:color="auto"/>
        <w:right w:val="none" w:sz="0" w:space="0" w:color="auto"/>
      </w:divBdr>
    </w:div>
    <w:div w:id="947810192">
      <w:bodyDiv w:val="1"/>
      <w:marLeft w:val="0"/>
      <w:marRight w:val="0"/>
      <w:marTop w:val="0"/>
      <w:marBottom w:val="0"/>
      <w:divBdr>
        <w:top w:val="none" w:sz="0" w:space="0" w:color="auto"/>
        <w:left w:val="none" w:sz="0" w:space="0" w:color="auto"/>
        <w:bottom w:val="none" w:sz="0" w:space="0" w:color="auto"/>
        <w:right w:val="none" w:sz="0" w:space="0" w:color="auto"/>
      </w:divBdr>
    </w:div>
    <w:div w:id="961152166">
      <w:bodyDiv w:val="1"/>
      <w:marLeft w:val="0"/>
      <w:marRight w:val="0"/>
      <w:marTop w:val="0"/>
      <w:marBottom w:val="0"/>
      <w:divBdr>
        <w:top w:val="none" w:sz="0" w:space="0" w:color="auto"/>
        <w:left w:val="none" w:sz="0" w:space="0" w:color="auto"/>
        <w:bottom w:val="none" w:sz="0" w:space="0" w:color="auto"/>
        <w:right w:val="none" w:sz="0" w:space="0" w:color="auto"/>
      </w:divBdr>
    </w:div>
    <w:div w:id="1003320797">
      <w:bodyDiv w:val="1"/>
      <w:marLeft w:val="0"/>
      <w:marRight w:val="0"/>
      <w:marTop w:val="0"/>
      <w:marBottom w:val="0"/>
      <w:divBdr>
        <w:top w:val="none" w:sz="0" w:space="0" w:color="auto"/>
        <w:left w:val="none" w:sz="0" w:space="0" w:color="auto"/>
        <w:bottom w:val="none" w:sz="0" w:space="0" w:color="auto"/>
        <w:right w:val="none" w:sz="0" w:space="0" w:color="auto"/>
      </w:divBdr>
    </w:div>
    <w:div w:id="1059472521">
      <w:bodyDiv w:val="1"/>
      <w:marLeft w:val="0"/>
      <w:marRight w:val="0"/>
      <w:marTop w:val="0"/>
      <w:marBottom w:val="0"/>
      <w:divBdr>
        <w:top w:val="none" w:sz="0" w:space="0" w:color="auto"/>
        <w:left w:val="none" w:sz="0" w:space="0" w:color="auto"/>
        <w:bottom w:val="none" w:sz="0" w:space="0" w:color="auto"/>
        <w:right w:val="none" w:sz="0" w:space="0" w:color="auto"/>
      </w:divBdr>
    </w:div>
    <w:div w:id="1064598834">
      <w:bodyDiv w:val="1"/>
      <w:marLeft w:val="0"/>
      <w:marRight w:val="0"/>
      <w:marTop w:val="0"/>
      <w:marBottom w:val="0"/>
      <w:divBdr>
        <w:top w:val="none" w:sz="0" w:space="0" w:color="auto"/>
        <w:left w:val="none" w:sz="0" w:space="0" w:color="auto"/>
        <w:bottom w:val="none" w:sz="0" w:space="0" w:color="auto"/>
        <w:right w:val="none" w:sz="0" w:space="0" w:color="auto"/>
      </w:divBdr>
    </w:div>
    <w:div w:id="1312295602">
      <w:bodyDiv w:val="1"/>
      <w:marLeft w:val="0"/>
      <w:marRight w:val="0"/>
      <w:marTop w:val="0"/>
      <w:marBottom w:val="0"/>
      <w:divBdr>
        <w:top w:val="none" w:sz="0" w:space="0" w:color="auto"/>
        <w:left w:val="none" w:sz="0" w:space="0" w:color="auto"/>
        <w:bottom w:val="none" w:sz="0" w:space="0" w:color="auto"/>
        <w:right w:val="none" w:sz="0" w:space="0" w:color="auto"/>
      </w:divBdr>
    </w:div>
    <w:div w:id="1373111141">
      <w:bodyDiv w:val="1"/>
      <w:marLeft w:val="0"/>
      <w:marRight w:val="0"/>
      <w:marTop w:val="0"/>
      <w:marBottom w:val="0"/>
      <w:divBdr>
        <w:top w:val="none" w:sz="0" w:space="0" w:color="auto"/>
        <w:left w:val="none" w:sz="0" w:space="0" w:color="auto"/>
        <w:bottom w:val="none" w:sz="0" w:space="0" w:color="auto"/>
        <w:right w:val="none" w:sz="0" w:space="0" w:color="auto"/>
      </w:divBdr>
    </w:div>
    <w:div w:id="1461001094">
      <w:bodyDiv w:val="1"/>
      <w:marLeft w:val="0"/>
      <w:marRight w:val="0"/>
      <w:marTop w:val="0"/>
      <w:marBottom w:val="0"/>
      <w:divBdr>
        <w:top w:val="none" w:sz="0" w:space="0" w:color="auto"/>
        <w:left w:val="none" w:sz="0" w:space="0" w:color="auto"/>
        <w:bottom w:val="none" w:sz="0" w:space="0" w:color="auto"/>
        <w:right w:val="none" w:sz="0" w:space="0" w:color="auto"/>
      </w:divBdr>
      <w:divsChild>
        <w:div w:id="387267370">
          <w:marLeft w:val="864"/>
          <w:marRight w:val="0"/>
          <w:marTop w:val="200"/>
          <w:marBottom w:val="0"/>
          <w:divBdr>
            <w:top w:val="none" w:sz="0" w:space="0" w:color="auto"/>
            <w:left w:val="none" w:sz="0" w:space="0" w:color="auto"/>
            <w:bottom w:val="none" w:sz="0" w:space="0" w:color="auto"/>
            <w:right w:val="none" w:sz="0" w:space="0" w:color="auto"/>
          </w:divBdr>
        </w:div>
        <w:div w:id="63652714">
          <w:marLeft w:val="864"/>
          <w:marRight w:val="0"/>
          <w:marTop w:val="200"/>
          <w:marBottom w:val="0"/>
          <w:divBdr>
            <w:top w:val="none" w:sz="0" w:space="0" w:color="auto"/>
            <w:left w:val="none" w:sz="0" w:space="0" w:color="auto"/>
            <w:bottom w:val="none" w:sz="0" w:space="0" w:color="auto"/>
            <w:right w:val="none" w:sz="0" w:space="0" w:color="auto"/>
          </w:divBdr>
        </w:div>
      </w:divsChild>
    </w:div>
    <w:div w:id="1471363365">
      <w:bodyDiv w:val="1"/>
      <w:marLeft w:val="0"/>
      <w:marRight w:val="0"/>
      <w:marTop w:val="0"/>
      <w:marBottom w:val="0"/>
      <w:divBdr>
        <w:top w:val="none" w:sz="0" w:space="0" w:color="auto"/>
        <w:left w:val="none" w:sz="0" w:space="0" w:color="auto"/>
        <w:bottom w:val="none" w:sz="0" w:space="0" w:color="auto"/>
        <w:right w:val="none" w:sz="0" w:space="0" w:color="auto"/>
      </w:divBdr>
    </w:div>
    <w:div w:id="1516456990">
      <w:bodyDiv w:val="1"/>
      <w:marLeft w:val="0"/>
      <w:marRight w:val="0"/>
      <w:marTop w:val="0"/>
      <w:marBottom w:val="0"/>
      <w:divBdr>
        <w:top w:val="none" w:sz="0" w:space="0" w:color="auto"/>
        <w:left w:val="none" w:sz="0" w:space="0" w:color="auto"/>
        <w:bottom w:val="none" w:sz="0" w:space="0" w:color="auto"/>
        <w:right w:val="none" w:sz="0" w:space="0" w:color="auto"/>
      </w:divBdr>
      <w:divsChild>
        <w:div w:id="438374222">
          <w:marLeft w:val="864"/>
          <w:marRight w:val="0"/>
          <w:marTop w:val="200"/>
          <w:marBottom w:val="0"/>
          <w:divBdr>
            <w:top w:val="none" w:sz="0" w:space="0" w:color="auto"/>
            <w:left w:val="none" w:sz="0" w:space="0" w:color="auto"/>
            <w:bottom w:val="none" w:sz="0" w:space="0" w:color="auto"/>
            <w:right w:val="none" w:sz="0" w:space="0" w:color="auto"/>
          </w:divBdr>
        </w:div>
        <w:div w:id="582644372">
          <w:marLeft w:val="864"/>
          <w:marRight w:val="0"/>
          <w:marTop w:val="200"/>
          <w:marBottom w:val="0"/>
          <w:divBdr>
            <w:top w:val="none" w:sz="0" w:space="0" w:color="auto"/>
            <w:left w:val="none" w:sz="0" w:space="0" w:color="auto"/>
            <w:bottom w:val="none" w:sz="0" w:space="0" w:color="auto"/>
            <w:right w:val="none" w:sz="0" w:space="0" w:color="auto"/>
          </w:divBdr>
        </w:div>
        <w:div w:id="359740462">
          <w:marLeft w:val="864"/>
          <w:marRight w:val="0"/>
          <w:marTop w:val="200"/>
          <w:marBottom w:val="0"/>
          <w:divBdr>
            <w:top w:val="none" w:sz="0" w:space="0" w:color="auto"/>
            <w:left w:val="none" w:sz="0" w:space="0" w:color="auto"/>
            <w:bottom w:val="none" w:sz="0" w:space="0" w:color="auto"/>
            <w:right w:val="none" w:sz="0" w:space="0" w:color="auto"/>
          </w:divBdr>
        </w:div>
      </w:divsChild>
    </w:div>
    <w:div w:id="1539392822">
      <w:bodyDiv w:val="1"/>
      <w:marLeft w:val="0"/>
      <w:marRight w:val="0"/>
      <w:marTop w:val="0"/>
      <w:marBottom w:val="0"/>
      <w:divBdr>
        <w:top w:val="none" w:sz="0" w:space="0" w:color="auto"/>
        <w:left w:val="none" w:sz="0" w:space="0" w:color="auto"/>
        <w:bottom w:val="none" w:sz="0" w:space="0" w:color="auto"/>
        <w:right w:val="none" w:sz="0" w:space="0" w:color="auto"/>
      </w:divBdr>
    </w:div>
    <w:div w:id="1623344421">
      <w:bodyDiv w:val="1"/>
      <w:marLeft w:val="0"/>
      <w:marRight w:val="0"/>
      <w:marTop w:val="0"/>
      <w:marBottom w:val="0"/>
      <w:divBdr>
        <w:top w:val="none" w:sz="0" w:space="0" w:color="auto"/>
        <w:left w:val="none" w:sz="0" w:space="0" w:color="auto"/>
        <w:bottom w:val="none" w:sz="0" w:space="0" w:color="auto"/>
        <w:right w:val="none" w:sz="0" w:space="0" w:color="auto"/>
      </w:divBdr>
    </w:div>
    <w:div w:id="1658071848">
      <w:bodyDiv w:val="1"/>
      <w:marLeft w:val="0"/>
      <w:marRight w:val="0"/>
      <w:marTop w:val="0"/>
      <w:marBottom w:val="0"/>
      <w:divBdr>
        <w:top w:val="none" w:sz="0" w:space="0" w:color="auto"/>
        <w:left w:val="none" w:sz="0" w:space="0" w:color="auto"/>
        <w:bottom w:val="none" w:sz="0" w:space="0" w:color="auto"/>
        <w:right w:val="none" w:sz="0" w:space="0" w:color="auto"/>
      </w:divBdr>
      <w:divsChild>
        <w:div w:id="831456187">
          <w:marLeft w:val="864"/>
          <w:marRight w:val="0"/>
          <w:marTop w:val="200"/>
          <w:marBottom w:val="0"/>
          <w:divBdr>
            <w:top w:val="none" w:sz="0" w:space="0" w:color="auto"/>
            <w:left w:val="none" w:sz="0" w:space="0" w:color="auto"/>
            <w:bottom w:val="none" w:sz="0" w:space="0" w:color="auto"/>
            <w:right w:val="none" w:sz="0" w:space="0" w:color="auto"/>
          </w:divBdr>
        </w:div>
        <w:div w:id="320282476">
          <w:marLeft w:val="864"/>
          <w:marRight w:val="0"/>
          <w:marTop w:val="200"/>
          <w:marBottom w:val="0"/>
          <w:divBdr>
            <w:top w:val="none" w:sz="0" w:space="0" w:color="auto"/>
            <w:left w:val="none" w:sz="0" w:space="0" w:color="auto"/>
            <w:bottom w:val="none" w:sz="0" w:space="0" w:color="auto"/>
            <w:right w:val="none" w:sz="0" w:space="0" w:color="auto"/>
          </w:divBdr>
        </w:div>
        <w:div w:id="493420990">
          <w:marLeft w:val="864"/>
          <w:marRight w:val="0"/>
          <w:marTop w:val="200"/>
          <w:marBottom w:val="0"/>
          <w:divBdr>
            <w:top w:val="none" w:sz="0" w:space="0" w:color="auto"/>
            <w:left w:val="none" w:sz="0" w:space="0" w:color="auto"/>
            <w:bottom w:val="none" w:sz="0" w:space="0" w:color="auto"/>
            <w:right w:val="none" w:sz="0" w:space="0" w:color="auto"/>
          </w:divBdr>
        </w:div>
        <w:div w:id="867914498">
          <w:marLeft w:val="864"/>
          <w:marRight w:val="0"/>
          <w:marTop w:val="200"/>
          <w:marBottom w:val="0"/>
          <w:divBdr>
            <w:top w:val="none" w:sz="0" w:space="0" w:color="auto"/>
            <w:left w:val="none" w:sz="0" w:space="0" w:color="auto"/>
            <w:bottom w:val="none" w:sz="0" w:space="0" w:color="auto"/>
            <w:right w:val="none" w:sz="0" w:space="0" w:color="auto"/>
          </w:divBdr>
        </w:div>
        <w:div w:id="597837618">
          <w:marLeft w:val="864"/>
          <w:marRight w:val="0"/>
          <w:marTop w:val="200"/>
          <w:marBottom w:val="0"/>
          <w:divBdr>
            <w:top w:val="none" w:sz="0" w:space="0" w:color="auto"/>
            <w:left w:val="none" w:sz="0" w:space="0" w:color="auto"/>
            <w:bottom w:val="none" w:sz="0" w:space="0" w:color="auto"/>
            <w:right w:val="none" w:sz="0" w:space="0" w:color="auto"/>
          </w:divBdr>
        </w:div>
      </w:divsChild>
    </w:div>
    <w:div w:id="1746998011">
      <w:bodyDiv w:val="1"/>
      <w:marLeft w:val="0"/>
      <w:marRight w:val="0"/>
      <w:marTop w:val="0"/>
      <w:marBottom w:val="0"/>
      <w:divBdr>
        <w:top w:val="none" w:sz="0" w:space="0" w:color="auto"/>
        <w:left w:val="none" w:sz="0" w:space="0" w:color="auto"/>
        <w:bottom w:val="none" w:sz="0" w:space="0" w:color="auto"/>
        <w:right w:val="none" w:sz="0" w:space="0" w:color="auto"/>
      </w:divBdr>
    </w:div>
    <w:div w:id="1828399830">
      <w:bodyDiv w:val="1"/>
      <w:marLeft w:val="0"/>
      <w:marRight w:val="0"/>
      <w:marTop w:val="0"/>
      <w:marBottom w:val="0"/>
      <w:divBdr>
        <w:top w:val="none" w:sz="0" w:space="0" w:color="auto"/>
        <w:left w:val="none" w:sz="0" w:space="0" w:color="auto"/>
        <w:bottom w:val="none" w:sz="0" w:space="0" w:color="auto"/>
        <w:right w:val="none" w:sz="0" w:space="0" w:color="auto"/>
      </w:divBdr>
    </w:div>
    <w:div w:id="1860700298">
      <w:bodyDiv w:val="1"/>
      <w:marLeft w:val="0"/>
      <w:marRight w:val="0"/>
      <w:marTop w:val="0"/>
      <w:marBottom w:val="0"/>
      <w:divBdr>
        <w:top w:val="none" w:sz="0" w:space="0" w:color="auto"/>
        <w:left w:val="none" w:sz="0" w:space="0" w:color="auto"/>
        <w:bottom w:val="none" w:sz="0" w:space="0" w:color="auto"/>
        <w:right w:val="none" w:sz="0" w:space="0" w:color="auto"/>
      </w:divBdr>
      <w:divsChild>
        <w:div w:id="492645127">
          <w:marLeft w:val="864"/>
          <w:marRight w:val="0"/>
          <w:marTop w:val="200"/>
          <w:marBottom w:val="0"/>
          <w:divBdr>
            <w:top w:val="none" w:sz="0" w:space="0" w:color="auto"/>
            <w:left w:val="none" w:sz="0" w:space="0" w:color="auto"/>
            <w:bottom w:val="none" w:sz="0" w:space="0" w:color="auto"/>
            <w:right w:val="none" w:sz="0" w:space="0" w:color="auto"/>
          </w:divBdr>
        </w:div>
        <w:div w:id="763766245">
          <w:marLeft w:val="864"/>
          <w:marRight w:val="0"/>
          <w:marTop w:val="200"/>
          <w:marBottom w:val="0"/>
          <w:divBdr>
            <w:top w:val="none" w:sz="0" w:space="0" w:color="auto"/>
            <w:left w:val="none" w:sz="0" w:space="0" w:color="auto"/>
            <w:bottom w:val="none" w:sz="0" w:space="0" w:color="auto"/>
            <w:right w:val="none" w:sz="0" w:space="0" w:color="auto"/>
          </w:divBdr>
        </w:div>
        <w:div w:id="1505239008">
          <w:marLeft w:val="864"/>
          <w:marRight w:val="0"/>
          <w:marTop w:val="200"/>
          <w:marBottom w:val="0"/>
          <w:divBdr>
            <w:top w:val="none" w:sz="0" w:space="0" w:color="auto"/>
            <w:left w:val="none" w:sz="0" w:space="0" w:color="auto"/>
            <w:bottom w:val="none" w:sz="0" w:space="0" w:color="auto"/>
            <w:right w:val="none" w:sz="0" w:space="0" w:color="auto"/>
          </w:divBdr>
        </w:div>
        <w:div w:id="485975951">
          <w:marLeft w:val="864"/>
          <w:marRight w:val="0"/>
          <w:marTop w:val="200"/>
          <w:marBottom w:val="0"/>
          <w:divBdr>
            <w:top w:val="none" w:sz="0" w:space="0" w:color="auto"/>
            <w:left w:val="none" w:sz="0" w:space="0" w:color="auto"/>
            <w:bottom w:val="none" w:sz="0" w:space="0" w:color="auto"/>
            <w:right w:val="none" w:sz="0" w:space="0" w:color="auto"/>
          </w:divBdr>
        </w:div>
        <w:div w:id="1271012354">
          <w:marLeft w:val="864"/>
          <w:marRight w:val="0"/>
          <w:marTop w:val="200"/>
          <w:marBottom w:val="0"/>
          <w:divBdr>
            <w:top w:val="none" w:sz="0" w:space="0" w:color="auto"/>
            <w:left w:val="none" w:sz="0" w:space="0" w:color="auto"/>
            <w:bottom w:val="none" w:sz="0" w:space="0" w:color="auto"/>
            <w:right w:val="none" w:sz="0" w:space="0" w:color="auto"/>
          </w:divBdr>
        </w:div>
        <w:div w:id="242109231">
          <w:marLeft w:val="864"/>
          <w:marRight w:val="0"/>
          <w:marTop w:val="200"/>
          <w:marBottom w:val="0"/>
          <w:divBdr>
            <w:top w:val="none" w:sz="0" w:space="0" w:color="auto"/>
            <w:left w:val="none" w:sz="0" w:space="0" w:color="auto"/>
            <w:bottom w:val="none" w:sz="0" w:space="0" w:color="auto"/>
            <w:right w:val="none" w:sz="0" w:space="0" w:color="auto"/>
          </w:divBdr>
        </w:div>
      </w:divsChild>
    </w:div>
    <w:div w:id="1914120629">
      <w:bodyDiv w:val="1"/>
      <w:marLeft w:val="0"/>
      <w:marRight w:val="0"/>
      <w:marTop w:val="0"/>
      <w:marBottom w:val="0"/>
      <w:divBdr>
        <w:top w:val="none" w:sz="0" w:space="0" w:color="auto"/>
        <w:left w:val="none" w:sz="0" w:space="0" w:color="auto"/>
        <w:bottom w:val="none" w:sz="0" w:space="0" w:color="auto"/>
        <w:right w:val="none" w:sz="0" w:space="0" w:color="auto"/>
      </w:divBdr>
    </w:div>
    <w:div w:id="1985695476">
      <w:bodyDiv w:val="1"/>
      <w:marLeft w:val="0"/>
      <w:marRight w:val="0"/>
      <w:marTop w:val="0"/>
      <w:marBottom w:val="0"/>
      <w:divBdr>
        <w:top w:val="none" w:sz="0" w:space="0" w:color="auto"/>
        <w:left w:val="none" w:sz="0" w:space="0" w:color="auto"/>
        <w:bottom w:val="none" w:sz="0" w:space="0" w:color="auto"/>
        <w:right w:val="none" w:sz="0" w:space="0" w:color="auto"/>
      </w:divBdr>
      <w:divsChild>
        <w:div w:id="706953016">
          <w:marLeft w:val="864"/>
          <w:marRight w:val="0"/>
          <w:marTop w:val="200"/>
          <w:marBottom w:val="0"/>
          <w:divBdr>
            <w:top w:val="none" w:sz="0" w:space="0" w:color="auto"/>
            <w:left w:val="none" w:sz="0" w:space="0" w:color="auto"/>
            <w:bottom w:val="none" w:sz="0" w:space="0" w:color="auto"/>
            <w:right w:val="none" w:sz="0" w:space="0" w:color="auto"/>
          </w:divBdr>
        </w:div>
        <w:div w:id="220168040">
          <w:marLeft w:val="864"/>
          <w:marRight w:val="0"/>
          <w:marTop w:val="200"/>
          <w:marBottom w:val="0"/>
          <w:divBdr>
            <w:top w:val="none" w:sz="0" w:space="0" w:color="auto"/>
            <w:left w:val="none" w:sz="0" w:space="0" w:color="auto"/>
            <w:bottom w:val="none" w:sz="0" w:space="0" w:color="auto"/>
            <w:right w:val="none" w:sz="0" w:space="0" w:color="auto"/>
          </w:divBdr>
        </w:div>
        <w:div w:id="2023968056">
          <w:marLeft w:val="864"/>
          <w:marRight w:val="0"/>
          <w:marTop w:val="200"/>
          <w:marBottom w:val="0"/>
          <w:divBdr>
            <w:top w:val="none" w:sz="0" w:space="0" w:color="auto"/>
            <w:left w:val="none" w:sz="0" w:space="0" w:color="auto"/>
            <w:bottom w:val="none" w:sz="0" w:space="0" w:color="auto"/>
            <w:right w:val="none" w:sz="0" w:space="0" w:color="auto"/>
          </w:divBdr>
        </w:div>
      </w:divsChild>
    </w:div>
    <w:div w:id="213621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06973">
          <w:marLeft w:val="864"/>
          <w:marRight w:val="0"/>
          <w:marTop w:val="200"/>
          <w:marBottom w:val="0"/>
          <w:divBdr>
            <w:top w:val="none" w:sz="0" w:space="0" w:color="auto"/>
            <w:left w:val="none" w:sz="0" w:space="0" w:color="auto"/>
            <w:bottom w:val="none" w:sz="0" w:space="0" w:color="auto"/>
            <w:right w:val="none" w:sz="0" w:space="0" w:color="auto"/>
          </w:divBdr>
        </w:div>
        <w:div w:id="2081057276">
          <w:marLeft w:val="864"/>
          <w:marRight w:val="0"/>
          <w:marTop w:val="200"/>
          <w:marBottom w:val="0"/>
          <w:divBdr>
            <w:top w:val="none" w:sz="0" w:space="0" w:color="auto"/>
            <w:left w:val="none" w:sz="0" w:space="0" w:color="auto"/>
            <w:bottom w:val="none" w:sz="0" w:space="0" w:color="auto"/>
            <w:right w:val="none" w:sz="0" w:space="0" w:color="auto"/>
          </w:divBdr>
        </w:div>
        <w:div w:id="390691223">
          <w:marLeft w:val="864"/>
          <w:marRight w:val="0"/>
          <w:marTop w:val="200"/>
          <w:marBottom w:val="0"/>
          <w:divBdr>
            <w:top w:val="none" w:sz="0" w:space="0" w:color="auto"/>
            <w:left w:val="none" w:sz="0" w:space="0" w:color="auto"/>
            <w:bottom w:val="none" w:sz="0" w:space="0" w:color="auto"/>
            <w:right w:val="none" w:sz="0" w:space="0" w:color="auto"/>
          </w:divBdr>
        </w:div>
        <w:div w:id="1674382555">
          <w:marLeft w:val="864"/>
          <w:marRight w:val="0"/>
          <w:marTop w:val="200"/>
          <w:marBottom w:val="0"/>
          <w:divBdr>
            <w:top w:val="none" w:sz="0" w:space="0" w:color="auto"/>
            <w:left w:val="none" w:sz="0" w:space="0" w:color="auto"/>
            <w:bottom w:val="none" w:sz="0" w:space="0" w:color="auto"/>
            <w:right w:val="none" w:sz="0" w:space="0" w:color="auto"/>
          </w:divBdr>
        </w:div>
        <w:div w:id="1448087740">
          <w:marLeft w:val="864"/>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lorevr.org/toolkits/labor-market-information"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www.thecareerindex.com"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thecareerindex.com" TargetMode="External"/><Relationship Id="rId11" Type="http://schemas.openxmlformats.org/officeDocument/2006/relationships/hyperlink" Target="http://www2.ed.gov/policy/speced/guid/rsa/im/1998/im-98-20.pdf"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thecareerindex.com"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s://www.crccertification.com/"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www.thecareerindex.com" TargetMode="External"/><Relationship Id="rId36" Type="http://schemas.openxmlformats.org/officeDocument/2006/relationships/hyperlink" Target="https://www.onetonline.org/find/descriptor/browse/Work_Context/" TargetMode="External"/><Relationship Id="rId49" Type="http://schemas.openxmlformats.org/officeDocument/2006/relationships/image" Target="media/image30.pn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C6FC-CC9A-4A29-AD92-142FA960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15188</Words>
  <Characters>86572</Characters>
  <Application>Microsoft Office Word</Application>
  <DocSecurity>8</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Clayton</dc:creator>
  <cp:keywords/>
  <dc:description/>
  <cp:lastModifiedBy>M</cp:lastModifiedBy>
  <cp:revision>3</cp:revision>
  <cp:lastPrinted>2017-06-21T20:32:00Z</cp:lastPrinted>
  <dcterms:created xsi:type="dcterms:W3CDTF">2018-07-10T21:38:00Z</dcterms:created>
  <dcterms:modified xsi:type="dcterms:W3CDTF">2018-07-10T21:39:00Z</dcterms:modified>
</cp:coreProperties>
</file>