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5BBA" w14:textId="77777777" w:rsidR="008D7147" w:rsidRDefault="0041127B" w:rsidP="008D7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7147">
        <w:rPr>
          <w:rFonts w:ascii="Arial" w:hAnsi="Arial" w:cs="Arial"/>
          <w:b/>
          <w:sz w:val="32"/>
          <w:szCs w:val="32"/>
        </w:rPr>
        <w:t xml:space="preserve">Recommendations for Staff Work Activities </w:t>
      </w:r>
    </w:p>
    <w:p w14:paraId="71A86BA7" w14:textId="121AB538" w:rsidR="0041127B" w:rsidRDefault="0041127B" w:rsidP="008D7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D7147">
        <w:rPr>
          <w:rFonts w:ascii="Arial" w:hAnsi="Arial" w:cs="Arial"/>
          <w:b/>
          <w:sz w:val="32"/>
          <w:szCs w:val="32"/>
        </w:rPr>
        <w:t>during COVID-19</w:t>
      </w:r>
    </w:p>
    <w:p w14:paraId="25A6CF62" w14:textId="77777777" w:rsidR="008D7147" w:rsidRPr="008D7147" w:rsidRDefault="008D7147" w:rsidP="008D7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8C69D23" w14:textId="5C3913B4" w:rsidR="00F6322F" w:rsidRPr="008D7147" w:rsidRDefault="00F6322F" w:rsidP="00F6322F">
      <w:p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Th</w:t>
      </w:r>
      <w:r w:rsidR="000B5557" w:rsidRPr="008D7147">
        <w:rPr>
          <w:rFonts w:ascii="Arial" w:hAnsi="Arial" w:cs="Arial"/>
          <w:sz w:val="28"/>
          <w:szCs w:val="28"/>
        </w:rPr>
        <w:t>e following is a list of recommendations for staff work activities, this</w:t>
      </w:r>
      <w:r w:rsidRPr="008D7147">
        <w:rPr>
          <w:rFonts w:ascii="Arial" w:hAnsi="Arial" w:cs="Arial"/>
          <w:sz w:val="28"/>
          <w:szCs w:val="28"/>
        </w:rPr>
        <w:t xml:space="preserve"> is not an exhaustive list</w:t>
      </w:r>
      <w:r w:rsidR="000B5557" w:rsidRPr="008D7147">
        <w:rPr>
          <w:rFonts w:ascii="Arial" w:hAnsi="Arial" w:cs="Arial"/>
          <w:sz w:val="28"/>
          <w:szCs w:val="28"/>
        </w:rPr>
        <w:t>.  The goal is to ensure staff continue to engage in meaningful work activities</w:t>
      </w:r>
      <w:r w:rsidR="008D7147">
        <w:rPr>
          <w:rFonts w:ascii="Arial" w:hAnsi="Arial" w:cs="Arial"/>
          <w:sz w:val="28"/>
          <w:szCs w:val="28"/>
        </w:rPr>
        <w:t>, delivering services to customers</w:t>
      </w:r>
      <w:r w:rsidR="000B5557" w:rsidRPr="008D7147">
        <w:rPr>
          <w:rFonts w:ascii="Arial" w:hAnsi="Arial" w:cs="Arial"/>
          <w:sz w:val="28"/>
          <w:szCs w:val="28"/>
        </w:rPr>
        <w:t xml:space="preserve">.  </w:t>
      </w:r>
    </w:p>
    <w:p w14:paraId="36871591" w14:textId="1AE2F17E" w:rsidR="00F6322F" w:rsidRPr="008D7147" w:rsidRDefault="00F52AA9" w:rsidP="00F6322F">
      <w:p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M</w:t>
      </w:r>
      <w:r w:rsidR="000B5557" w:rsidRPr="008D7147">
        <w:rPr>
          <w:rFonts w:ascii="Arial" w:hAnsi="Arial" w:cs="Arial"/>
          <w:sz w:val="28"/>
          <w:szCs w:val="28"/>
        </w:rPr>
        <w:t xml:space="preserve">aintain regular contact </w:t>
      </w:r>
      <w:r w:rsidRPr="008D7147">
        <w:rPr>
          <w:rFonts w:ascii="Arial" w:hAnsi="Arial" w:cs="Arial"/>
          <w:sz w:val="28"/>
          <w:szCs w:val="28"/>
        </w:rPr>
        <w:t>between</w:t>
      </w:r>
      <w:r w:rsidR="000B5557" w:rsidRPr="008D7147">
        <w:rPr>
          <w:rFonts w:ascii="Arial" w:hAnsi="Arial" w:cs="Arial"/>
          <w:sz w:val="28"/>
          <w:szCs w:val="28"/>
        </w:rPr>
        <w:t xml:space="preserve"> VRC/VRA</w:t>
      </w:r>
      <w:r w:rsidRPr="008D7147">
        <w:rPr>
          <w:rFonts w:ascii="Arial" w:hAnsi="Arial" w:cs="Arial"/>
          <w:sz w:val="28"/>
          <w:szCs w:val="28"/>
        </w:rPr>
        <w:t xml:space="preserve"> teams</w:t>
      </w:r>
      <w:r w:rsidR="000B5557" w:rsidRPr="008D7147">
        <w:rPr>
          <w:rFonts w:ascii="Arial" w:hAnsi="Arial" w:cs="Arial"/>
          <w:sz w:val="28"/>
          <w:szCs w:val="28"/>
        </w:rPr>
        <w:t xml:space="preserve"> and with RMs/ARMs.</w:t>
      </w:r>
    </w:p>
    <w:p w14:paraId="626C5401" w14:textId="77777777" w:rsidR="008D7147" w:rsidRDefault="008D7147" w:rsidP="0041127B">
      <w:pPr>
        <w:rPr>
          <w:rFonts w:ascii="Arial" w:hAnsi="Arial" w:cs="Arial"/>
          <w:b/>
          <w:sz w:val="28"/>
          <w:szCs w:val="28"/>
        </w:rPr>
      </w:pPr>
    </w:p>
    <w:p w14:paraId="0B1D32DF" w14:textId="7AD1EC8A" w:rsidR="0041127B" w:rsidRPr="008D7147" w:rsidRDefault="0041127B" w:rsidP="0041127B">
      <w:p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Training Activities – </w:t>
      </w:r>
      <w:r w:rsidRPr="008D7147">
        <w:rPr>
          <w:rFonts w:ascii="Arial" w:hAnsi="Arial" w:cs="Arial"/>
          <w:sz w:val="28"/>
          <w:szCs w:val="28"/>
        </w:rPr>
        <w:t>see Shannon’s guidance and</w:t>
      </w:r>
      <w:r w:rsidR="000B5557" w:rsidRPr="008D7147">
        <w:rPr>
          <w:rFonts w:ascii="Arial" w:hAnsi="Arial" w:cs="Arial"/>
          <w:sz w:val="28"/>
          <w:szCs w:val="28"/>
        </w:rPr>
        <w:t xml:space="preserve"> information on the </w:t>
      </w:r>
      <w:r w:rsidRPr="008D7147">
        <w:rPr>
          <w:rFonts w:ascii="Arial" w:hAnsi="Arial" w:cs="Arial"/>
          <w:sz w:val="28"/>
          <w:szCs w:val="28"/>
        </w:rPr>
        <w:t>portal</w:t>
      </w:r>
      <w:r w:rsidR="000B5557" w:rsidRPr="008D7147">
        <w:rPr>
          <w:rFonts w:ascii="Arial" w:hAnsi="Arial" w:cs="Arial"/>
          <w:sz w:val="28"/>
          <w:szCs w:val="28"/>
        </w:rPr>
        <w:t>.</w:t>
      </w:r>
    </w:p>
    <w:p w14:paraId="090C2CBB" w14:textId="0D13DB95" w:rsidR="0041127B" w:rsidRPr="008D7147" w:rsidRDefault="0041127B" w:rsidP="004112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Business Engagement Activities – </w:t>
      </w:r>
      <w:r w:rsidRPr="008D7147">
        <w:rPr>
          <w:rFonts w:ascii="Arial" w:hAnsi="Arial" w:cs="Arial"/>
          <w:sz w:val="28"/>
          <w:szCs w:val="28"/>
        </w:rPr>
        <w:t>conti</w:t>
      </w:r>
      <w:r w:rsidRPr="008D7147">
        <w:rPr>
          <w:rFonts w:ascii="Arial" w:eastAsia="Times New Roman" w:hAnsi="Arial" w:cs="Arial"/>
          <w:sz w:val="28"/>
          <w:szCs w:val="28"/>
        </w:rPr>
        <w:t xml:space="preserve">nue to </w:t>
      </w:r>
      <w:r w:rsidR="000B5557" w:rsidRPr="008D7147">
        <w:rPr>
          <w:rFonts w:ascii="Arial" w:eastAsia="Times New Roman" w:hAnsi="Arial" w:cs="Arial"/>
          <w:sz w:val="28"/>
          <w:szCs w:val="28"/>
        </w:rPr>
        <w:t>conduct</w:t>
      </w:r>
      <w:r w:rsidRPr="008D7147">
        <w:rPr>
          <w:rFonts w:ascii="Arial" w:eastAsia="Times New Roman" w:hAnsi="Arial" w:cs="Arial"/>
          <w:sz w:val="28"/>
          <w:szCs w:val="28"/>
        </w:rPr>
        <w:t xml:space="preserve"> BE activities as in the past.  Some examples include telephone contact to discuss employer need, especially during Covid19, continue to develop success stories.  </w:t>
      </w:r>
      <w:r w:rsidRPr="008D7147">
        <w:rPr>
          <w:rFonts w:ascii="Arial" w:hAnsi="Arial" w:cs="Arial"/>
          <w:sz w:val="28"/>
          <w:szCs w:val="28"/>
        </w:rPr>
        <w:t>Loni will provide additional guidance.</w:t>
      </w:r>
    </w:p>
    <w:p w14:paraId="65CD39C4" w14:textId="77777777" w:rsidR="008D7147" w:rsidRPr="008D7147" w:rsidRDefault="008D7147" w:rsidP="000B5557">
      <w:pPr>
        <w:spacing w:after="0"/>
        <w:rPr>
          <w:rFonts w:ascii="Arial" w:hAnsi="Arial" w:cs="Arial"/>
          <w:b/>
          <w:sz w:val="28"/>
          <w:szCs w:val="28"/>
        </w:rPr>
      </w:pPr>
    </w:p>
    <w:p w14:paraId="405BB69A" w14:textId="4A16BFE9" w:rsidR="0041127B" w:rsidRPr="008D7147" w:rsidRDefault="0041127B" w:rsidP="000B5557">
      <w:pPr>
        <w:spacing w:after="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Pre-ETS </w:t>
      </w:r>
      <w:r w:rsidR="00F52AA9" w:rsidRPr="008D7147">
        <w:rPr>
          <w:rFonts w:ascii="Arial" w:hAnsi="Arial" w:cs="Arial"/>
          <w:b/>
          <w:sz w:val="28"/>
          <w:szCs w:val="28"/>
        </w:rPr>
        <w:t>Activities</w:t>
      </w:r>
      <w:r w:rsidRPr="008D7147">
        <w:rPr>
          <w:rFonts w:ascii="Arial" w:hAnsi="Arial" w:cs="Arial"/>
          <w:b/>
          <w:sz w:val="28"/>
          <w:szCs w:val="28"/>
        </w:rPr>
        <w:t xml:space="preserve">- </w:t>
      </w:r>
      <w:r w:rsidRPr="008D7147">
        <w:rPr>
          <w:rFonts w:ascii="Arial" w:hAnsi="Arial" w:cs="Arial"/>
          <w:sz w:val="28"/>
          <w:szCs w:val="28"/>
        </w:rPr>
        <w:t>continue to do Pre-ETS activities such as signing students up for summer Pre-ETS activities.  Alison will provide additional guidance.</w:t>
      </w:r>
    </w:p>
    <w:p w14:paraId="156F6CB4" w14:textId="77777777" w:rsidR="0041127B" w:rsidRPr="008D7147" w:rsidRDefault="0041127B" w:rsidP="005A0335">
      <w:pPr>
        <w:rPr>
          <w:rFonts w:ascii="Arial" w:hAnsi="Arial" w:cs="Arial"/>
          <w:b/>
          <w:sz w:val="28"/>
          <w:szCs w:val="28"/>
        </w:rPr>
      </w:pPr>
    </w:p>
    <w:p w14:paraId="75489B76" w14:textId="33F629B2" w:rsidR="00CA5734" w:rsidRPr="008D7147" w:rsidRDefault="00CA5734" w:rsidP="005A0335">
      <w:pPr>
        <w:rPr>
          <w:rFonts w:ascii="Arial" w:hAnsi="Arial" w:cs="Arial"/>
          <w:b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Caseload </w:t>
      </w:r>
      <w:r w:rsidR="00F52AA9" w:rsidRPr="008D7147">
        <w:rPr>
          <w:rFonts w:ascii="Arial" w:hAnsi="Arial" w:cs="Arial"/>
          <w:b/>
          <w:sz w:val="28"/>
          <w:szCs w:val="28"/>
        </w:rPr>
        <w:t>Work</w:t>
      </w:r>
      <w:r w:rsidR="000B5557" w:rsidRPr="008D7147">
        <w:rPr>
          <w:rFonts w:ascii="Arial" w:hAnsi="Arial" w:cs="Arial"/>
          <w:b/>
          <w:sz w:val="28"/>
          <w:szCs w:val="28"/>
        </w:rPr>
        <w:t xml:space="preserve"> </w:t>
      </w:r>
      <w:r w:rsidRPr="008D7147">
        <w:rPr>
          <w:rFonts w:ascii="Arial" w:hAnsi="Arial" w:cs="Arial"/>
          <w:b/>
          <w:sz w:val="28"/>
          <w:szCs w:val="28"/>
        </w:rPr>
        <w:t>Activities</w:t>
      </w:r>
    </w:p>
    <w:p w14:paraId="7C68FCAB" w14:textId="05AA648A" w:rsidR="00CA5734" w:rsidRPr="008D7147" w:rsidRDefault="0041127B" w:rsidP="00A830B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Continue to do general c</w:t>
      </w:r>
      <w:r w:rsidR="00CA5734" w:rsidRPr="008D7147">
        <w:rPr>
          <w:rFonts w:ascii="Arial" w:hAnsi="Arial" w:cs="Arial"/>
          <w:sz w:val="28"/>
          <w:szCs w:val="28"/>
        </w:rPr>
        <w:t xml:space="preserve">aseload </w:t>
      </w:r>
      <w:r w:rsidRPr="008D7147">
        <w:rPr>
          <w:rFonts w:ascii="Arial" w:hAnsi="Arial" w:cs="Arial"/>
          <w:sz w:val="28"/>
          <w:szCs w:val="28"/>
        </w:rPr>
        <w:t>m</w:t>
      </w:r>
      <w:r w:rsidR="00CA5734" w:rsidRPr="008D7147">
        <w:rPr>
          <w:rFonts w:ascii="Arial" w:hAnsi="Arial" w:cs="Arial"/>
          <w:sz w:val="28"/>
          <w:szCs w:val="28"/>
        </w:rPr>
        <w:t xml:space="preserve">anagement </w:t>
      </w:r>
      <w:r w:rsidRPr="008D7147">
        <w:rPr>
          <w:rFonts w:ascii="Arial" w:hAnsi="Arial" w:cs="Arial"/>
          <w:sz w:val="28"/>
          <w:szCs w:val="28"/>
        </w:rPr>
        <w:t>related activities,</w:t>
      </w:r>
      <w:r w:rsidR="00C14D63" w:rsidRPr="008D7147">
        <w:rPr>
          <w:rFonts w:ascii="Arial" w:hAnsi="Arial" w:cs="Arial"/>
          <w:sz w:val="28"/>
          <w:szCs w:val="28"/>
        </w:rPr>
        <w:t xml:space="preserve"> use activity due </w:t>
      </w:r>
      <w:r w:rsidRPr="008D7147">
        <w:rPr>
          <w:rFonts w:ascii="Arial" w:hAnsi="Arial" w:cs="Arial"/>
          <w:sz w:val="28"/>
          <w:szCs w:val="28"/>
        </w:rPr>
        <w:t xml:space="preserve">and other case management </w:t>
      </w:r>
      <w:r w:rsidR="00C14D63" w:rsidRPr="008D7147">
        <w:rPr>
          <w:rFonts w:ascii="Arial" w:hAnsi="Arial" w:cs="Arial"/>
          <w:sz w:val="28"/>
          <w:szCs w:val="28"/>
        </w:rPr>
        <w:t>reports,</w:t>
      </w:r>
      <w:r w:rsidRPr="008D7147">
        <w:rPr>
          <w:rFonts w:ascii="Arial" w:hAnsi="Arial" w:cs="Arial"/>
          <w:sz w:val="28"/>
          <w:szCs w:val="28"/>
        </w:rPr>
        <w:t xml:space="preserve"> Power BI</w:t>
      </w:r>
      <w:r w:rsidR="00C14D63" w:rsidRPr="008D7147">
        <w:rPr>
          <w:rFonts w:ascii="Arial" w:hAnsi="Arial" w:cs="Arial"/>
          <w:sz w:val="28"/>
          <w:szCs w:val="28"/>
        </w:rPr>
        <w:t xml:space="preserve"> etc</w:t>
      </w:r>
      <w:r w:rsidRPr="008D7147">
        <w:rPr>
          <w:rFonts w:ascii="Arial" w:hAnsi="Arial" w:cs="Arial"/>
          <w:sz w:val="28"/>
          <w:szCs w:val="28"/>
        </w:rPr>
        <w:t>.</w:t>
      </w:r>
      <w:r w:rsidR="00F6322F" w:rsidRPr="008D7147">
        <w:rPr>
          <w:rFonts w:ascii="Arial" w:hAnsi="Arial" w:cs="Arial"/>
          <w:sz w:val="28"/>
          <w:szCs w:val="28"/>
        </w:rPr>
        <w:t>, obtain customer extension agreements</w:t>
      </w:r>
      <w:r w:rsidR="00F52AA9" w:rsidRPr="008D7147">
        <w:rPr>
          <w:rFonts w:ascii="Arial" w:hAnsi="Arial" w:cs="Arial"/>
          <w:sz w:val="28"/>
          <w:szCs w:val="28"/>
        </w:rPr>
        <w:t>.</w:t>
      </w:r>
    </w:p>
    <w:p w14:paraId="714256F6" w14:textId="5B9D10E2" w:rsidR="00CA5734" w:rsidRPr="008D7147" w:rsidRDefault="0041127B" w:rsidP="00F6322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 w:rsidRPr="008D7147">
        <w:rPr>
          <w:rFonts w:ascii="Arial" w:hAnsi="Arial" w:cs="Arial"/>
          <w:sz w:val="28"/>
          <w:szCs w:val="28"/>
        </w:rPr>
        <w:t xml:space="preserve">Engage in </w:t>
      </w:r>
      <w:r w:rsidR="00A830BA" w:rsidRPr="008D7147">
        <w:rPr>
          <w:rFonts w:ascii="Arial" w:hAnsi="Arial" w:cs="Arial"/>
          <w:sz w:val="28"/>
          <w:szCs w:val="28"/>
        </w:rPr>
        <w:t xml:space="preserve">more </w:t>
      </w:r>
      <w:r w:rsidR="00357782" w:rsidRPr="008D7147">
        <w:rPr>
          <w:rFonts w:ascii="Arial" w:hAnsi="Arial" w:cs="Arial"/>
          <w:sz w:val="28"/>
          <w:szCs w:val="28"/>
        </w:rPr>
        <w:t xml:space="preserve">regular </w:t>
      </w:r>
      <w:r w:rsidRPr="008D7147">
        <w:rPr>
          <w:rFonts w:ascii="Arial" w:hAnsi="Arial" w:cs="Arial"/>
          <w:sz w:val="28"/>
          <w:szCs w:val="28"/>
        </w:rPr>
        <w:t>c</w:t>
      </w:r>
      <w:r w:rsidR="00CA5734" w:rsidRPr="008D7147">
        <w:rPr>
          <w:rFonts w:ascii="Arial" w:hAnsi="Arial" w:cs="Arial"/>
          <w:sz w:val="28"/>
          <w:szCs w:val="28"/>
        </w:rPr>
        <w:t xml:space="preserve">ustomer </w:t>
      </w:r>
      <w:r w:rsidRPr="008D7147">
        <w:rPr>
          <w:rFonts w:ascii="Arial" w:hAnsi="Arial" w:cs="Arial"/>
          <w:sz w:val="28"/>
          <w:szCs w:val="28"/>
        </w:rPr>
        <w:t>c</w:t>
      </w:r>
      <w:r w:rsidR="00CA5734" w:rsidRPr="008D7147">
        <w:rPr>
          <w:rFonts w:ascii="Arial" w:hAnsi="Arial" w:cs="Arial"/>
          <w:sz w:val="28"/>
          <w:szCs w:val="28"/>
        </w:rPr>
        <w:t>ontact</w:t>
      </w:r>
      <w:r w:rsidRPr="008D7147">
        <w:rPr>
          <w:rFonts w:ascii="Arial" w:hAnsi="Arial" w:cs="Arial"/>
          <w:sz w:val="28"/>
          <w:szCs w:val="28"/>
        </w:rPr>
        <w:t xml:space="preserve"> </w:t>
      </w:r>
      <w:r w:rsidR="00CA5734" w:rsidRPr="008D7147">
        <w:rPr>
          <w:rFonts w:ascii="Arial" w:hAnsi="Arial" w:cs="Arial"/>
          <w:sz w:val="28"/>
          <w:szCs w:val="28"/>
        </w:rPr>
        <w:t xml:space="preserve">to determine </w:t>
      </w:r>
      <w:r w:rsidRPr="008D7147">
        <w:rPr>
          <w:rFonts w:ascii="Arial" w:hAnsi="Arial" w:cs="Arial"/>
          <w:sz w:val="28"/>
          <w:szCs w:val="28"/>
        </w:rPr>
        <w:t>their needs</w:t>
      </w:r>
      <w:r w:rsidR="00357782" w:rsidRPr="008D7147">
        <w:rPr>
          <w:rFonts w:ascii="Arial" w:hAnsi="Arial" w:cs="Arial"/>
          <w:sz w:val="28"/>
          <w:szCs w:val="28"/>
        </w:rPr>
        <w:t xml:space="preserve"> or </w:t>
      </w:r>
      <w:r w:rsidR="00F52AA9" w:rsidRPr="008D7147">
        <w:rPr>
          <w:rFonts w:ascii="Arial" w:hAnsi="Arial" w:cs="Arial"/>
          <w:sz w:val="28"/>
          <w:szCs w:val="28"/>
        </w:rPr>
        <w:t xml:space="preserve">current </w:t>
      </w:r>
      <w:r w:rsidR="00357782" w:rsidRPr="008D7147">
        <w:rPr>
          <w:rFonts w:ascii="Arial" w:hAnsi="Arial" w:cs="Arial"/>
          <w:sz w:val="28"/>
          <w:szCs w:val="28"/>
        </w:rPr>
        <w:t>situation</w:t>
      </w:r>
      <w:r w:rsidRPr="008D7147">
        <w:rPr>
          <w:rFonts w:ascii="Arial" w:hAnsi="Arial" w:cs="Arial"/>
          <w:sz w:val="28"/>
          <w:szCs w:val="28"/>
        </w:rPr>
        <w:t xml:space="preserve">, such as are they </w:t>
      </w:r>
      <w:r w:rsidR="00CA5734" w:rsidRPr="008D7147">
        <w:rPr>
          <w:rFonts w:ascii="Arial" w:hAnsi="Arial" w:cs="Arial"/>
          <w:sz w:val="28"/>
          <w:szCs w:val="28"/>
        </w:rPr>
        <w:t>working, going school</w:t>
      </w:r>
      <w:r w:rsidR="00F52AA9" w:rsidRPr="008D7147">
        <w:rPr>
          <w:rFonts w:ascii="Arial" w:hAnsi="Arial" w:cs="Arial"/>
          <w:sz w:val="28"/>
          <w:szCs w:val="28"/>
        </w:rPr>
        <w:t>.  P</w:t>
      </w:r>
      <w:r w:rsidRPr="008D7147">
        <w:rPr>
          <w:rFonts w:ascii="Arial" w:hAnsi="Arial" w:cs="Arial"/>
          <w:sz w:val="28"/>
          <w:szCs w:val="28"/>
        </w:rPr>
        <w:t>rovide need</w:t>
      </w:r>
      <w:r w:rsidR="00F52AA9" w:rsidRPr="008D7147">
        <w:rPr>
          <w:rFonts w:ascii="Arial" w:hAnsi="Arial" w:cs="Arial"/>
          <w:sz w:val="28"/>
          <w:szCs w:val="28"/>
        </w:rPr>
        <w:t>ed</w:t>
      </w:r>
      <w:r w:rsidRPr="008D7147">
        <w:rPr>
          <w:rFonts w:ascii="Arial" w:hAnsi="Arial" w:cs="Arial"/>
          <w:sz w:val="28"/>
          <w:szCs w:val="28"/>
        </w:rPr>
        <w:t xml:space="preserve"> information or guidance</w:t>
      </w:r>
      <w:r w:rsidR="00F52AA9" w:rsidRPr="008D7147">
        <w:rPr>
          <w:rFonts w:ascii="Arial" w:hAnsi="Arial" w:cs="Arial"/>
          <w:sz w:val="28"/>
          <w:szCs w:val="28"/>
        </w:rPr>
        <w:t xml:space="preserve"> and/or</w:t>
      </w:r>
      <w:r w:rsidRPr="008D7147">
        <w:rPr>
          <w:rFonts w:ascii="Arial" w:hAnsi="Arial" w:cs="Arial"/>
          <w:sz w:val="28"/>
          <w:szCs w:val="28"/>
        </w:rPr>
        <w:t xml:space="preserve"> discuss </w:t>
      </w:r>
      <w:r w:rsidR="00CA5734" w:rsidRPr="008D7147">
        <w:rPr>
          <w:rFonts w:ascii="Arial" w:hAnsi="Arial" w:cs="Arial"/>
          <w:sz w:val="28"/>
          <w:szCs w:val="28"/>
        </w:rPr>
        <w:t>authorized services</w:t>
      </w:r>
      <w:r w:rsidRPr="008D7147">
        <w:rPr>
          <w:rFonts w:ascii="Arial" w:hAnsi="Arial" w:cs="Arial"/>
          <w:sz w:val="28"/>
          <w:szCs w:val="28"/>
        </w:rPr>
        <w:t xml:space="preserve">.  </w:t>
      </w:r>
      <w:r w:rsidR="00357782" w:rsidRPr="008D7147">
        <w:rPr>
          <w:rFonts w:ascii="Arial" w:hAnsi="Arial" w:cs="Arial"/>
          <w:sz w:val="28"/>
          <w:szCs w:val="28"/>
        </w:rPr>
        <w:t xml:space="preserve">Also, acknowledge concerns and fears.  </w:t>
      </w:r>
      <w:r w:rsidRPr="008D7147">
        <w:rPr>
          <w:rFonts w:ascii="Arial" w:hAnsi="Arial" w:cs="Arial"/>
          <w:sz w:val="28"/>
          <w:szCs w:val="28"/>
        </w:rPr>
        <w:t>D</w:t>
      </w:r>
      <w:r w:rsidR="00CA5734" w:rsidRPr="008D7147">
        <w:rPr>
          <w:rFonts w:ascii="Arial" w:hAnsi="Arial" w:cs="Arial"/>
          <w:sz w:val="28"/>
          <w:szCs w:val="28"/>
        </w:rPr>
        <w:t xml:space="preserve">on’t rush to close </w:t>
      </w:r>
      <w:r w:rsidRPr="008D7147">
        <w:rPr>
          <w:rFonts w:ascii="Arial" w:hAnsi="Arial" w:cs="Arial"/>
          <w:sz w:val="28"/>
          <w:szCs w:val="28"/>
        </w:rPr>
        <w:t xml:space="preserve">case </w:t>
      </w:r>
      <w:r w:rsidR="00CA5734" w:rsidRPr="008D7147">
        <w:rPr>
          <w:rFonts w:ascii="Arial" w:hAnsi="Arial" w:cs="Arial"/>
          <w:sz w:val="28"/>
          <w:szCs w:val="28"/>
        </w:rPr>
        <w:t>due to no contact</w:t>
      </w:r>
      <w:r w:rsidRPr="008D7147">
        <w:rPr>
          <w:rFonts w:ascii="Arial" w:hAnsi="Arial" w:cs="Arial"/>
          <w:sz w:val="28"/>
          <w:szCs w:val="28"/>
        </w:rPr>
        <w:t>.</w:t>
      </w:r>
    </w:p>
    <w:p w14:paraId="2C805DCC" w14:textId="61C76527" w:rsidR="00F6322F" w:rsidRPr="008D7147" w:rsidRDefault="00F6322F" w:rsidP="00F6322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  <w:u w:val="single"/>
        </w:rPr>
      </w:pPr>
      <w:r w:rsidRPr="008D7147">
        <w:rPr>
          <w:rFonts w:ascii="Arial" w:hAnsi="Arial" w:cs="Arial"/>
          <w:sz w:val="28"/>
          <w:szCs w:val="28"/>
        </w:rPr>
        <w:t>Possible reminder calls/e-mails to customers for upcoming appointments</w:t>
      </w:r>
      <w:r w:rsidR="00F52AA9" w:rsidRPr="008D7147">
        <w:rPr>
          <w:rFonts w:ascii="Arial" w:hAnsi="Arial" w:cs="Arial"/>
          <w:sz w:val="28"/>
          <w:szCs w:val="28"/>
        </w:rPr>
        <w:t>.</w:t>
      </w:r>
    </w:p>
    <w:p w14:paraId="2F01C3B0" w14:textId="50214946" w:rsidR="000B5557" w:rsidRPr="008D7147" w:rsidRDefault="00CA5734" w:rsidP="00A830B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Evaluate services typically vended with CRP</w:t>
      </w:r>
      <w:r w:rsidR="000B5557" w:rsidRPr="008D7147">
        <w:rPr>
          <w:rFonts w:ascii="Arial" w:hAnsi="Arial" w:cs="Arial"/>
          <w:sz w:val="28"/>
          <w:szCs w:val="28"/>
        </w:rPr>
        <w:t>s</w:t>
      </w:r>
      <w:r w:rsidRPr="008D7147">
        <w:rPr>
          <w:rFonts w:ascii="Arial" w:hAnsi="Arial" w:cs="Arial"/>
          <w:sz w:val="28"/>
          <w:szCs w:val="28"/>
        </w:rPr>
        <w:t xml:space="preserve"> </w:t>
      </w:r>
      <w:r w:rsidR="00C14D63" w:rsidRPr="008D7147">
        <w:rPr>
          <w:rFonts w:ascii="Arial" w:hAnsi="Arial" w:cs="Arial"/>
          <w:sz w:val="28"/>
          <w:szCs w:val="28"/>
        </w:rPr>
        <w:t>that</w:t>
      </w:r>
      <w:r w:rsidRPr="008D7147">
        <w:rPr>
          <w:rFonts w:ascii="Arial" w:hAnsi="Arial" w:cs="Arial"/>
          <w:sz w:val="28"/>
          <w:szCs w:val="28"/>
        </w:rPr>
        <w:t xml:space="preserve"> VRC</w:t>
      </w:r>
      <w:r w:rsidR="00C14D63" w:rsidRPr="008D7147">
        <w:rPr>
          <w:rFonts w:ascii="Arial" w:hAnsi="Arial" w:cs="Arial"/>
          <w:sz w:val="28"/>
          <w:szCs w:val="28"/>
        </w:rPr>
        <w:t xml:space="preserve"> could do</w:t>
      </w:r>
      <w:r w:rsidR="000B5557" w:rsidRPr="008D7147">
        <w:rPr>
          <w:rFonts w:ascii="Arial" w:hAnsi="Arial" w:cs="Arial"/>
          <w:sz w:val="28"/>
          <w:szCs w:val="28"/>
        </w:rPr>
        <w:t>:</w:t>
      </w:r>
      <w:r w:rsidR="00C14D63" w:rsidRPr="008D7147">
        <w:rPr>
          <w:rFonts w:ascii="Arial" w:hAnsi="Arial" w:cs="Arial"/>
          <w:sz w:val="28"/>
          <w:szCs w:val="28"/>
        </w:rPr>
        <w:t xml:space="preserve"> </w:t>
      </w:r>
    </w:p>
    <w:p w14:paraId="12973C59" w14:textId="61BFB2DF" w:rsidR="00CA5734" w:rsidRPr="008D7147" w:rsidRDefault="000B5557" w:rsidP="000B555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Conduct </w:t>
      </w:r>
      <w:r w:rsidR="00C14D63" w:rsidRPr="008D7147">
        <w:rPr>
          <w:rFonts w:ascii="Arial" w:hAnsi="Arial" w:cs="Arial"/>
          <w:sz w:val="28"/>
          <w:szCs w:val="28"/>
        </w:rPr>
        <w:t>follow up</w:t>
      </w:r>
      <w:r w:rsidRPr="008D7147">
        <w:rPr>
          <w:rFonts w:ascii="Arial" w:hAnsi="Arial" w:cs="Arial"/>
          <w:sz w:val="28"/>
          <w:szCs w:val="28"/>
        </w:rPr>
        <w:t>, as appropriate</w:t>
      </w:r>
    </w:p>
    <w:p w14:paraId="24144FC5" w14:textId="1E761D5F" w:rsidR="00F6322F" w:rsidRPr="008D7147" w:rsidRDefault="00F6322F" w:rsidP="000B555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Assist customers with resume</w:t>
      </w:r>
      <w:r w:rsidR="00F52AA9" w:rsidRPr="008D7147">
        <w:rPr>
          <w:rFonts w:ascii="Arial" w:hAnsi="Arial" w:cs="Arial"/>
          <w:sz w:val="28"/>
          <w:szCs w:val="28"/>
        </w:rPr>
        <w:t xml:space="preserve"> preparation</w:t>
      </w:r>
    </w:p>
    <w:p w14:paraId="3A44EFA4" w14:textId="77777777" w:rsidR="00F6322F" w:rsidRPr="008D7147" w:rsidRDefault="00F6322F" w:rsidP="000B555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Assist customers in preparing for interviews (mock interviews)</w:t>
      </w:r>
    </w:p>
    <w:p w14:paraId="01AA2D77" w14:textId="0D5D9302" w:rsidR="00F6322F" w:rsidRPr="008D7147" w:rsidRDefault="00F6322F" w:rsidP="000B555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Share job leads with customers (labor force needs are shifting and there is a critical shortage of workers in some areas</w:t>
      </w:r>
      <w:r w:rsidR="008D7147">
        <w:rPr>
          <w:rFonts w:ascii="Arial" w:hAnsi="Arial" w:cs="Arial"/>
          <w:sz w:val="28"/>
          <w:szCs w:val="28"/>
        </w:rPr>
        <w:t>)</w:t>
      </w:r>
    </w:p>
    <w:p w14:paraId="6F4090D9" w14:textId="4CEAABA3" w:rsidR="00357782" w:rsidRPr="008D7147" w:rsidRDefault="0041127B" w:rsidP="0035778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Conduct </w:t>
      </w:r>
      <w:r w:rsidR="00CA5734" w:rsidRPr="008D7147">
        <w:rPr>
          <w:rFonts w:ascii="Arial" w:hAnsi="Arial" w:cs="Arial"/>
          <w:sz w:val="28"/>
          <w:szCs w:val="28"/>
        </w:rPr>
        <w:t>Q</w:t>
      </w:r>
      <w:r w:rsidRPr="008D7147">
        <w:rPr>
          <w:rFonts w:ascii="Arial" w:hAnsi="Arial" w:cs="Arial"/>
          <w:sz w:val="28"/>
          <w:szCs w:val="28"/>
        </w:rPr>
        <w:t xml:space="preserve">uality </w:t>
      </w:r>
      <w:r w:rsidR="00CA5734" w:rsidRPr="008D7147">
        <w:rPr>
          <w:rFonts w:ascii="Arial" w:hAnsi="Arial" w:cs="Arial"/>
          <w:sz w:val="28"/>
          <w:szCs w:val="28"/>
        </w:rPr>
        <w:t>A</w:t>
      </w:r>
      <w:r w:rsidRPr="008D7147">
        <w:rPr>
          <w:rFonts w:ascii="Arial" w:hAnsi="Arial" w:cs="Arial"/>
          <w:sz w:val="28"/>
          <w:szCs w:val="28"/>
        </w:rPr>
        <w:t>ssurance (QA)</w:t>
      </w:r>
      <w:r w:rsidR="00CA5734" w:rsidRPr="008D7147">
        <w:rPr>
          <w:rFonts w:ascii="Arial" w:hAnsi="Arial" w:cs="Arial"/>
          <w:sz w:val="28"/>
          <w:szCs w:val="28"/>
        </w:rPr>
        <w:t xml:space="preserve"> </w:t>
      </w:r>
      <w:r w:rsidRPr="008D7147">
        <w:rPr>
          <w:rFonts w:ascii="Arial" w:hAnsi="Arial" w:cs="Arial"/>
          <w:sz w:val="28"/>
          <w:szCs w:val="28"/>
        </w:rPr>
        <w:t>C</w:t>
      </w:r>
      <w:r w:rsidR="003E2EDA" w:rsidRPr="008D7147">
        <w:rPr>
          <w:rFonts w:ascii="Arial" w:hAnsi="Arial" w:cs="Arial"/>
          <w:sz w:val="28"/>
          <w:szCs w:val="28"/>
        </w:rPr>
        <w:t xml:space="preserve">hecklist </w:t>
      </w:r>
      <w:r w:rsidR="00CA5734" w:rsidRPr="008D7147">
        <w:rPr>
          <w:rFonts w:ascii="Arial" w:hAnsi="Arial" w:cs="Arial"/>
          <w:sz w:val="28"/>
          <w:szCs w:val="28"/>
        </w:rPr>
        <w:t>reviews</w:t>
      </w:r>
      <w:r w:rsidR="00F52AA9" w:rsidRPr="008D7147">
        <w:rPr>
          <w:rFonts w:ascii="Arial" w:hAnsi="Arial" w:cs="Arial"/>
          <w:sz w:val="28"/>
          <w:szCs w:val="28"/>
        </w:rPr>
        <w:t>.</w:t>
      </w:r>
    </w:p>
    <w:p w14:paraId="26858729" w14:textId="26D57E1F" w:rsidR="009B1494" w:rsidRPr="008D7147" w:rsidRDefault="00C93DA3" w:rsidP="009B149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lastRenderedPageBreak/>
        <w:t xml:space="preserve">Work on </w:t>
      </w:r>
      <w:r w:rsidR="00357782" w:rsidRPr="008D7147">
        <w:rPr>
          <w:rFonts w:ascii="Arial" w:hAnsi="Arial" w:cs="Arial"/>
          <w:sz w:val="28"/>
          <w:szCs w:val="28"/>
        </w:rPr>
        <w:t>Open Authorization Report for authorization</w:t>
      </w:r>
      <w:r w:rsidR="00F52AA9" w:rsidRPr="008D7147">
        <w:rPr>
          <w:rFonts w:ascii="Arial" w:hAnsi="Arial" w:cs="Arial"/>
          <w:sz w:val="28"/>
          <w:szCs w:val="28"/>
        </w:rPr>
        <w:t>s</w:t>
      </w:r>
      <w:r w:rsidR="00357782" w:rsidRPr="008D7147">
        <w:rPr>
          <w:rFonts w:ascii="Arial" w:hAnsi="Arial" w:cs="Arial"/>
          <w:sz w:val="28"/>
          <w:szCs w:val="28"/>
        </w:rPr>
        <w:t xml:space="preserve"> which are beyond </w:t>
      </w:r>
      <w:r w:rsidR="00D12ECD" w:rsidRPr="00D12ECD">
        <w:rPr>
          <w:rFonts w:ascii="Arial" w:hAnsi="Arial" w:cs="Arial"/>
          <w:b/>
          <w:sz w:val="28"/>
          <w:szCs w:val="28"/>
        </w:rPr>
        <w:t xml:space="preserve">60 </w:t>
      </w:r>
      <w:r w:rsidR="00357782" w:rsidRPr="008D7147">
        <w:rPr>
          <w:rFonts w:ascii="Arial" w:hAnsi="Arial" w:cs="Arial"/>
          <w:sz w:val="28"/>
          <w:szCs w:val="28"/>
        </w:rPr>
        <w:t>days from end date</w:t>
      </w:r>
      <w:r w:rsidR="008D7147">
        <w:rPr>
          <w:rFonts w:ascii="Arial" w:hAnsi="Arial" w:cs="Arial"/>
          <w:sz w:val="28"/>
          <w:szCs w:val="28"/>
        </w:rPr>
        <w:t>.</w:t>
      </w:r>
    </w:p>
    <w:p w14:paraId="5C3614F6" w14:textId="6FA1F57E" w:rsidR="009B1494" w:rsidRPr="008D7147" w:rsidRDefault="009B1494" w:rsidP="009B1494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Check for payments without warrants and resolve these issues</w:t>
      </w:r>
      <w:r w:rsidR="008D7147">
        <w:rPr>
          <w:rFonts w:ascii="Arial" w:hAnsi="Arial" w:cs="Arial"/>
          <w:sz w:val="28"/>
          <w:szCs w:val="28"/>
        </w:rPr>
        <w:t>.</w:t>
      </w:r>
    </w:p>
    <w:p w14:paraId="0B4034E3" w14:textId="3353E1DA" w:rsidR="003E2EDA" w:rsidRPr="008D7147" w:rsidRDefault="003E2EDA" w:rsidP="00A830B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Address and complete all </w:t>
      </w:r>
      <w:r w:rsidR="00F52AA9" w:rsidRPr="008D7147">
        <w:rPr>
          <w:rFonts w:ascii="Arial" w:eastAsia="Times New Roman" w:hAnsi="Arial" w:cs="Arial"/>
          <w:sz w:val="28"/>
          <w:szCs w:val="28"/>
        </w:rPr>
        <w:t>activity</w:t>
      </w:r>
      <w:r w:rsidRPr="008D7147">
        <w:rPr>
          <w:rFonts w:ascii="Arial" w:eastAsia="Times New Roman" w:hAnsi="Arial" w:cs="Arial"/>
          <w:sz w:val="28"/>
          <w:szCs w:val="28"/>
        </w:rPr>
        <w:t xml:space="preserve"> </w:t>
      </w:r>
      <w:r w:rsidR="00C93DA3" w:rsidRPr="008D7147">
        <w:rPr>
          <w:rFonts w:ascii="Arial" w:eastAsia="Times New Roman" w:hAnsi="Arial" w:cs="Arial"/>
          <w:sz w:val="28"/>
          <w:szCs w:val="28"/>
        </w:rPr>
        <w:t>d</w:t>
      </w:r>
      <w:r w:rsidRPr="008D7147">
        <w:rPr>
          <w:rFonts w:ascii="Arial" w:eastAsia="Times New Roman" w:hAnsi="Arial" w:cs="Arial"/>
          <w:sz w:val="28"/>
          <w:szCs w:val="28"/>
        </w:rPr>
        <w:t>ue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 reminders on</w:t>
      </w:r>
      <w:r w:rsidRPr="008D7147">
        <w:rPr>
          <w:rFonts w:ascii="Arial" w:eastAsia="Times New Roman" w:hAnsi="Arial" w:cs="Arial"/>
          <w:sz w:val="28"/>
          <w:szCs w:val="28"/>
        </w:rPr>
        <w:t xml:space="preserve"> caseload</w:t>
      </w:r>
      <w:r w:rsidR="008D7147">
        <w:rPr>
          <w:rFonts w:ascii="Arial" w:eastAsia="Times New Roman" w:hAnsi="Arial" w:cs="Arial"/>
          <w:sz w:val="28"/>
          <w:szCs w:val="28"/>
        </w:rPr>
        <w:t>.</w:t>
      </w:r>
    </w:p>
    <w:p w14:paraId="457DE8D8" w14:textId="75C27165" w:rsidR="003E2EDA" w:rsidRPr="008D7147" w:rsidRDefault="003E2EDA" w:rsidP="00A830B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Update presumptive eligibilities</w:t>
      </w:r>
      <w:r w:rsidR="00C14D63" w:rsidRPr="008D7147">
        <w:rPr>
          <w:rFonts w:ascii="Arial" w:eastAsia="Times New Roman" w:hAnsi="Arial" w:cs="Arial"/>
          <w:sz w:val="28"/>
          <w:szCs w:val="28"/>
        </w:rPr>
        <w:t xml:space="preserve"> (if medical records are in Aware).</w:t>
      </w:r>
    </w:p>
    <w:p w14:paraId="704AAB53" w14:textId="77777777" w:rsidR="00F52AA9" w:rsidRPr="008D7147" w:rsidRDefault="003E2EDA" w:rsidP="00F52AA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Update educational goals/measurable skills gains, obtain supporting doc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umentation and </w:t>
      </w:r>
      <w:r w:rsidRPr="008D7147">
        <w:rPr>
          <w:rFonts w:ascii="Arial" w:eastAsia="Times New Roman" w:hAnsi="Arial" w:cs="Arial"/>
          <w:sz w:val="28"/>
          <w:szCs w:val="28"/>
        </w:rPr>
        <w:t>update in Aware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35AB1EDB" w14:textId="3F851AB0" w:rsidR="00F52AA9" w:rsidRPr="008D7147" w:rsidRDefault="00F52AA9" w:rsidP="00F52AA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Ensure eligibilities for all cases are updated per QCCDM guidance; same with comprehensive assessments</w:t>
      </w:r>
      <w:r w:rsidR="008D7147">
        <w:rPr>
          <w:rFonts w:ascii="Arial" w:eastAsia="Times New Roman" w:hAnsi="Arial" w:cs="Arial"/>
          <w:sz w:val="28"/>
          <w:szCs w:val="28"/>
        </w:rPr>
        <w:t>.</w:t>
      </w:r>
    </w:p>
    <w:p w14:paraId="1EFD69D6" w14:textId="77777777" w:rsidR="008D7147" w:rsidRDefault="008D7147" w:rsidP="005A0335">
      <w:pPr>
        <w:rPr>
          <w:rFonts w:ascii="Arial" w:hAnsi="Arial" w:cs="Arial"/>
          <w:b/>
          <w:sz w:val="28"/>
          <w:szCs w:val="28"/>
        </w:rPr>
      </w:pPr>
    </w:p>
    <w:p w14:paraId="5341E0FE" w14:textId="14B5D6C8" w:rsidR="00CA5734" w:rsidRPr="008D7147" w:rsidRDefault="00CA5734" w:rsidP="005A0335">
      <w:pPr>
        <w:rPr>
          <w:rFonts w:ascii="Arial" w:hAnsi="Arial" w:cs="Arial"/>
          <w:b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Other </w:t>
      </w:r>
      <w:r w:rsidR="000B5557" w:rsidRPr="008D7147">
        <w:rPr>
          <w:rFonts w:ascii="Arial" w:hAnsi="Arial" w:cs="Arial"/>
          <w:b/>
          <w:sz w:val="28"/>
          <w:szCs w:val="28"/>
        </w:rPr>
        <w:t xml:space="preserve">Work </w:t>
      </w:r>
      <w:r w:rsidRPr="008D7147">
        <w:rPr>
          <w:rFonts w:ascii="Arial" w:hAnsi="Arial" w:cs="Arial"/>
          <w:b/>
          <w:sz w:val="28"/>
          <w:szCs w:val="28"/>
        </w:rPr>
        <w:t>Activities</w:t>
      </w:r>
    </w:p>
    <w:p w14:paraId="35BAFE65" w14:textId="7790704B" w:rsidR="00F11EFD" w:rsidRPr="008D7147" w:rsidRDefault="00F11EFD" w:rsidP="0035778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Review policies, B</w:t>
      </w:r>
      <w:r w:rsidR="00C93DA3" w:rsidRPr="008D7147">
        <w:rPr>
          <w:rFonts w:ascii="Arial" w:hAnsi="Arial" w:cs="Arial"/>
          <w:sz w:val="28"/>
          <w:szCs w:val="28"/>
        </w:rPr>
        <w:t xml:space="preserve">usiness </w:t>
      </w:r>
      <w:r w:rsidRPr="008D7147">
        <w:rPr>
          <w:rFonts w:ascii="Arial" w:hAnsi="Arial" w:cs="Arial"/>
          <w:sz w:val="28"/>
          <w:szCs w:val="28"/>
        </w:rPr>
        <w:t>R</w:t>
      </w:r>
      <w:r w:rsidR="00C93DA3" w:rsidRPr="008D7147">
        <w:rPr>
          <w:rFonts w:ascii="Arial" w:hAnsi="Arial" w:cs="Arial"/>
          <w:sz w:val="28"/>
          <w:szCs w:val="28"/>
        </w:rPr>
        <w:t>ules</w:t>
      </w:r>
      <w:r w:rsidRPr="008D7147">
        <w:rPr>
          <w:rFonts w:ascii="Arial" w:hAnsi="Arial" w:cs="Arial"/>
          <w:sz w:val="28"/>
          <w:szCs w:val="28"/>
        </w:rPr>
        <w:t xml:space="preserve">, </w:t>
      </w:r>
      <w:r w:rsidR="00C93DA3" w:rsidRPr="008D7147">
        <w:rPr>
          <w:rFonts w:ascii="Arial" w:hAnsi="Arial" w:cs="Arial"/>
          <w:sz w:val="28"/>
          <w:szCs w:val="28"/>
        </w:rPr>
        <w:t xml:space="preserve">Quality </w:t>
      </w:r>
      <w:r w:rsidR="00F52AA9" w:rsidRPr="008D7147">
        <w:rPr>
          <w:rFonts w:ascii="Arial" w:hAnsi="Arial" w:cs="Arial"/>
          <w:sz w:val="28"/>
          <w:szCs w:val="28"/>
        </w:rPr>
        <w:t xml:space="preserve">Counseling and </w:t>
      </w:r>
      <w:r w:rsidR="00C93DA3" w:rsidRPr="008D7147">
        <w:rPr>
          <w:rFonts w:ascii="Arial" w:hAnsi="Arial" w:cs="Arial"/>
          <w:sz w:val="28"/>
          <w:szCs w:val="28"/>
        </w:rPr>
        <w:t xml:space="preserve">Case Documentation Modules, </w:t>
      </w:r>
      <w:r w:rsidRPr="008D7147">
        <w:rPr>
          <w:rFonts w:ascii="Arial" w:hAnsi="Arial" w:cs="Arial"/>
          <w:sz w:val="28"/>
          <w:szCs w:val="28"/>
        </w:rPr>
        <w:t xml:space="preserve">and other agency guidance documents </w:t>
      </w:r>
    </w:p>
    <w:p w14:paraId="0BE72E8A" w14:textId="45E2B48E" w:rsidR="00A830BA" w:rsidRPr="008D7147" w:rsidRDefault="00F11EFD" w:rsidP="00357782">
      <w:pPr>
        <w:pStyle w:val="ListParagraph"/>
        <w:numPr>
          <w:ilvl w:val="0"/>
          <w:numId w:val="12"/>
        </w:numPr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Re</w:t>
      </w:r>
      <w:r w:rsidR="00B92059" w:rsidRPr="008D7147">
        <w:rPr>
          <w:rFonts w:ascii="Arial" w:eastAsia="Times New Roman" w:hAnsi="Arial" w:cs="Arial"/>
          <w:sz w:val="28"/>
          <w:szCs w:val="28"/>
        </w:rPr>
        <w:t>view</w:t>
      </w:r>
      <w:r w:rsidRPr="008D7147">
        <w:rPr>
          <w:rFonts w:ascii="Arial" w:eastAsia="Times New Roman" w:hAnsi="Arial" w:cs="Arial"/>
          <w:sz w:val="28"/>
          <w:szCs w:val="28"/>
        </w:rPr>
        <w:t xml:space="preserve"> </w:t>
      </w:r>
      <w:r w:rsidR="00A830BA" w:rsidRPr="008D7147">
        <w:rPr>
          <w:rFonts w:ascii="Arial" w:eastAsia="Times New Roman" w:hAnsi="Arial" w:cs="Arial"/>
          <w:sz w:val="28"/>
          <w:szCs w:val="28"/>
        </w:rPr>
        <w:t xml:space="preserve">VR </w:t>
      </w:r>
      <w:r w:rsidR="00B92059" w:rsidRPr="008D7147">
        <w:rPr>
          <w:rFonts w:ascii="Arial" w:eastAsia="Times New Roman" w:hAnsi="Arial" w:cs="Arial"/>
          <w:sz w:val="28"/>
          <w:szCs w:val="28"/>
        </w:rPr>
        <w:t>portal updates</w:t>
      </w:r>
    </w:p>
    <w:p w14:paraId="45DE4FE0" w14:textId="41945459" w:rsidR="00A830BA" w:rsidRPr="008D7147" w:rsidRDefault="00A830BA" w:rsidP="00357782">
      <w:pPr>
        <w:pStyle w:val="ListParagraph"/>
        <w:numPr>
          <w:ilvl w:val="0"/>
          <w:numId w:val="12"/>
        </w:numPr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Review VR portal for accuracy</w:t>
      </w:r>
      <w:r w:rsidR="000B5557" w:rsidRPr="008D7147">
        <w:rPr>
          <w:rFonts w:ascii="Arial" w:eastAsia="Times New Roman" w:hAnsi="Arial" w:cs="Arial"/>
          <w:sz w:val="28"/>
          <w:szCs w:val="28"/>
        </w:rPr>
        <w:t xml:space="preserve">, notify Wendy of errors (broken links, </w:t>
      </w:r>
      <w:proofErr w:type="spellStart"/>
      <w:r w:rsidR="000B5557" w:rsidRPr="008D7147">
        <w:rPr>
          <w:rFonts w:ascii="Arial" w:eastAsia="Times New Roman" w:hAnsi="Arial" w:cs="Arial"/>
          <w:sz w:val="28"/>
          <w:szCs w:val="28"/>
        </w:rPr>
        <w:t>etc</w:t>
      </w:r>
      <w:proofErr w:type="spellEnd"/>
      <w:r w:rsidR="000B5557" w:rsidRPr="008D7147">
        <w:rPr>
          <w:rFonts w:ascii="Arial" w:eastAsia="Times New Roman" w:hAnsi="Arial" w:cs="Arial"/>
          <w:sz w:val="28"/>
          <w:szCs w:val="28"/>
        </w:rPr>
        <w:t>)</w:t>
      </w:r>
    </w:p>
    <w:p w14:paraId="66553156" w14:textId="50908D41" w:rsidR="005A0335" w:rsidRPr="008D7147" w:rsidRDefault="005A0335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Update EES </w:t>
      </w:r>
      <w:r w:rsidR="003E2EDA" w:rsidRPr="008D7147">
        <w:rPr>
          <w:rFonts w:ascii="Arial" w:eastAsia="Times New Roman" w:hAnsi="Arial" w:cs="Arial"/>
          <w:sz w:val="28"/>
          <w:szCs w:val="28"/>
        </w:rPr>
        <w:t xml:space="preserve">P: </w:t>
      </w:r>
      <w:r w:rsidRPr="008D7147">
        <w:rPr>
          <w:rFonts w:ascii="Arial" w:eastAsia="Times New Roman" w:hAnsi="Arial" w:cs="Arial"/>
          <w:sz w:val="28"/>
          <w:szCs w:val="28"/>
        </w:rPr>
        <w:t xml:space="preserve">drive </w:t>
      </w:r>
    </w:p>
    <w:p w14:paraId="17845FE2" w14:textId="70274649" w:rsidR="005A0335" w:rsidRPr="008D7147" w:rsidRDefault="00F52AA9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Cross train </w:t>
      </w:r>
      <w:proofErr w:type="gramStart"/>
      <w:r w:rsidRPr="008D7147">
        <w:rPr>
          <w:rFonts w:ascii="Arial" w:eastAsia="Times New Roman" w:hAnsi="Arial" w:cs="Arial"/>
          <w:sz w:val="28"/>
          <w:szCs w:val="28"/>
        </w:rPr>
        <w:t>with regard to</w:t>
      </w:r>
      <w:proofErr w:type="gramEnd"/>
      <w:r w:rsidRPr="008D7147">
        <w:rPr>
          <w:rFonts w:ascii="Arial" w:eastAsia="Times New Roman" w:hAnsi="Arial" w:cs="Arial"/>
          <w:sz w:val="28"/>
          <w:szCs w:val="28"/>
        </w:rPr>
        <w:t xml:space="preserve"> Pre-ETS customers and services.</w:t>
      </w:r>
      <w:r w:rsidR="005A0335" w:rsidRPr="008D714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85A2FC7" w14:textId="69C3CCA2" w:rsidR="005A0335" w:rsidRPr="008D7147" w:rsidRDefault="005A0335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Research and update knowledge of comparable benefits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4E1DD3FE" w14:textId="1DF6E0E2" w:rsidR="00B92059" w:rsidRPr="008D7147" w:rsidRDefault="00B92059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Update office 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and personal computer </w:t>
      </w:r>
      <w:r w:rsidRPr="008D7147">
        <w:rPr>
          <w:rFonts w:ascii="Arial" w:eastAsia="Times New Roman" w:hAnsi="Arial" w:cs="Arial"/>
          <w:sz w:val="28"/>
          <w:szCs w:val="28"/>
        </w:rPr>
        <w:t>drives</w:t>
      </w:r>
      <w:r w:rsidR="00F6322F" w:rsidRPr="008D7147">
        <w:rPr>
          <w:rFonts w:ascii="Arial" w:eastAsia="Times New Roman" w:hAnsi="Arial" w:cs="Arial"/>
          <w:sz w:val="28"/>
          <w:szCs w:val="28"/>
        </w:rPr>
        <w:t xml:space="preserve"> 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and </w:t>
      </w:r>
      <w:r w:rsidR="00F6322F" w:rsidRPr="008D7147">
        <w:rPr>
          <w:rFonts w:ascii="Arial" w:eastAsia="Times New Roman" w:hAnsi="Arial" w:cs="Arial"/>
          <w:sz w:val="28"/>
          <w:szCs w:val="28"/>
        </w:rPr>
        <w:t>Outlook folders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50DDF71C" w14:textId="449D961C" w:rsidR="00C93DA3" w:rsidRPr="008D7147" w:rsidRDefault="00F52AA9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P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repare </w:t>
      </w:r>
      <w:r w:rsidR="00B92059" w:rsidRPr="008D7147">
        <w:rPr>
          <w:rFonts w:ascii="Arial" w:eastAsia="Times New Roman" w:hAnsi="Arial" w:cs="Arial"/>
          <w:sz w:val="28"/>
          <w:szCs w:val="28"/>
        </w:rPr>
        <w:t>packets</w:t>
      </w:r>
      <w:r w:rsidRPr="008D7147">
        <w:rPr>
          <w:rFonts w:ascii="Arial" w:eastAsia="Times New Roman" w:hAnsi="Arial" w:cs="Arial"/>
          <w:sz w:val="28"/>
          <w:szCs w:val="28"/>
        </w:rPr>
        <w:t xml:space="preserve"> and </w:t>
      </w:r>
      <w:r w:rsidR="00B92059" w:rsidRPr="008D7147">
        <w:rPr>
          <w:rFonts w:ascii="Arial" w:eastAsia="Times New Roman" w:hAnsi="Arial" w:cs="Arial"/>
          <w:sz w:val="28"/>
          <w:szCs w:val="28"/>
        </w:rPr>
        <w:t>forms typically use</w:t>
      </w:r>
      <w:r w:rsidR="00C93DA3" w:rsidRPr="008D7147">
        <w:rPr>
          <w:rFonts w:ascii="Arial" w:eastAsia="Times New Roman" w:hAnsi="Arial" w:cs="Arial"/>
          <w:sz w:val="28"/>
          <w:szCs w:val="28"/>
        </w:rPr>
        <w:t>d</w:t>
      </w:r>
      <w:r w:rsidRPr="008D7147">
        <w:rPr>
          <w:rFonts w:ascii="Arial" w:eastAsia="Times New Roman" w:hAnsi="Arial" w:cs="Arial"/>
          <w:sz w:val="28"/>
          <w:szCs w:val="28"/>
        </w:rPr>
        <w:t xml:space="preserve"> in the office.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  Ensure </w:t>
      </w:r>
      <w:r w:rsidRPr="008D7147">
        <w:rPr>
          <w:rFonts w:ascii="Arial" w:eastAsia="Times New Roman" w:hAnsi="Arial" w:cs="Arial"/>
          <w:sz w:val="28"/>
          <w:szCs w:val="28"/>
        </w:rPr>
        <w:t xml:space="preserve">hard copy </w:t>
      </w:r>
      <w:r w:rsidR="00C93DA3" w:rsidRPr="008D7147">
        <w:rPr>
          <w:rFonts w:ascii="Arial" w:eastAsia="Times New Roman" w:hAnsi="Arial" w:cs="Arial"/>
          <w:sz w:val="28"/>
          <w:szCs w:val="28"/>
        </w:rPr>
        <w:t>documents</w:t>
      </w:r>
      <w:r w:rsidRPr="008D7147">
        <w:rPr>
          <w:rFonts w:ascii="Arial" w:eastAsia="Times New Roman" w:hAnsi="Arial" w:cs="Arial"/>
          <w:sz w:val="28"/>
          <w:szCs w:val="28"/>
        </w:rPr>
        <w:t xml:space="preserve"> and/or forms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 are current.</w:t>
      </w:r>
    </w:p>
    <w:p w14:paraId="3E582A01" w14:textId="368AD3EA" w:rsidR="00F3161B" w:rsidRPr="008D7147" w:rsidRDefault="00F3161B" w:rsidP="0035778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Clean up </w:t>
      </w:r>
      <w:r w:rsidR="00A830BA" w:rsidRPr="008D7147">
        <w:rPr>
          <w:rFonts w:ascii="Arial" w:eastAsia="Times New Roman" w:hAnsi="Arial" w:cs="Arial"/>
          <w:sz w:val="28"/>
          <w:szCs w:val="28"/>
        </w:rPr>
        <w:t>personal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 and shared o</w:t>
      </w:r>
      <w:r w:rsidR="00A830BA" w:rsidRPr="008D7147">
        <w:rPr>
          <w:rFonts w:ascii="Arial" w:eastAsia="Times New Roman" w:hAnsi="Arial" w:cs="Arial"/>
          <w:sz w:val="28"/>
          <w:szCs w:val="28"/>
        </w:rPr>
        <w:t xml:space="preserve">ffice </w:t>
      </w:r>
      <w:proofErr w:type="gramStart"/>
      <w:r w:rsidRPr="008D7147">
        <w:rPr>
          <w:rFonts w:ascii="Arial" w:eastAsia="Times New Roman" w:hAnsi="Arial" w:cs="Arial"/>
          <w:sz w:val="28"/>
          <w:szCs w:val="28"/>
        </w:rPr>
        <w:t>work spaces</w:t>
      </w:r>
      <w:proofErr w:type="gramEnd"/>
      <w:r w:rsidR="00A830BA" w:rsidRPr="008D7147">
        <w:rPr>
          <w:rFonts w:ascii="Arial" w:eastAsia="Times New Roman" w:hAnsi="Arial" w:cs="Arial"/>
          <w:sz w:val="28"/>
          <w:szCs w:val="28"/>
        </w:rPr>
        <w:t xml:space="preserve"> (file cabinets, etc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  <w:r w:rsidR="00A830BA" w:rsidRPr="008D7147">
        <w:rPr>
          <w:rFonts w:ascii="Arial" w:eastAsia="Times New Roman" w:hAnsi="Arial" w:cs="Arial"/>
          <w:sz w:val="28"/>
          <w:szCs w:val="28"/>
        </w:rPr>
        <w:t>)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18DA2A72" w14:textId="7F384881" w:rsidR="009B1494" w:rsidRPr="008D7147" w:rsidRDefault="00A830BA" w:rsidP="00F52AA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Review Help Desk Manual for future update</w:t>
      </w:r>
    </w:p>
    <w:p w14:paraId="11A8DF50" w14:textId="77777777" w:rsidR="009B1494" w:rsidRPr="008D7147" w:rsidRDefault="009B1494" w:rsidP="009B149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Have VRAs assist customers complete intake forms over the phone</w:t>
      </w:r>
    </w:p>
    <w:p w14:paraId="231EA14B" w14:textId="438898DE" w:rsidR="009B1494" w:rsidRPr="008D7147" w:rsidRDefault="009B1494" w:rsidP="00F6322F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 </w:t>
      </w:r>
    </w:p>
    <w:p w14:paraId="673E677B" w14:textId="5A2CF57A" w:rsidR="00A45E4A" w:rsidRPr="008D7147" w:rsidRDefault="00B91D9A" w:rsidP="00A45E4A">
      <w:pPr>
        <w:rPr>
          <w:rFonts w:ascii="Arial" w:hAnsi="Arial" w:cs="Arial"/>
          <w:b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>RM</w:t>
      </w:r>
      <w:r w:rsidR="00DE220E" w:rsidRPr="008D7147">
        <w:rPr>
          <w:rFonts w:ascii="Arial" w:hAnsi="Arial" w:cs="Arial"/>
          <w:b/>
          <w:sz w:val="28"/>
          <w:szCs w:val="28"/>
        </w:rPr>
        <w:t>/ARM</w:t>
      </w:r>
      <w:r w:rsidRPr="008D7147">
        <w:rPr>
          <w:rFonts w:ascii="Arial" w:hAnsi="Arial" w:cs="Arial"/>
          <w:b/>
          <w:sz w:val="28"/>
          <w:szCs w:val="28"/>
        </w:rPr>
        <w:t xml:space="preserve"> Activities</w:t>
      </w:r>
      <w:r w:rsidR="00D12ECD">
        <w:rPr>
          <w:rFonts w:ascii="Arial" w:hAnsi="Arial" w:cs="Arial"/>
          <w:b/>
          <w:sz w:val="28"/>
          <w:szCs w:val="28"/>
        </w:rPr>
        <w:t>/Assignments</w:t>
      </w:r>
    </w:p>
    <w:p w14:paraId="74820AB5" w14:textId="645329A7" w:rsidR="00B91D9A" w:rsidRPr="008D7147" w:rsidRDefault="00B91D9A" w:rsidP="0035778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Evaluate how staff are using Power BI reports, how can </w:t>
      </w:r>
      <w:r w:rsidR="00F52AA9" w:rsidRPr="008D7147">
        <w:rPr>
          <w:rFonts w:ascii="Arial" w:eastAsia="Times New Roman" w:hAnsi="Arial" w:cs="Arial"/>
          <w:sz w:val="28"/>
          <w:szCs w:val="28"/>
        </w:rPr>
        <w:t>they use the</w:t>
      </w:r>
      <w:r w:rsidRPr="008D7147">
        <w:rPr>
          <w:rFonts w:ascii="Arial" w:eastAsia="Times New Roman" w:hAnsi="Arial" w:cs="Arial"/>
          <w:sz w:val="28"/>
          <w:szCs w:val="28"/>
        </w:rPr>
        <w:t xml:space="preserve"> information to improve effectiveness </w:t>
      </w:r>
      <w:r w:rsidR="00357782" w:rsidRPr="008D7147">
        <w:rPr>
          <w:rFonts w:ascii="Arial" w:eastAsia="Times New Roman" w:hAnsi="Arial" w:cs="Arial"/>
          <w:sz w:val="28"/>
          <w:szCs w:val="28"/>
        </w:rPr>
        <w:t xml:space="preserve">updating case notes, eligibilities, etc. </w:t>
      </w:r>
      <w:r w:rsidRPr="008D7147">
        <w:rPr>
          <w:rFonts w:ascii="Arial" w:eastAsia="Times New Roman" w:hAnsi="Arial" w:cs="Arial"/>
          <w:sz w:val="28"/>
          <w:szCs w:val="28"/>
        </w:rPr>
        <w:t>(possible team activity)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  <w:r w:rsidRPr="008D714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84F75D6" w14:textId="2F261DD4" w:rsidR="00A45E4A" w:rsidRPr="008D7147" w:rsidRDefault="00B92059" w:rsidP="0035778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Read</w:t>
      </w:r>
      <w:r w:rsidR="00C93DA3" w:rsidRPr="008D7147">
        <w:rPr>
          <w:rFonts w:ascii="Arial" w:eastAsia="Times New Roman" w:hAnsi="Arial" w:cs="Arial"/>
          <w:sz w:val="28"/>
          <w:szCs w:val="28"/>
        </w:rPr>
        <w:t>/review</w:t>
      </w:r>
      <w:r w:rsidR="00A45E4A" w:rsidRPr="008D7147">
        <w:rPr>
          <w:rFonts w:ascii="Arial" w:eastAsia="Times New Roman" w:hAnsi="Arial" w:cs="Arial"/>
          <w:sz w:val="28"/>
          <w:szCs w:val="28"/>
        </w:rPr>
        <w:t xml:space="preserve"> CRP manual</w:t>
      </w:r>
      <w:r w:rsidRPr="008D7147">
        <w:rPr>
          <w:rFonts w:ascii="Arial" w:eastAsia="Times New Roman" w:hAnsi="Arial" w:cs="Arial"/>
          <w:sz w:val="28"/>
          <w:szCs w:val="28"/>
        </w:rPr>
        <w:t xml:space="preserve"> for understanding (could be a team activity)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1A12C740" w14:textId="1906A64A" w:rsidR="00A45E4A" w:rsidRPr="008D7147" w:rsidRDefault="00B92059" w:rsidP="0035778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Walk through Q</w:t>
      </w:r>
      <w:r w:rsidR="00A45E4A" w:rsidRPr="008D7147">
        <w:rPr>
          <w:rFonts w:ascii="Arial" w:eastAsia="Times New Roman" w:hAnsi="Arial" w:cs="Arial"/>
          <w:sz w:val="28"/>
          <w:szCs w:val="28"/>
        </w:rPr>
        <w:t xml:space="preserve">uality </w:t>
      </w:r>
      <w:r w:rsidRPr="008D7147">
        <w:rPr>
          <w:rFonts w:ascii="Arial" w:eastAsia="Times New Roman" w:hAnsi="Arial" w:cs="Arial"/>
          <w:sz w:val="28"/>
          <w:szCs w:val="28"/>
        </w:rPr>
        <w:t>C</w:t>
      </w:r>
      <w:r w:rsidR="00A45E4A" w:rsidRPr="008D7147">
        <w:rPr>
          <w:rFonts w:ascii="Arial" w:eastAsia="Times New Roman" w:hAnsi="Arial" w:cs="Arial"/>
          <w:sz w:val="28"/>
          <w:szCs w:val="28"/>
        </w:rPr>
        <w:t xml:space="preserve">ounseling and </w:t>
      </w:r>
      <w:r w:rsidR="00F52AA9" w:rsidRPr="008D7147">
        <w:rPr>
          <w:rFonts w:ascii="Arial" w:eastAsia="Times New Roman" w:hAnsi="Arial" w:cs="Arial"/>
          <w:sz w:val="28"/>
          <w:szCs w:val="28"/>
        </w:rPr>
        <w:t>Case D</w:t>
      </w:r>
      <w:r w:rsidR="00A45E4A" w:rsidRPr="008D7147">
        <w:rPr>
          <w:rFonts w:ascii="Arial" w:eastAsia="Times New Roman" w:hAnsi="Arial" w:cs="Arial"/>
          <w:sz w:val="28"/>
          <w:szCs w:val="28"/>
        </w:rPr>
        <w:t xml:space="preserve">ocumentation </w:t>
      </w:r>
      <w:r w:rsidR="00F52AA9" w:rsidRPr="008D7147">
        <w:rPr>
          <w:rFonts w:ascii="Arial" w:eastAsia="Times New Roman" w:hAnsi="Arial" w:cs="Arial"/>
          <w:sz w:val="28"/>
          <w:szCs w:val="28"/>
        </w:rPr>
        <w:t>M</w:t>
      </w:r>
      <w:r w:rsidR="00A45E4A" w:rsidRPr="008D7147">
        <w:rPr>
          <w:rFonts w:ascii="Arial" w:eastAsia="Times New Roman" w:hAnsi="Arial" w:cs="Arial"/>
          <w:sz w:val="28"/>
          <w:szCs w:val="28"/>
        </w:rPr>
        <w:t>odules</w:t>
      </w:r>
      <w:r w:rsidRPr="008D7147">
        <w:rPr>
          <w:rFonts w:ascii="Arial" w:eastAsia="Times New Roman" w:hAnsi="Arial" w:cs="Arial"/>
          <w:sz w:val="28"/>
          <w:szCs w:val="28"/>
        </w:rPr>
        <w:t xml:space="preserve"> (could be a team activity)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  <w:r w:rsidR="00A45E4A" w:rsidRPr="008D714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A92F1D4" w14:textId="406E0F05" w:rsidR="00C93DA3" w:rsidRPr="008D7147" w:rsidRDefault="00B92059" w:rsidP="0035778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Create a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nd familiarize yourself with </w:t>
      </w:r>
      <w:r w:rsidR="00357782" w:rsidRPr="008D7147">
        <w:rPr>
          <w:rFonts w:ascii="Arial" w:eastAsia="Times New Roman" w:hAnsi="Arial" w:cs="Arial"/>
          <w:sz w:val="28"/>
          <w:szCs w:val="28"/>
        </w:rPr>
        <w:t>r</w:t>
      </w:r>
      <w:r w:rsidRPr="008D7147">
        <w:rPr>
          <w:rFonts w:ascii="Arial" w:eastAsia="Times New Roman" w:hAnsi="Arial" w:cs="Arial"/>
          <w:sz w:val="28"/>
          <w:szCs w:val="28"/>
        </w:rPr>
        <w:t xml:space="preserve">egional </w:t>
      </w:r>
      <w:r w:rsidR="00357782" w:rsidRPr="008D7147">
        <w:rPr>
          <w:rFonts w:ascii="Arial" w:eastAsia="Times New Roman" w:hAnsi="Arial" w:cs="Arial"/>
          <w:sz w:val="28"/>
          <w:szCs w:val="28"/>
        </w:rPr>
        <w:t>r</w:t>
      </w:r>
      <w:r w:rsidRPr="008D7147">
        <w:rPr>
          <w:rFonts w:ascii="Arial" w:eastAsia="Times New Roman" w:hAnsi="Arial" w:cs="Arial"/>
          <w:sz w:val="28"/>
          <w:szCs w:val="28"/>
        </w:rPr>
        <w:t xml:space="preserve">esource </w:t>
      </w:r>
      <w:r w:rsidR="00357782" w:rsidRPr="008D7147">
        <w:rPr>
          <w:rFonts w:ascii="Arial" w:eastAsia="Times New Roman" w:hAnsi="Arial" w:cs="Arial"/>
          <w:sz w:val="28"/>
          <w:szCs w:val="28"/>
        </w:rPr>
        <w:t>g</w:t>
      </w:r>
      <w:r w:rsidRPr="008D7147">
        <w:rPr>
          <w:rFonts w:ascii="Arial" w:eastAsia="Times New Roman" w:hAnsi="Arial" w:cs="Arial"/>
          <w:sz w:val="28"/>
          <w:szCs w:val="28"/>
        </w:rPr>
        <w:t>uide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 that would be helpful for staff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 and customers</w:t>
      </w:r>
      <w:r w:rsidR="00C93DA3" w:rsidRPr="008D7147">
        <w:rPr>
          <w:rFonts w:ascii="Arial" w:eastAsia="Times New Roman" w:hAnsi="Arial" w:cs="Arial"/>
          <w:sz w:val="28"/>
          <w:szCs w:val="28"/>
        </w:rPr>
        <w:t xml:space="preserve">.  </w:t>
      </w:r>
    </w:p>
    <w:p w14:paraId="2F8C842C" w14:textId="5B925D00" w:rsidR="00A830BA" w:rsidRPr="008D7147" w:rsidRDefault="00A830BA" w:rsidP="00357782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Update CCI&amp;R data and recommendations for presentation/materials </w:t>
      </w:r>
      <w:r w:rsidR="00F52AA9" w:rsidRPr="008D7147">
        <w:rPr>
          <w:rFonts w:ascii="Arial" w:eastAsia="Times New Roman" w:hAnsi="Arial" w:cs="Arial"/>
          <w:sz w:val="28"/>
          <w:szCs w:val="28"/>
        </w:rPr>
        <w:t xml:space="preserve">for </w:t>
      </w:r>
      <w:r w:rsidRPr="008D7147">
        <w:rPr>
          <w:rFonts w:ascii="Arial" w:eastAsia="Times New Roman" w:hAnsi="Arial" w:cs="Arial"/>
          <w:sz w:val="28"/>
          <w:szCs w:val="28"/>
        </w:rPr>
        <w:t>improvement</w:t>
      </w:r>
      <w:r w:rsidR="00F52AA9" w:rsidRPr="008D7147">
        <w:rPr>
          <w:rFonts w:ascii="Arial" w:eastAsia="Times New Roman" w:hAnsi="Arial" w:cs="Arial"/>
          <w:sz w:val="28"/>
          <w:szCs w:val="28"/>
        </w:rPr>
        <w:t>.</w:t>
      </w:r>
    </w:p>
    <w:p w14:paraId="0995D0E1" w14:textId="48073D86" w:rsidR="00A45E4A" w:rsidRPr="008D7147" w:rsidRDefault="008548DE" w:rsidP="0035778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lastRenderedPageBreak/>
        <w:t>Update and/or d</w:t>
      </w:r>
      <w:r w:rsidR="00F3161B" w:rsidRPr="008D7147">
        <w:rPr>
          <w:rFonts w:ascii="Arial" w:hAnsi="Arial" w:cs="Arial"/>
          <w:sz w:val="28"/>
          <w:szCs w:val="28"/>
        </w:rPr>
        <w:t>elete/discard old reference materials</w:t>
      </w:r>
      <w:r w:rsidR="00F52AA9" w:rsidRPr="008D7147">
        <w:rPr>
          <w:rFonts w:ascii="Arial" w:hAnsi="Arial" w:cs="Arial"/>
          <w:sz w:val="28"/>
          <w:szCs w:val="28"/>
        </w:rPr>
        <w:t xml:space="preserve"> and </w:t>
      </w:r>
      <w:r w:rsidR="00C93DA3" w:rsidRPr="008D7147">
        <w:rPr>
          <w:rFonts w:ascii="Arial" w:hAnsi="Arial" w:cs="Arial"/>
          <w:sz w:val="28"/>
          <w:szCs w:val="28"/>
        </w:rPr>
        <w:t>forms</w:t>
      </w:r>
      <w:r w:rsidR="00F52AA9" w:rsidRPr="008D7147">
        <w:rPr>
          <w:rFonts w:ascii="Arial" w:hAnsi="Arial" w:cs="Arial"/>
          <w:sz w:val="28"/>
          <w:szCs w:val="28"/>
        </w:rPr>
        <w:t>.</w:t>
      </w:r>
    </w:p>
    <w:p w14:paraId="39D6627E" w14:textId="1361C8E0" w:rsidR="00196669" w:rsidRPr="008D7147" w:rsidRDefault="00F3161B" w:rsidP="0035778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RM/ARM </w:t>
      </w:r>
      <w:r w:rsidR="00F52AA9" w:rsidRPr="008D7147">
        <w:rPr>
          <w:rFonts w:ascii="Arial" w:hAnsi="Arial" w:cs="Arial"/>
          <w:sz w:val="28"/>
          <w:szCs w:val="28"/>
        </w:rPr>
        <w:t>conduct c</w:t>
      </w:r>
      <w:r w:rsidR="00196669" w:rsidRPr="008D7147">
        <w:rPr>
          <w:rFonts w:ascii="Arial" w:hAnsi="Arial" w:cs="Arial"/>
          <w:sz w:val="28"/>
          <w:szCs w:val="28"/>
        </w:rPr>
        <w:t>ase file review</w:t>
      </w:r>
      <w:r w:rsidR="00F52AA9" w:rsidRPr="008D7147">
        <w:rPr>
          <w:rFonts w:ascii="Arial" w:hAnsi="Arial" w:cs="Arial"/>
          <w:sz w:val="28"/>
          <w:szCs w:val="28"/>
        </w:rPr>
        <w:t xml:space="preserve"> in region.</w:t>
      </w:r>
    </w:p>
    <w:p w14:paraId="3B7AEBF3" w14:textId="69EC4241" w:rsidR="00F3161B" w:rsidRPr="008D7147" w:rsidRDefault="00F3161B" w:rsidP="0035778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RM</w:t>
      </w:r>
      <w:r w:rsidR="00A830BA" w:rsidRPr="008D7147">
        <w:rPr>
          <w:rFonts w:ascii="Arial" w:hAnsi="Arial" w:cs="Arial"/>
          <w:sz w:val="28"/>
          <w:szCs w:val="28"/>
        </w:rPr>
        <w:t xml:space="preserve"> cross region</w:t>
      </w:r>
      <w:r w:rsidRPr="008D7147">
        <w:rPr>
          <w:rFonts w:ascii="Arial" w:hAnsi="Arial" w:cs="Arial"/>
          <w:sz w:val="28"/>
          <w:szCs w:val="28"/>
        </w:rPr>
        <w:t xml:space="preserve"> coordination </w:t>
      </w:r>
      <w:r w:rsidR="00A830BA" w:rsidRPr="008D7147">
        <w:rPr>
          <w:rFonts w:ascii="Arial" w:hAnsi="Arial" w:cs="Arial"/>
          <w:sz w:val="28"/>
          <w:szCs w:val="28"/>
        </w:rPr>
        <w:t>to</w:t>
      </w:r>
      <w:r w:rsidRPr="008D7147">
        <w:rPr>
          <w:rFonts w:ascii="Arial" w:hAnsi="Arial" w:cs="Arial"/>
          <w:sz w:val="28"/>
          <w:szCs w:val="28"/>
        </w:rPr>
        <w:t xml:space="preserve"> assist</w:t>
      </w:r>
      <w:r w:rsidR="00A830BA" w:rsidRPr="008D7147">
        <w:rPr>
          <w:rFonts w:ascii="Arial" w:hAnsi="Arial" w:cs="Arial"/>
          <w:sz w:val="28"/>
          <w:szCs w:val="28"/>
        </w:rPr>
        <w:t xml:space="preserve"> with </w:t>
      </w:r>
      <w:r w:rsidRPr="008D7147">
        <w:rPr>
          <w:rFonts w:ascii="Arial" w:hAnsi="Arial" w:cs="Arial"/>
          <w:sz w:val="28"/>
          <w:szCs w:val="28"/>
        </w:rPr>
        <w:t>covering caseloads across the state (consult with Chief</w:t>
      </w:r>
      <w:r w:rsidR="00CD319E" w:rsidRPr="008D7147">
        <w:rPr>
          <w:rFonts w:ascii="Arial" w:hAnsi="Arial" w:cs="Arial"/>
          <w:sz w:val="28"/>
          <w:szCs w:val="28"/>
        </w:rPr>
        <w:t>, this</w:t>
      </w:r>
      <w:r w:rsidR="00A830BA" w:rsidRPr="008D7147">
        <w:rPr>
          <w:rFonts w:ascii="Arial" w:hAnsi="Arial" w:cs="Arial"/>
          <w:sz w:val="28"/>
          <w:szCs w:val="28"/>
        </w:rPr>
        <w:t xml:space="preserve"> could include intakes, eligibilities,</w:t>
      </w:r>
      <w:r w:rsidR="00CD319E" w:rsidRPr="008D7147">
        <w:rPr>
          <w:rFonts w:ascii="Arial" w:hAnsi="Arial" w:cs="Arial"/>
          <w:sz w:val="28"/>
          <w:szCs w:val="28"/>
        </w:rPr>
        <w:t xml:space="preserve"> etc.</w:t>
      </w:r>
      <w:r w:rsidRPr="008D7147">
        <w:rPr>
          <w:rFonts w:ascii="Arial" w:hAnsi="Arial" w:cs="Arial"/>
          <w:sz w:val="28"/>
          <w:szCs w:val="28"/>
        </w:rPr>
        <w:t>)</w:t>
      </w:r>
      <w:r w:rsidR="00CD319E" w:rsidRPr="008D7147">
        <w:rPr>
          <w:rFonts w:ascii="Arial" w:hAnsi="Arial" w:cs="Arial"/>
          <w:sz w:val="28"/>
          <w:szCs w:val="28"/>
        </w:rPr>
        <w:t>.</w:t>
      </w:r>
    </w:p>
    <w:p w14:paraId="31A005EF" w14:textId="63B66994" w:rsidR="00A45E4A" w:rsidRPr="008D7147" w:rsidRDefault="00F3161B" w:rsidP="0035778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U</w:t>
      </w:r>
      <w:r w:rsidR="00A45E4A" w:rsidRPr="008D7147">
        <w:rPr>
          <w:rFonts w:ascii="Arial" w:hAnsi="Arial" w:cs="Arial"/>
          <w:sz w:val="28"/>
          <w:szCs w:val="28"/>
        </w:rPr>
        <w:t>pdate orientation PowerPoint</w:t>
      </w:r>
      <w:r w:rsidR="00CD319E" w:rsidRPr="008D7147">
        <w:rPr>
          <w:rFonts w:ascii="Arial" w:hAnsi="Arial" w:cs="Arial"/>
          <w:sz w:val="28"/>
          <w:szCs w:val="28"/>
        </w:rPr>
        <w:t>.</w:t>
      </w:r>
    </w:p>
    <w:p w14:paraId="0ACE8E42" w14:textId="7EEBC4D3" w:rsidR="00EA70B8" w:rsidRPr="008D7147" w:rsidRDefault="00EA70B8" w:rsidP="00CD31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 </w:t>
      </w:r>
    </w:p>
    <w:p w14:paraId="3E3D93AC" w14:textId="18BDF2C2" w:rsidR="008B6D06" w:rsidRPr="008D7147" w:rsidRDefault="00CD319E" w:rsidP="008B6D06">
      <w:pPr>
        <w:rPr>
          <w:rFonts w:ascii="Arial" w:hAnsi="Arial" w:cs="Arial"/>
          <w:b/>
          <w:sz w:val="28"/>
          <w:szCs w:val="28"/>
        </w:rPr>
      </w:pPr>
      <w:r w:rsidRPr="008D7147">
        <w:rPr>
          <w:rFonts w:ascii="Arial" w:hAnsi="Arial" w:cs="Arial"/>
          <w:b/>
          <w:sz w:val="28"/>
          <w:szCs w:val="28"/>
        </w:rPr>
        <w:t xml:space="preserve">Other Possible </w:t>
      </w:r>
      <w:r w:rsidR="00DE220E" w:rsidRPr="008D7147">
        <w:rPr>
          <w:rFonts w:ascii="Arial" w:hAnsi="Arial" w:cs="Arial"/>
          <w:b/>
          <w:sz w:val="28"/>
          <w:szCs w:val="28"/>
        </w:rPr>
        <w:t>Activities</w:t>
      </w:r>
      <w:r w:rsidR="009B1494" w:rsidRPr="008D7147">
        <w:rPr>
          <w:rFonts w:ascii="Arial" w:hAnsi="Arial" w:cs="Arial"/>
          <w:b/>
          <w:sz w:val="28"/>
          <w:szCs w:val="28"/>
        </w:rPr>
        <w:t>:</w:t>
      </w:r>
    </w:p>
    <w:p w14:paraId="55EDFE09" w14:textId="13979922" w:rsidR="00EA70B8" w:rsidRPr="008D7147" w:rsidRDefault="009B1494" w:rsidP="00EA70B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 xml:space="preserve">Start </w:t>
      </w:r>
      <w:r w:rsidR="00E746C6" w:rsidRPr="008D7147">
        <w:rPr>
          <w:rFonts w:ascii="Arial" w:eastAsia="Times New Roman" w:hAnsi="Arial" w:cs="Arial"/>
          <w:sz w:val="28"/>
          <w:szCs w:val="28"/>
        </w:rPr>
        <w:t xml:space="preserve">review of </w:t>
      </w:r>
      <w:r w:rsidRPr="008D7147">
        <w:rPr>
          <w:rFonts w:ascii="Arial" w:eastAsia="Times New Roman" w:hAnsi="Arial" w:cs="Arial"/>
          <w:sz w:val="28"/>
          <w:szCs w:val="28"/>
        </w:rPr>
        <w:t>new p</w:t>
      </w:r>
      <w:r w:rsidR="00D12ECD">
        <w:rPr>
          <w:rFonts w:ascii="Arial" w:eastAsia="Times New Roman" w:hAnsi="Arial" w:cs="Arial"/>
          <w:sz w:val="28"/>
          <w:szCs w:val="28"/>
        </w:rPr>
        <w:t>rocedures</w:t>
      </w:r>
      <w:r w:rsidRPr="008D7147">
        <w:rPr>
          <w:rFonts w:ascii="Arial" w:eastAsia="Times New Roman" w:hAnsi="Arial" w:cs="Arial"/>
          <w:sz w:val="28"/>
          <w:szCs w:val="28"/>
        </w:rPr>
        <w:t xml:space="preserve"> manual </w:t>
      </w:r>
      <w:r w:rsidR="00E746C6" w:rsidRPr="008D7147">
        <w:rPr>
          <w:rFonts w:ascii="Arial" w:eastAsia="Times New Roman" w:hAnsi="Arial" w:cs="Arial"/>
          <w:sz w:val="28"/>
          <w:szCs w:val="28"/>
        </w:rPr>
        <w:t>(select team member</w:t>
      </w:r>
      <w:r w:rsidR="00CD319E" w:rsidRPr="008D7147">
        <w:rPr>
          <w:rFonts w:ascii="Arial" w:eastAsia="Times New Roman" w:hAnsi="Arial" w:cs="Arial"/>
          <w:sz w:val="28"/>
          <w:szCs w:val="28"/>
        </w:rPr>
        <w:t>s</w:t>
      </w:r>
      <w:r w:rsidR="00E746C6" w:rsidRPr="008D7147">
        <w:rPr>
          <w:rFonts w:ascii="Arial" w:eastAsia="Times New Roman" w:hAnsi="Arial" w:cs="Arial"/>
          <w:sz w:val="28"/>
          <w:szCs w:val="28"/>
        </w:rPr>
        <w:t>)</w:t>
      </w:r>
      <w:r w:rsidR="00CD319E" w:rsidRPr="008D7147">
        <w:rPr>
          <w:rFonts w:ascii="Arial" w:eastAsia="Times New Roman" w:hAnsi="Arial" w:cs="Arial"/>
          <w:sz w:val="28"/>
          <w:szCs w:val="28"/>
        </w:rPr>
        <w:t>.</w:t>
      </w:r>
      <w:r w:rsidRPr="008D714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8D04883" w14:textId="53D0ABA8" w:rsidR="00EA70B8" w:rsidRPr="008D7147" w:rsidRDefault="009B1494" w:rsidP="00EA70B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Remove state inventory tags from items that no longer need to be tracked in inventory (i.e. furniture that might be donated in near future</w:t>
      </w:r>
      <w:r w:rsidR="00CD319E" w:rsidRPr="008D7147">
        <w:rPr>
          <w:rFonts w:ascii="Arial" w:eastAsia="Times New Roman" w:hAnsi="Arial" w:cs="Arial"/>
          <w:sz w:val="28"/>
          <w:szCs w:val="28"/>
        </w:rPr>
        <w:t xml:space="preserve"> or</w:t>
      </w:r>
      <w:r w:rsidRPr="008D7147">
        <w:rPr>
          <w:rFonts w:ascii="Arial" w:eastAsia="Times New Roman" w:hAnsi="Arial" w:cs="Arial"/>
          <w:sz w:val="28"/>
          <w:szCs w:val="28"/>
        </w:rPr>
        <w:t xml:space="preserve"> office relocations/remodels, etc.).</w:t>
      </w:r>
    </w:p>
    <w:p w14:paraId="1903FB22" w14:textId="16DC411D" w:rsidR="00EA70B8" w:rsidRPr="008D7147" w:rsidRDefault="009B1494" w:rsidP="00EA70B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8D7147">
        <w:rPr>
          <w:rFonts w:ascii="Arial" w:eastAsia="Times New Roman" w:hAnsi="Arial" w:cs="Arial"/>
          <w:sz w:val="28"/>
          <w:szCs w:val="28"/>
        </w:rPr>
        <w:t>Create/improve a</w:t>
      </w:r>
      <w:r w:rsidR="00D12ECD">
        <w:rPr>
          <w:rFonts w:ascii="Arial" w:eastAsia="Times New Roman" w:hAnsi="Arial" w:cs="Arial"/>
          <w:sz w:val="28"/>
          <w:szCs w:val="28"/>
        </w:rPr>
        <w:t>n interrater reliability document (‘g</w:t>
      </w:r>
      <w:r w:rsidRPr="008D7147">
        <w:rPr>
          <w:rFonts w:ascii="Arial" w:eastAsia="Times New Roman" w:hAnsi="Arial" w:cs="Arial"/>
          <w:sz w:val="28"/>
          <w:szCs w:val="28"/>
        </w:rPr>
        <w:t>et to yes</w:t>
      </w:r>
      <w:r w:rsidR="00D12ECD">
        <w:rPr>
          <w:rFonts w:ascii="Arial" w:eastAsia="Times New Roman" w:hAnsi="Arial" w:cs="Arial"/>
          <w:sz w:val="28"/>
          <w:szCs w:val="28"/>
        </w:rPr>
        <w:t>’)</w:t>
      </w:r>
      <w:r w:rsidRPr="008D7147">
        <w:rPr>
          <w:rFonts w:ascii="Arial" w:eastAsia="Times New Roman" w:hAnsi="Arial" w:cs="Arial"/>
          <w:sz w:val="28"/>
          <w:szCs w:val="28"/>
        </w:rPr>
        <w:t xml:space="preserve"> for the fiscal part of the case review </w:t>
      </w:r>
      <w:bookmarkStart w:id="0" w:name="_GoBack"/>
      <w:bookmarkEnd w:id="0"/>
      <w:r w:rsidR="00CD319E" w:rsidRPr="008D7147">
        <w:rPr>
          <w:rFonts w:ascii="Arial" w:eastAsia="Times New Roman" w:hAnsi="Arial" w:cs="Arial"/>
          <w:sz w:val="28"/>
          <w:szCs w:val="28"/>
        </w:rPr>
        <w:t>(fiscal lead).</w:t>
      </w:r>
    </w:p>
    <w:p w14:paraId="28E6EBD2" w14:textId="69CD8290" w:rsidR="009B1494" w:rsidRPr="008D7147" w:rsidRDefault="00CD319E" w:rsidP="009B149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Organize a virtual </w:t>
      </w:r>
      <w:r w:rsidR="009B1494" w:rsidRPr="008D7147">
        <w:rPr>
          <w:rFonts w:ascii="Arial" w:hAnsi="Arial" w:cs="Arial"/>
          <w:sz w:val="28"/>
          <w:szCs w:val="28"/>
        </w:rPr>
        <w:t>job club</w:t>
      </w:r>
      <w:r w:rsidRPr="008D7147">
        <w:rPr>
          <w:rFonts w:ascii="Arial" w:hAnsi="Arial" w:cs="Arial"/>
          <w:sz w:val="28"/>
          <w:szCs w:val="28"/>
        </w:rPr>
        <w:t xml:space="preserve"> </w:t>
      </w:r>
      <w:r w:rsidR="009B1494" w:rsidRPr="008D7147">
        <w:rPr>
          <w:rFonts w:ascii="Arial" w:hAnsi="Arial" w:cs="Arial"/>
          <w:sz w:val="28"/>
          <w:szCs w:val="28"/>
        </w:rPr>
        <w:t>(job readiness training)</w:t>
      </w:r>
      <w:r w:rsidRPr="008D7147">
        <w:rPr>
          <w:rFonts w:ascii="Arial" w:hAnsi="Arial" w:cs="Arial"/>
          <w:sz w:val="28"/>
          <w:szCs w:val="28"/>
        </w:rPr>
        <w:t>.</w:t>
      </w:r>
      <w:r w:rsidR="009B1494" w:rsidRPr="008D7147">
        <w:rPr>
          <w:rFonts w:ascii="Arial" w:hAnsi="Arial" w:cs="Arial"/>
          <w:sz w:val="28"/>
          <w:szCs w:val="28"/>
        </w:rPr>
        <w:t xml:space="preserve"> </w:t>
      </w:r>
    </w:p>
    <w:p w14:paraId="6CAC34B5" w14:textId="64E9C616" w:rsidR="009B1494" w:rsidRPr="008D7147" w:rsidRDefault="00CD319E" w:rsidP="00EA70B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Help identify errors in vendor module.  Submit </w:t>
      </w:r>
      <w:r w:rsidR="009B1494" w:rsidRPr="008D7147">
        <w:rPr>
          <w:rFonts w:ascii="Arial" w:hAnsi="Arial" w:cs="Arial"/>
          <w:sz w:val="28"/>
          <w:szCs w:val="28"/>
        </w:rPr>
        <w:t xml:space="preserve">to </w:t>
      </w:r>
      <w:r w:rsidRPr="008D7147">
        <w:rPr>
          <w:rFonts w:ascii="Arial" w:hAnsi="Arial" w:cs="Arial"/>
          <w:sz w:val="28"/>
          <w:szCs w:val="28"/>
        </w:rPr>
        <w:t>P&amp;E</w:t>
      </w:r>
      <w:r w:rsidR="009B1494" w:rsidRPr="008D7147">
        <w:rPr>
          <w:rFonts w:ascii="Arial" w:hAnsi="Arial" w:cs="Arial"/>
          <w:sz w:val="28"/>
          <w:szCs w:val="28"/>
        </w:rPr>
        <w:t xml:space="preserve"> for review and clean-up</w:t>
      </w:r>
      <w:r w:rsidRPr="008D7147">
        <w:rPr>
          <w:rFonts w:ascii="Arial" w:hAnsi="Arial" w:cs="Arial"/>
          <w:sz w:val="28"/>
          <w:szCs w:val="28"/>
        </w:rPr>
        <w:t>.</w:t>
      </w:r>
    </w:p>
    <w:p w14:paraId="5B56F590" w14:textId="47A96EE5" w:rsidR="008B6D06" w:rsidRPr="008D7147" w:rsidRDefault="00CD319E" w:rsidP="00EA70B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Submit suggestions for </w:t>
      </w:r>
      <w:r w:rsidR="008B6D06" w:rsidRPr="008D7147">
        <w:rPr>
          <w:rFonts w:ascii="Arial" w:hAnsi="Arial" w:cs="Arial"/>
          <w:sz w:val="28"/>
          <w:szCs w:val="28"/>
        </w:rPr>
        <w:t>Did You Know Sessions that would be helpful</w:t>
      </w:r>
      <w:r w:rsidRPr="008D7147">
        <w:rPr>
          <w:rFonts w:ascii="Arial" w:hAnsi="Arial" w:cs="Arial"/>
          <w:sz w:val="28"/>
          <w:szCs w:val="28"/>
        </w:rPr>
        <w:t>.</w:t>
      </w:r>
    </w:p>
    <w:p w14:paraId="69C4A2E1" w14:textId="05D56758" w:rsidR="00990796" w:rsidRPr="008D7147" w:rsidRDefault="00EA70B8" w:rsidP="00EA70B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</w:t>
      </w:r>
      <w:r w:rsidR="00990796" w:rsidRPr="008D7147">
        <w:rPr>
          <w:rFonts w:ascii="Arial" w:hAnsi="Arial" w:cs="Arial"/>
          <w:sz w:val="28"/>
          <w:szCs w:val="28"/>
        </w:rPr>
        <w:t>each out to potential employers to explain VR</w:t>
      </w:r>
      <w:r w:rsidR="00CD319E" w:rsidRPr="008D7147">
        <w:rPr>
          <w:rFonts w:ascii="Arial" w:hAnsi="Arial" w:cs="Arial"/>
          <w:sz w:val="28"/>
          <w:szCs w:val="28"/>
        </w:rPr>
        <w:t>.</w:t>
      </w:r>
    </w:p>
    <w:p w14:paraId="43514F10" w14:textId="77777777" w:rsidR="00E746C6" w:rsidRPr="008D7147" w:rsidRDefault="00E746C6" w:rsidP="00E746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Review and organize outside partner brochures and order updated ones if needed</w:t>
      </w:r>
    </w:p>
    <w:p w14:paraId="7C38D082" w14:textId="7DD2B725" w:rsidR="00E746C6" w:rsidRPr="008D7147" w:rsidRDefault="00E746C6" w:rsidP="00E746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Create </w:t>
      </w:r>
      <w:r w:rsidR="00CD319E" w:rsidRPr="008D7147">
        <w:rPr>
          <w:rFonts w:ascii="Arial" w:hAnsi="Arial" w:cs="Arial"/>
          <w:sz w:val="28"/>
          <w:szCs w:val="28"/>
        </w:rPr>
        <w:t>and update a list of local employers who are hiring.</w:t>
      </w:r>
    </w:p>
    <w:p w14:paraId="3110FADC" w14:textId="74D2E019" w:rsidR="00E746C6" w:rsidRPr="008D7147" w:rsidRDefault="00E746C6" w:rsidP="00E746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VRAs can</w:t>
      </w:r>
      <w:r w:rsidR="003A5AED" w:rsidRPr="008D7147">
        <w:rPr>
          <w:rFonts w:ascii="Arial" w:hAnsi="Arial" w:cs="Arial"/>
          <w:sz w:val="28"/>
          <w:szCs w:val="28"/>
        </w:rPr>
        <w:t xml:space="preserve"> </w:t>
      </w:r>
      <w:r w:rsidRPr="008D7147">
        <w:rPr>
          <w:rFonts w:ascii="Arial" w:hAnsi="Arial" w:cs="Arial"/>
          <w:sz w:val="28"/>
          <w:szCs w:val="28"/>
        </w:rPr>
        <w:t xml:space="preserve">help schedule </w:t>
      </w:r>
      <w:r w:rsidR="003A5AED" w:rsidRPr="008D7147">
        <w:rPr>
          <w:rFonts w:ascii="Arial" w:hAnsi="Arial" w:cs="Arial"/>
          <w:sz w:val="28"/>
          <w:szCs w:val="28"/>
        </w:rPr>
        <w:t xml:space="preserve">customer </w:t>
      </w:r>
      <w:r w:rsidRPr="008D7147">
        <w:rPr>
          <w:rFonts w:ascii="Arial" w:hAnsi="Arial" w:cs="Arial"/>
          <w:sz w:val="28"/>
          <w:szCs w:val="28"/>
        </w:rPr>
        <w:t xml:space="preserve">meetings.  </w:t>
      </w:r>
    </w:p>
    <w:p w14:paraId="16F9DD03" w14:textId="16A21977" w:rsidR="00E746C6" w:rsidRPr="008D7147" w:rsidRDefault="003A5AED" w:rsidP="00E746C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Update list of employment specialist and availability.</w:t>
      </w:r>
      <w:r w:rsidR="00E746C6" w:rsidRPr="008D7147">
        <w:rPr>
          <w:rFonts w:ascii="Arial" w:hAnsi="Arial" w:cs="Arial"/>
          <w:sz w:val="28"/>
          <w:szCs w:val="28"/>
        </w:rPr>
        <w:t xml:space="preserve">    </w:t>
      </w:r>
    </w:p>
    <w:p w14:paraId="0CC234CB" w14:textId="51EE84FD" w:rsidR="00E746C6" w:rsidRPr="008D7147" w:rsidRDefault="00E746C6" w:rsidP="00F6322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Contact employers </w:t>
      </w:r>
      <w:r w:rsidR="003A5AED" w:rsidRPr="008D7147">
        <w:rPr>
          <w:rFonts w:ascii="Arial" w:hAnsi="Arial" w:cs="Arial"/>
          <w:sz w:val="28"/>
          <w:szCs w:val="28"/>
        </w:rPr>
        <w:t xml:space="preserve">and assess their willingness to participate </w:t>
      </w:r>
      <w:r w:rsidRPr="008D7147">
        <w:rPr>
          <w:rFonts w:ascii="Arial" w:hAnsi="Arial" w:cs="Arial"/>
          <w:sz w:val="28"/>
          <w:szCs w:val="28"/>
        </w:rPr>
        <w:t>in pre-ETS activities</w:t>
      </w:r>
      <w:r w:rsidR="003A5AED" w:rsidRPr="008D7147">
        <w:rPr>
          <w:rFonts w:ascii="Arial" w:hAnsi="Arial" w:cs="Arial"/>
          <w:sz w:val="28"/>
          <w:szCs w:val="28"/>
        </w:rPr>
        <w:t>.</w:t>
      </w:r>
    </w:p>
    <w:p w14:paraId="11701728" w14:textId="4EDE1A16" w:rsidR="00E746C6" w:rsidRPr="008D7147" w:rsidRDefault="003A5AED" w:rsidP="00F6322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Update IDVR information with local </w:t>
      </w:r>
      <w:r w:rsidR="00E746C6" w:rsidRPr="008D7147">
        <w:rPr>
          <w:rFonts w:ascii="Arial" w:hAnsi="Arial" w:cs="Arial"/>
          <w:sz w:val="28"/>
          <w:szCs w:val="28"/>
        </w:rPr>
        <w:t>Chamber of Commerce</w:t>
      </w:r>
      <w:r w:rsidRPr="008D7147">
        <w:rPr>
          <w:rFonts w:ascii="Arial" w:hAnsi="Arial" w:cs="Arial"/>
          <w:sz w:val="28"/>
          <w:szCs w:val="28"/>
        </w:rPr>
        <w:t>.</w:t>
      </w:r>
    </w:p>
    <w:p w14:paraId="143510FB" w14:textId="4E186355" w:rsidR="00E746C6" w:rsidRPr="008D7147" w:rsidRDefault="003A5AED" w:rsidP="00F6322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Reconnect with individuals in your referral network.</w:t>
      </w:r>
    </w:p>
    <w:p w14:paraId="2CD2A763" w14:textId="616DFFC3" w:rsidR="00E746C6" w:rsidRPr="008D7147" w:rsidRDefault="00E746C6" w:rsidP="00F6322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>Assess customers in eligibility status for appropriateness of WOWI assessments</w:t>
      </w:r>
      <w:r w:rsidR="003A5AED" w:rsidRPr="008D7147">
        <w:rPr>
          <w:rFonts w:ascii="Arial" w:hAnsi="Arial" w:cs="Arial"/>
          <w:sz w:val="28"/>
          <w:szCs w:val="28"/>
        </w:rPr>
        <w:t>.</w:t>
      </w:r>
    </w:p>
    <w:p w14:paraId="4C48F1DF" w14:textId="58E89627" w:rsidR="00347CB1" w:rsidRPr="008D7147" w:rsidRDefault="00E746C6" w:rsidP="00075B4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</w:rPr>
      </w:pPr>
      <w:r w:rsidRPr="008D7147">
        <w:rPr>
          <w:rFonts w:ascii="Arial" w:hAnsi="Arial" w:cs="Arial"/>
          <w:sz w:val="28"/>
          <w:szCs w:val="28"/>
        </w:rPr>
        <w:t xml:space="preserve">Contact previous customers to see if they </w:t>
      </w:r>
      <w:proofErr w:type="gramStart"/>
      <w:r w:rsidRPr="008D7147">
        <w:rPr>
          <w:rFonts w:ascii="Arial" w:hAnsi="Arial" w:cs="Arial"/>
          <w:sz w:val="28"/>
          <w:szCs w:val="28"/>
        </w:rPr>
        <w:t>are in need of</w:t>
      </w:r>
      <w:proofErr w:type="gramEnd"/>
      <w:r w:rsidRPr="008D7147">
        <w:rPr>
          <w:rFonts w:ascii="Arial" w:hAnsi="Arial" w:cs="Arial"/>
          <w:sz w:val="28"/>
          <w:szCs w:val="28"/>
        </w:rPr>
        <w:t xml:space="preserve"> services due to job loss. </w:t>
      </w:r>
      <w:r w:rsidR="002B4A1B" w:rsidRPr="008D7147">
        <w:rPr>
          <w:rFonts w:ascii="Arial" w:hAnsi="Arial" w:cs="Arial"/>
          <w:sz w:val="28"/>
          <w:szCs w:val="28"/>
        </w:rPr>
        <w:t>Could t</w:t>
      </w:r>
      <w:r w:rsidRPr="008D7147">
        <w:rPr>
          <w:rFonts w:ascii="Arial" w:hAnsi="Arial" w:cs="Arial"/>
          <w:sz w:val="28"/>
          <w:szCs w:val="28"/>
        </w:rPr>
        <w:t>arget customers that applied but did not make it into plans within the last year and successful closures from the past couple of years.</w:t>
      </w:r>
    </w:p>
    <w:p w14:paraId="0B2075F7" w14:textId="77777777" w:rsidR="001B1BCF" w:rsidRPr="008D7147" w:rsidRDefault="001B1BCF" w:rsidP="001B1BCF">
      <w:pPr>
        <w:rPr>
          <w:rFonts w:ascii="Arial" w:eastAsia="Times New Roman" w:hAnsi="Arial" w:cs="Arial"/>
          <w:sz w:val="28"/>
          <w:szCs w:val="28"/>
        </w:rPr>
      </w:pPr>
    </w:p>
    <w:p w14:paraId="6EA51F0D" w14:textId="77777777" w:rsidR="00A45E4A" w:rsidRPr="008D7147" w:rsidRDefault="00A45E4A" w:rsidP="00A45E4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A52CA2" w14:textId="77777777" w:rsidR="00EA6BEE" w:rsidRPr="008D7147" w:rsidRDefault="00EA6BEE">
      <w:pPr>
        <w:rPr>
          <w:rFonts w:ascii="Arial" w:hAnsi="Arial" w:cs="Arial"/>
          <w:sz w:val="28"/>
          <w:szCs w:val="28"/>
        </w:rPr>
      </w:pPr>
    </w:p>
    <w:sectPr w:rsidR="00EA6BEE" w:rsidRPr="008D7147" w:rsidSect="008D714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3129" w14:textId="77777777" w:rsidR="002E7ABB" w:rsidRDefault="002E7ABB" w:rsidP="002E7ABB">
      <w:pPr>
        <w:spacing w:after="0" w:line="240" w:lineRule="auto"/>
      </w:pPr>
      <w:r>
        <w:separator/>
      </w:r>
    </w:p>
  </w:endnote>
  <w:endnote w:type="continuationSeparator" w:id="0">
    <w:p w14:paraId="0E4BBA5F" w14:textId="77777777" w:rsidR="002E7ABB" w:rsidRDefault="002E7ABB" w:rsidP="002E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14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59DD7" w14:textId="33D5090C" w:rsidR="002E7ABB" w:rsidRDefault="002E7ABB" w:rsidP="002E7ABB">
        <w:pPr>
          <w:pStyle w:val="Footer"/>
        </w:pP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12ECD">
          <w:rPr>
            <w:noProof/>
          </w:rPr>
          <w:t>4/6/2020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CCD3D" w14:textId="77777777" w:rsidR="002E7ABB" w:rsidRDefault="002E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362B" w14:textId="77777777" w:rsidR="002E7ABB" w:rsidRDefault="002E7ABB" w:rsidP="002E7ABB">
      <w:pPr>
        <w:spacing w:after="0" w:line="240" w:lineRule="auto"/>
      </w:pPr>
      <w:r>
        <w:separator/>
      </w:r>
    </w:p>
  </w:footnote>
  <w:footnote w:type="continuationSeparator" w:id="0">
    <w:p w14:paraId="0681F540" w14:textId="77777777" w:rsidR="002E7ABB" w:rsidRDefault="002E7ABB" w:rsidP="002E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7DB"/>
    <w:multiLevelType w:val="hybridMultilevel"/>
    <w:tmpl w:val="49A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559"/>
    <w:multiLevelType w:val="hybridMultilevel"/>
    <w:tmpl w:val="320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C2B"/>
    <w:multiLevelType w:val="hybridMultilevel"/>
    <w:tmpl w:val="511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B97"/>
    <w:multiLevelType w:val="hybridMultilevel"/>
    <w:tmpl w:val="9E4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602E"/>
    <w:multiLevelType w:val="hybridMultilevel"/>
    <w:tmpl w:val="29FC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5F11"/>
    <w:multiLevelType w:val="hybridMultilevel"/>
    <w:tmpl w:val="B986F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1419A"/>
    <w:multiLevelType w:val="hybridMultilevel"/>
    <w:tmpl w:val="E52A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6758"/>
    <w:multiLevelType w:val="hybridMultilevel"/>
    <w:tmpl w:val="403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1D2C"/>
    <w:multiLevelType w:val="hybridMultilevel"/>
    <w:tmpl w:val="F1888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40C9"/>
    <w:multiLevelType w:val="hybridMultilevel"/>
    <w:tmpl w:val="A1163ADA"/>
    <w:lvl w:ilvl="0" w:tplc="73F27F7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2591B2C"/>
    <w:multiLevelType w:val="hybridMultilevel"/>
    <w:tmpl w:val="C0BEE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51A7"/>
    <w:multiLevelType w:val="hybridMultilevel"/>
    <w:tmpl w:val="9750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284F"/>
    <w:multiLevelType w:val="hybridMultilevel"/>
    <w:tmpl w:val="F50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19F"/>
    <w:multiLevelType w:val="hybridMultilevel"/>
    <w:tmpl w:val="4C6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35"/>
    <w:rsid w:val="000B5557"/>
    <w:rsid w:val="00196669"/>
    <w:rsid w:val="001B1BCF"/>
    <w:rsid w:val="002B189C"/>
    <w:rsid w:val="002B4A1B"/>
    <w:rsid w:val="002E7ABB"/>
    <w:rsid w:val="002F54CD"/>
    <w:rsid w:val="00347CB1"/>
    <w:rsid w:val="00357782"/>
    <w:rsid w:val="003A5AED"/>
    <w:rsid w:val="003C109B"/>
    <w:rsid w:val="003E2EDA"/>
    <w:rsid w:val="0041127B"/>
    <w:rsid w:val="005A0335"/>
    <w:rsid w:val="006A23D1"/>
    <w:rsid w:val="006B60DA"/>
    <w:rsid w:val="008444F1"/>
    <w:rsid w:val="008548DE"/>
    <w:rsid w:val="008B6D06"/>
    <w:rsid w:val="008D7147"/>
    <w:rsid w:val="00990796"/>
    <w:rsid w:val="009B1494"/>
    <w:rsid w:val="009E7E85"/>
    <w:rsid w:val="00A1033A"/>
    <w:rsid w:val="00A45E4A"/>
    <w:rsid w:val="00A830BA"/>
    <w:rsid w:val="00AC2AB9"/>
    <w:rsid w:val="00B06F67"/>
    <w:rsid w:val="00B91D9A"/>
    <w:rsid w:val="00B92059"/>
    <w:rsid w:val="00BA561F"/>
    <w:rsid w:val="00C14D63"/>
    <w:rsid w:val="00C93DA3"/>
    <w:rsid w:val="00CA5734"/>
    <w:rsid w:val="00CD319E"/>
    <w:rsid w:val="00D06BA9"/>
    <w:rsid w:val="00D12ECD"/>
    <w:rsid w:val="00D86A74"/>
    <w:rsid w:val="00DE220E"/>
    <w:rsid w:val="00E746C6"/>
    <w:rsid w:val="00EA6BEE"/>
    <w:rsid w:val="00EA70B8"/>
    <w:rsid w:val="00F11EFD"/>
    <w:rsid w:val="00F3161B"/>
    <w:rsid w:val="00F52AA9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262"/>
  <w15:chartTrackingRefBased/>
  <w15:docId w15:val="{44928AD8-9186-4D02-B202-086878B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35"/>
    <w:pPr>
      <w:ind w:left="720"/>
      <w:contextualSpacing/>
    </w:pPr>
  </w:style>
  <w:style w:type="table" w:styleId="TableGrid">
    <w:name w:val="Table Grid"/>
    <w:basedOn w:val="TableNormal"/>
    <w:uiPriority w:val="39"/>
    <w:rsid w:val="009E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BB"/>
  </w:style>
  <w:style w:type="paragraph" w:styleId="Footer">
    <w:name w:val="footer"/>
    <w:basedOn w:val="Normal"/>
    <w:link w:val="FooterChar"/>
    <w:uiPriority w:val="99"/>
    <w:unhideWhenUsed/>
    <w:rsid w:val="002E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Jensen</dc:creator>
  <cp:keywords/>
  <dc:description/>
  <cp:lastModifiedBy>Teresa Pitt</cp:lastModifiedBy>
  <cp:revision>15</cp:revision>
  <dcterms:created xsi:type="dcterms:W3CDTF">2020-04-03T16:16:00Z</dcterms:created>
  <dcterms:modified xsi:type="dcterms:W3CDTF">2020-04-06T18:40:00Z</dcterms:modified>
</cp:coreProperties>
</file>