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D15" w:rsidRDefault="00ED1D15" w:rsidP="00ED5EBC"/>
    <w:p w:rsidR="00CF6DD7" w:rsidRDefault="00CF6DD7" w:rsidP="00ED5EBC"/>
    <w:p w:rsidR="00EA367C" w:rsidRDefault="00EA367C" w:rsidP="00EA367C">
      <w:pPr>
        <w:pStyle w:val="Heading1"/>
        <w:rPr>
          <w:b/>
        </w:rPr>
      </w:pPr>
    </w:p>
    <w:p w:rsidR="00EA367C" w:rsidRPr="00EA367C" w:rsidRDefault="00EA367C" w:rsidP="00EA367C">
      <w:pPr>
        <w:pStyle w:val="Heading1"/>
        <w:jc w:val="center"/>
        <w:rPr>
          <w:b/>
          <w:color w:val="FF0000"/>
          <w:sz w:val="40"/>
          <w:szCs w:val="40"/>
        </w:rPr>
      </w:pPr>
      <w:r w:rsidRPr="00EA367C">
        <w:rPr>
          <w:b/>
          <w:color w:val="FF0000"/>
          <w:sz w:val="40"/>
          <w:szCs w:val="40"/>
        </w:rPr>
        <w:t>Save the Date!</w:t>
      </w:r>
    </w:p>
    <w:p w:rsidR="00EA367C" w:rsidRPr="00496AB2" w:rsidRDefault="00EA367C" w:rsidP="00496AB2">
      <w:pPr>
        <w:pStyle w:val="Heading1"/>
        <w:jc w:val="center"/>
        <w:rPr>
          <w:b/>
          <w:color w:val="002060"/>
        </w:rPr>
      </w:pPr>
      <w:r w:rsidRPr="00EA367C">
        <w:rPr>
          <w:b/>
          <w:color w:val="002060"/>
          <w:sz w:val="36"/>
        </w:rPr>
        <w:t>Career Pathways Community of Practice Meeting</w:t>
      </w:r>
      <w:r w:rsidRPr="00EA367C">
        <w:rPr>
          <w:rFonts w:ascii="Calibri" w:eastAsia="Calibri" w:hAnsi="Calibri" w:cs="Calibri"/>
          <w:b/>
          <w:color w:val="1F3864"/>
          <w:sz w:val="40"/>
          <w:szCs w:val="40"/>
        </w:rPr>
        <w:t xml:space="preserve"> </w:t>
      </w:r>
    </w:p>
    <w:p w:rsidR="00496AB2" w:rsidRDefault="00496AB2" w:rsidP="00EA367C">
      <w:pPr>
        <w:ind w:left="720"/>
        <w:rPr>
          <w:rFonts w:ascii="Calibri" w:eastAsia="Calibri" w:hAnsi="Calibri" w:cs="Calibri"/>
          <w:b/>
          <w:color w:val="1F3864"/>
          <w:sz w:val="28"/>
          <w:szCs w:val="28"/>
        </w:rPr>
      </w:pPr>
    </w:p>
    <w:p w:rsidR="00EA367C" w:rsidRPr="00EA367C" w:rsidRDefault="00EA367C" w:rsidP="00EA367C">
      <w:pPr>
        <w:ind w:left="720"/>
        <w:rPr>
          <w:rFonts w:ascii="Calibri" w:eastAsia="Calibri" w:hAnsi="Calibri" w:cs="Calibri"/>
          <w:b/>
          <w:color w:val="1F3864"/>
          <w:sz w:val="28"/>
          <w:szCs w:val="28"/>
        </w:rPr>
      </w:pPr>
      <w:r w:rsidRPr="00EA367C">
        <w:rPr>
          <w:rFonts w:ascii="Calibri" w:eastAsia="Calibri" w:hAnsi="Calibri" w:cs="Calibri"/>
          <w:b/>
          <w:color w:val="1F3864"/>
          <w:sz w:val="28"/>
          <w:szCs w:val="28"/>
        </w:rPr>
        <w:t>Date:</w:t>
      </w:r>
      <w:r w:rsidRPr="00EA367C">
        <w:rPr>
          <w:rFonts w:ascii="Calibri" w:eastAsia="Calibri" w:hAnsi="Calibri" w:cs="Calibri"/>
          <w:b/>
          <w:color w:val="1F3864"/>
          <w:sz w:val="28"/>
          <w:szCs w:val="28"/>
        </w:rPr>
        <w:tab/>
      </w:r>
      <w:r w:rsidRPr="00EA367C">
        <w:rPr>
          <w:rFonts w:ascii="Calibri" w:eastAsia="Calibri" w:hAnsi="Calibri" w:cs="Calibri"/>
          <w:b/>
          <w:color w:val="1F3864"/>
          <w:sz w:val="28"/>
          <w:szCs w:val="28"/>
        </w:rPr>
        <w:tab/>
        <w:t xml:space="preserve">September </w:t>
      </w:r>
      <w:r>
        <w:rPr>
          <w:rFonts w:ascii="Calibri" w:eastAsia="Calibri" w:hAnsi="Calibri" w:cs="Calibri"/>
          <w:b/>
          <w:color w:val="1F3864"/>
          <w:sz w:val="28"/>
          <w:szCs w:val="28"/>
        </w:rPr>
        <w:t>28</w:t>
      </w:r>
      <w:r w:rsidRPr="00EA367C">
        <w:rPr>
          <w:rFonts w:ascii="Calibri" w:eastAsia="Calibri" w:hAnsi="Calibri" w:cs="Calibri"/>
          <w:b/>
          <w:color w:val="1F3864"/>
          <w:sz w:val="28"/>
          <w:szCs w:val="28"/>
        </w:rPr>
        <w:t>, 2017</w:t>
      </w:r>
    </w:p>
    <w:p w:rsidR="00EA367C" w:rsidRDefault="00EA367C" w:rsidP="00EA367C">
      <w:pPr>
        <w:ind w:left="2160" w:hanging="1440"/>
        <w:rPr>
          <w:rFonts w:ascii="Calibri" w:eastAsia="Calibri" w:hAnsi="Calibri" w:cs="Calibri"/>
          <w:b/>
          <w:color w:val="1F3864"/>
          <w:sz w:val="28"/>
          <w:szCs w:val="28"/>
        </w:rPr>
      </w:pPr>
      <w:r w:rsidRPr="00EA367C">
        <w:rPr>
          <w:rFonts w:ascii="Calibri" w:eastAsia="Calibri" w:hAnsi="Calibri" w:cs="Calibri"/>
          <w:b/>
          <w:color w:val="1F3864"/>
          <w:sz w:val="28"/>
          <w:szCs w:val="28"/>
        </w:rPr>
        <w:t>Time:</w:t>
      </w:r>
      <w:r w:rsidRPr="00EA367C">
        <w:rPr>
          <w:rFonts w:ascii="Calibri" w:eastAsia="Calibri" w:hAnsi="Calibri" w:cs="Calibri"/>
          <w:b/>
          <w:color w:val="1F3864"/>
          <w:sz w:val="28"/>
          <w:szCs w:val="28"/>
        </w:rPr>
        <w:tab/>
        <w:t>11:00 A.M. Pacific (12:00 P.M. Mountain, 1:00 P.M. Central, 2:00 P.M. Eastern)</w:t>
      </w:r>
    </w:p>
    <w:p w:rsidR="00EA367C" w:rsidRDefault="00EA367C" w:rsidP="00EA367C">
      <w:pPr>
        <w:ind w:left="2160" w:hanging="1440"/>
        <w:rPr>
          <w:rFonts w:ascii="Calibri" w:eastAsia="Calibri" w:hAnsi="Calibri" w:cs="Calibri"/>
          <w:b/>
          <w:color w:val="1F3864"/>
          <w:sz w:val="28"/>
          <w:szCs w:val="28"/>
        </w:rPr>
      </w:pPr>
      <w:r w:rsidRPr="00EA367C">
        <w:rPr>
          <w:rFonts w:ascii="Calibri" w:eastAsia="Calibri" w:hAnsi="Calibri" w:cs="Calibri"/>
          <w:b/>
          <w:color w:val="1F3864"/>
          <w:sz w:val="28"/>
          <w:szCs w:val="28"/>
        </w:rPr>
        <w:t>Duration:</w:t>
      </w:r>
      <w:r w:rsidRPr="00EA367C">
        <w:rPr>
          <w:rFonts w:ascii="Calibri" w:eastAsia="Calibri" w:hAnsi="Calibri" w:cs="Calibri"/>
          <w:b/>
          <w:color w:val="1F3864"/>
          <w:sz w:val="28"/>
          <w:szCs w:val="28"/>
        </w:rPr>
        <w:tab/>
        <w:t>1 hour</w:t>
      </w:r>
    </w:p>
    <w:p w:rsidR="00EA367C" w:rsidRPr="00EA367C" w:rsidRDefault="00EA367C" w:rsidP="00EA367C">
      <w:pPr>
        <w:rPr>
          <w:rFonts w:ascii="Calibri" w:eastAsia="Calibri" w:hAnsi="Calibri" w:cs="Calibri"/>
          <w:b/>
          <w:color w:val="1F3864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1F3864"/>
          <w:sz w:val="28"/>
          <w:szCs w:val="28"/>
        </w:rPr>
        <w:t xml:space="preserve">The Workforce </w:t>
      </w:r>
      <w:r w:rsidRPr="00EA367C">
        <w:rPr>
          <w:rFonts w:ascii="Calibri" w:eastAsia="Calibri" w:hAnsi="Calibri" w:cs="Calibri"/>
          <w:b/>
          <w:color w:val="1F3864"/>
          <w:sz w:val="28"/>
          <w:szCs w:val="28"/>
        </w:rPr>
        <w:t>Innovation Technical Assistance Center</w:t>
      </w:r>
      <w:r>
        <w:rPr>
          <w:rFonts w:ascii="Calibri" w:eastAsia="Calibri" w:hAnsi="Calibri" w:cs="Calibri"/>
          <w:b/>
          <w:color w:val="1F3864"/>
          <w:sz w:val="28"/>
          <w:szCs w:val="28"/>
        </w:rPr>
        <w:t xml:space="preserve"> </w:t>
      </w:r>
      <w:r w:rsidR="0047076C">
        <w:rPr>
          <w:rFonts w:ascii="Calibri" w:eastAsia="Calibri" w:hAnsi="Calibri" w:cs="Calibri"/>
          <w:b/>
          <w:color w:val="1F3864"/>
          <w:sz w:val="28"/>
          <w:szCs w:val="28"/>
        </w:rPr>
        <w:t>hosts</w:t>
      </w:r>
      <w:r>
        <w:rPr>
          <w:rFonts w:ascii="Calibri" w:eastAsia="Calibri" w:hAnsi="Calibri" w:cs="Calibri"/>
          <w:b/>
          <w:color w:val="1F3864"/>
          <w:sz w:val="28"/>
          <w:szCs w:val="28"/>
        </w:rPr>
        <w:t xml:space="preserve"> the first meeting of the Career Pathways Community</w:t>
      </w:r>
      <w:r w:rsidR="0047076C">
        <w:rPr>
          <w:rFonts w:ascii="Calibri" w:eastAsia="Calibri" w:hAnsi="Calibri" w:cs="Calibri"/>
          <w:b/>
          <w:color w:val="1F3864"/>
          <w:sz w:val="28"/>
          <w:szCs w:val="28"/>
        </w:rPr>
        <w:t xml:space="preserve"> of Practice meeting Thursday, September 28.</w:t>
      </w:r>
    </w:p>
    <w:p w:rsidR="00127BC5" w:rsidRDefault="002B52CB" w:rsidP="002B52CB">
      <w:pPr>
        <w:rPr>
          <w:rFonts w:asciiTheme="minorHAnsi" w:hAnsiTheme="minorHAnsi"/>
          <w:color w:val="002060"/>
          <w:sz w:val="26"/>
          <w:szCs w:val="26"/>
        </w:rPr>
      </w:pPr>
      <w:r w:rsidRPr="00127BC5">
        <w:rPr>
          <w:rFonts w:asciiTheme="minorHAnsi" w:hAnsiTheme="minorHAnsi"/>
          <w:color w:val="002060"/>
          <w:sz w:val="26"/>
          <w:szCs w:val="26"/>
        </w:rPr>
        <w:t xml:space="preserve">This </w:t>
      </w:r>
      <w:r w:rsidR="00127BC5" w:rsidRPr="00127BC5">
        <w:rPr>
          <w:rFonts w:asciiTheme="minorHAnsi" w:hAnsiTheme="minorHAnsi"/>
          <w:color w:val="002060"/>
          <w:sz w:val="26"/>
          <w:szCs w:val="26"/>
        </w:rPr>
        <w:t>first meeting</w:t>
      </w:r>
      <w:r w:rsidRPr="00127BC5">
        <w:rPr>
          <w:rFonts w:asciiTheme="minorHAnsi" w:hAnsiTheme="minorHAnsi"/>
          <w:color w:val="002060"/>
          <w:sz w:val="26"/>
          <w:szCs w:val="26"/>
        </w:rPr>
        <w:t xml:space="preserve"> </w:t>
      </w:r>
      <w:r w:rsidR="00127BC5">
        <w:rPr>
          <w:rFonts w:asciiTheme="minorHAnsi" w:hAnsiTheme="minorHAnsi"/>
          <w:color w:val="002060"/>
          <w:sz w:val="26"/>
          <w:szCs w:val="26"/>
        </w:rPr>
        <w:t>features</w:t>
      </w:r>
      <w:r w:rsidRPr="00127BC5">
        <w:rPr>
          <w:rFonts w:asciiTheme="minorHAnsi" w:hAnsiTheme="minorHAnsi"/>
          <w:color w:val="002060"/>
          <w:sz w:val="26"/>
          <w:szCs w:val="26"/>
        </w:rPr>
        <w:t xml:space="preserve"> a presentation from </w:t>
      </w:r>
      <w:r w:rsidR="00127BC5" w:rsidRPr="00127BC5">
        <w:rPr>
          <w:rFonts w:asciiTheme="minorHAnsi" w:hAnsiTheme="minorHAnsi"/>
          <w:b/>
          <w:color w:val="002060"/>
          <w:sz w:val="26"/>
          <w:szCs w:val="26"/>
        </w:rPr>
        <w:t xml:space="preserve">Cathy </w:t>
      </w:r>
      <w:proofErr w:type="spellStart"/>
      <w:r w:rsidR="00127BC5" w:rsidRPr="00127BC5">
        <w:rPr>
          <w:rFonts w:asciiTheme="minorHAnsi" w:hAnsiTheme="minorHAnsi"/>
          <w:b/>
          <w:color w:val="002060"/>
          <w:sz w:val="26"/>
          <w:szCs w:val="26"/>
        </w:rPr>
        <w:t>Clower</w:t>
      </w:r>
      <w:proofErr w:type="spellEnd"/>
      <w:r w:rsidR="00127BC5" w:rsidRPr="00127BC5">
        <w:rPr>
          <w:rFonts w:asciiTheme="minorHAnsi" w:hAnsiTheme="minorHAnsi"/>
          <w:color w:val="002060"/>
          <w:sz w:val="26"/>
          <w:szCs w:val="26"/>
        </w:rPr>
        <w:t xml:space="preserve"> </w:t>
      </w:r>
      <w:r w:rsidR="00127BC5" w:rsidRPr="00985BCF">
        <w:rPr>
          <w:rFonts w:asciiTheme="minorHAnsi" w:hAnsiTheme="minorHAnsi"/>
          <w:i/>
          <w:color w:val="002060"/>
          <w:sz w:val="26"/>
          <w:szCs w:val="26"/>
        </w:rPr>
        <w:t>(Business</w:t>
      </w:r>
      <w:r w:rsidR="00985BCF">
        <w:rPr>
          <w:rFonts w:asciiTheme="minorHAnsi" w:hAnsiTheme="minorHAnsi"/>
          <w:i/>
          <w:color w:val="002060"/>
          <w:sz w:val="26"/>
          <w:szCs w:val="26"/>
        </w:rPr>
        <w:t xml:space="preserve"> Development Specialist, </w:t>
      </w:r>
      <w:r w:rsidR="00127BC5" w:rsidRPr="00985BCF">
        <w:rPr>
          <w:rFonts w:asciiTheme="minorHAnsi" w:hAnsiTheme="minorHAnsi"/>
          <w:i/>
          <w:color w:val="002060"/>
          <w:sz w:val="26"/>
          <w:szCs w:val="26"/>
        </w:rPr>
        <w:t>South Carolina Vocational Rehabilitation Department)</w:t>
      </w:r>
      <w:r w:rsidR="00127BC5" w:rsidRPr="00127BC5">
        <w:rPr>
          <w:rFonts w:asciiTheme="minorHAnsi" w:hAnsiTheme="minorHAnsi"/>
          <w:color w:val="002060"/>
          <w:sz w:val="26"/>
          <w:szCs w:val="26"/>
        </w:rPr>
        <w:t xml:space="preserve"> and </w:t>
      </w:r>
      <w:r w:rsidR="00127BC5" w:rsidRPr="00127BC5">
        <w:rPr>
          <w:rFonts w:asciiTheme="minorHAnsi" w:hAnsiTheme="minorHAnsi"/>
          <w:b/>
          <w:color w:val="002060"/>
          <w:sz w:val="26"/>
          <w:szCs w:val="26"/>
        </w:rPr>
        <w:t>Mitchell Harp</w:t>
      </w:r>
      <w:r w:rsidR="00127BC5" w:rsidRPr="00127BC5">
        <w:rPr>
          <w:rFonts w:asciiTheme="minorHAnsi" w:hAnsiTheme="minorHAnsi"/>
          <w:color w:val="002060"/>
          <w:sz w:val="26"/>
          <w:szCs w:val="26"/>
        </w:rPr>
        <w:t xml:space="preserve"> </w:t>
      </w:r>
      <w:r w:rsidR="00127BC5" w:rsidRPr="00985BCF">
        <w:rPr>
          <w:rFonts w:asciiTheme="minorHAnsi" w:hAnsiTheme="minorHAnsi"/>
          <w:i/>
          <w:color w:val="002060"/>
          <w:sz w:val="26"/>
          <w:szCs w:val="26"/>
        </w:rPr>
        <w:t>(Director</w:t>
      </w:r>
      <w:r w:rsidR="00985BCF">
        <w:rPr>
          <w:rFonts w:asciiTheme="minorHAnsi" w:hAnsiTheme="minorHAnsi"/>
          <w:i/>
          <w:color w:val="002060"/>
          <w:sz w:val="26"/>
          <w:szCs w:val="26"/>
        </w:rPr>
        <w:t xml:space="preserve"> of Apprenticeship Programs, </w:t>
      </w:r>
      <w:r w:rsidR="00127BC5" w:rsidRPr="00985BCF">
        <w:rPr>
          <w:rFonts w:asciiTheme="minorHAnsi" w:hAnsiTheme="minorHAnsi"/>
          <w:i/>
          <w:color w:val="002060"/>
          <w:sz w:val="26"/>
          <w:szCs w:val="26"/>
        </w:rPr>
        <w:t>Trident Technical College)</w:t>
      </w:r>
      <w:r w:rsidRPr="00127BC5">
        <w:rPr>
          <w:rFonts w:asciiTheme="minorHAnsi" w:hAnsiTheme="minorHAnsi"/>
          <w:color w:val="002060"/>
          <w:sz w:val="26"/>
          <w:szCs w:val="26"/>
        </w:rPr>
        <w:t xml:space="preserve"> on their collaborative apprenticeship model</w:t>
      </w:r>
      <w:r w:rsidR="00127BC5">
        <w:rPr>
          <w:rFonts w:asciiTheme="minorHAnsi" w:hAnsiTheme="minorHAnsi"/>
          <w:color w:val="002060"/>
          <w:sz w:val="26"/>
          <w:szCs w:val="26"/>
        </w:rPr>
        <w:t>.</w:t>
      </w:r>
      <w:r w:rsidRPr="00127BC5">
        <w:rPr>
          <w:rFonts w:asciiTheme="minorHAnsi" w:hAnsiTheme="minorHAnsi"/>
          <w:color w:val="002060"/>
          <w:sz w:val="26"/>
          <w:szCs w:val="26"/>
        </w:rPr>
        <w:t xml:space="preserve"> </w:t>
      </w:r>
      <w:r w:rsidR="00127BC5">
        <w:rPr>
          <w:rFonts w:asciiTheme="minorHAnsi" w:hAnsiTheme="minorHAnsi"/>
          <w:color w:val="002060"/>
          <w:sz w:val="26"/>
          <w:szCs w:val="26"/>
        </w:rPr>
        <w:t>An interactive discussion on ways to replicate or create a similar model follows the presentation.</w:t>
      </w:r>
    </w:p>
    <w:p w:rsidR="00985BCF" w:rsidRPr="00496AB2" w:rsidRDefault="00496AB2" w:rsidP="00127BC5">
      <w:pPr>
        <w:rPr>
          <w:rFonts w:asciiTheme="minorHAnsi" w:hAnsiTheme="minorHAnsi"/>
          <w:color w:val="002060"/>
          <w:sz w:val="26"/>
          <w:szCs w:val="26"/>
        </w:rPr>
      </w:pPr>
      <w:r>
        <w:rPr>
          <w:rFonts w:asciiTheme="minorHAnsi" w:hAnsiTheme="minorHAnsi"/>
          <w:color w:val="002060"/>
          <w:sz w:val="26"/>
          <w:szCs w:val="26"/>
        </w:rPr>
        <w:t xml:space="preserve">You don’t have to be a current member to participate, and this </w:t>
      </w:r>
      <w:proofErr w:type="spellStart"/>
      <w:r>
        <w:rPr>
          <w:rFonts w:asciiTheme="minorHAnsi" w:hAnsiTheme="minorHAnsi"/>
          <w:color w:val="002060"/>
          <w:sz w:val="26"/>
          <w:szCs w:val="26"/>
        </w:rPr>
        <w:t>CoP</w:t>
      </w:r>
      <w:proofErr w:type="spellEnd"/>
      <w:r>
        <w:rPr>
          <w:rFonts w:asciiTheme="minorHAnsi" w:hAnsiTheme="minorHAnsi"/>
          <w:color w:val="002060"/>
          <w:sz w:val="26"/>
          <w:szCs w:val="26"/>
        </w:rPr>
        <w:t xml:space="preserve"> is open to Vocational Rehabilitation and Workforce agencies.</w:t>
      </w:r>
    </w:p>
    <w:p w:rsidR="002B52CB" w:rsidRPr="00127BC5" w:rsidRDefault="00127BC5" w:rsidP="00127BC5">
      <w:pPr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J</w:t>
      </w:r>
      <w:r w:rsidR="002B52CB" w:rsidRPr="00127BC5">
        <w:rPr>
          <w:rFonts w:asciiTheme="minorHAnsi" w:hAnsiTheme="minorHAnsi"/>
          <w:color w:val="002060"/>
        </w:rPr>
        <w:t xml:space="preserve">oin from PC, Mac, Linux, iOS or Android: </w:t>
      </w:r>
      <w:hyperlink r:id="rId7" w:history="1">
        <w:r w:rsidR="002B52CB" w:rsidRPr="00127BC5">
          <w:rPr>
            <w:rStyle w:val="Hyperlink"/>
            <w:rFonts w:asciiTheme="minorHAnsi" w:hAnsiTheme="minorHAnsi"/>
          </w:rPr>
          <w:t>https://</w:t>
        </w:r>
        <w:proofErr w:type="spellStart"/>
        <w:r w:rsidR="002B52CB" w:rsidRPr="00127BC5">
          <w:rPr>
            <w:rStyle w:val="Hyperlink"/>
            <w:rFonts w:asciiTheme="minorHAnsi" w:hAnsiTheme="minorHAnsi"/>
          </w:rPr>
          <w:t>zoom.us</w:t>
        </w:r>
        <w:proofErr w:type="spellEnd"/>
        <w:r w:rsidR="002B52CB" w:rsidRPr="00127BC5">
          <w:rPr>
            <w:rStyle w:val="Hyperlink"/>
            <w:rFonts w:asciiTheme="minorHAnsi" w:hAnsiTheme="minorHAnsi"/>
          </w:rPr>
          <w:t>/j/489975864</w:t>
        </w:r>
      </w:hyperlink>
      <w:r w:rsidR="002B52CB" w:rsidRPr="00127BC5">
        <w:rPr>
          <w:rFonts w:asciiTheme="minorHAnsi" w:hAnsiTheme="minorHAnsi"/>
          <w:color w:val="002060"/>
        </w:rPr>
        <w:t xml:space="preserve"> </w:t>
      </w:r>
    </w:p>
    <w:p w:rsidR="002B52CB" w:rsidRPr="00127BC5" w:rsidRDefault="00985BCF" w:rsidP="00127BC5">
      <w:pPr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Or iPhone one-tap</w:t>
      </w:r>
      <w:r w:rsidR="00127BC5">
        <w:rPr>
          <w:rFonts w:asciiTheme="minorHAnsi" w:hAnsiTheme="minorHAnsi"/>
          <w:color w:val="002060"/>
        </w:rPr>
        <w:t xml:space="preserve">:  </w:t>
      </w:r>
      <w:r w:rsidR="002B52CB" w:rsidRPr="00127BC5">
        <w:rPr>
          <w:rFonts w:asciiTheme="minorHAnsi" w:hAnsiTheme="minorHAnsi"/>
          <w:color w:val="002060"/>
        </w:rPr>
        <w:t>1</w:t>
      </w:r>
      <w:r w:rsidR="00127BC5">
        <w:rPr>
          <w:rFonts w:asciiTheme="minorHAnsi" w:hAnsiTheme="minorHAnsi"/>
          <w:color w:val="002060"/>
        </w:rPr>
        <w:t>-</w:t>
      </w:r>
      <w:r w:rsidR="002B52CB" w:rsidRPr="00127BC5">
        <w:rPr>
          <w:rFonts w:asciiTheme="minorHAnsi" w:hAnsiTheme="minorHAnsi"/>
          <w:color w:val="002060"/>
        </w:rPr>
        <w:t>646</w:t>
      </w:r>
      <w:r w:rsidR="00127BC5">
        <w:rPr>
          <w:rFonts w:asciiTheme="minorHAnsi" w:hAnsiTheme="minorHAnsi"/>
          <w:color w:val="002060"/>
        </w:rPr>
        <w:t>-</w:t>
      </w:r>
      <w:r w:rsidR="002B52CB" w:rsidRPr="00127BC5">
        <w:rPr>
          <w:rFonts w:asciiTheme="minorHAnsi" w:hAnsiTheme="minorHAnsi"/>
          <w:color w:val="002060"/>
        </w:rPr>
        <w:t>558</w:t>
      </w:r>
      <w:r w:rsidR="00127BC5">
        <w:rPr>
          <w:rFonts w:asciiTheme="minorHAnsi" w:hAnsiTheme="minorHAnsi"/>
          <w:color w:val="002060"/>
        </w:rPr>
        <w:t xml:space="preserve">-8656, </w:t>
      </w:r>
      <w:r w:rsidR="002B52CB" w:rsidRPr="00127BC5">
        <w:rPr>
          <w:rFonts w:asciiTheme="minorHAnsi" w:hAnsiTheme="minorHAnsi"/>
          <w:color w:val="002060"/>
        </w:rPr>
        <w:t xml:space="preserve">489975864# </w:t>
      </w:r>
      <w:r w:rsidR="00127BC5" w:rsidRPr="00127BC5">
        <w:rPr>
          <w:rFonts w:asciiTheme="minorHAnsi" w:hAnsiTheme="minorHAnsi"/>
          <w:b/>
          <w:color w:val="002060"/>
        </w:rPr>
        <w:t>OR</w:t>
      </w:r>
      <w:r w:rsidR="00127BC5">
        <w:rPr>
          <w:rFonts w:asciiTheme="minorHAnsi" w:hAnsiTheme="minorHAnsi"/>
          <w:color w:val="002060"/>
        </w:rPr>
        <w:t xml:space="preserve"> </w:t>
      </w:r>
      <w:r w:rsidR="002B52CB" w:rsidRPr="00127BC5">
        <w:rPr>
          <w:rFonts w:asciiTheme="minorHAnsi" w:hAnsiTheme="minorHAnsi"/>
          <w:color w:val="002060"/>
        </w:rPr>
        <w:t>1</w:t>
      </w:r>
      <w:r w:rsidR="00127BC5">
        <w:rPr>
          <w:rFonts w:asciiTheme="minorHAnsi" w:hAnsiTheme="minorHAnsi"/>
          <w:color w:val="002060"/>
        </w:rPr>
        <w:t>-</w:t>
      </w:r>
      <w:r w:rsidR="002B52CB" w:rsidRPr="00127BC5">
        <w:rPr>
          <w:rFonts w:asciiTheme="minorHAnsi" w:hAnsiTheme="minorHAnsi"/>
          <w:color w:val="002060"/>
        </w:rPr>
        <w:t>669</w:t>
      </w:r>
      <w:r w:rsidR="00127BC5">
        <w:rPr>
          <w:rFonts w:asciiTheme="minorHAnsi" w:hAnsiTheme="minorHAnsi"/>
          <w:color w:val="002060"/>
        </w:rPr>
        <w:t>-</w:t>
      </w:r>
      <w:r w:rsidR="002B52CB" w:rsidRPr="00127BC5">
        <w:rPr>
          <w:rFonts w:asciiTheme="minorHAnsi" w:hAnsiTheme="minorHAnsi"/>
          <w:color w:val="002060"/>
        </w:rPr>
        <w:t>900</w:t>
      </w:r>
      <w:r w:rsidR="00127BC5">
        <w:rPr>
          <w:rFonts w:asciiTheme="minorHAnsi" w:hAnsiTheme="minorHAnsi"/>
          <w:color w:val="002060"/>
        </w:rPr>
        <w:t xml:space="preserve">-6833, </w:t>
      </w:r>
      <w:r w:rsidR="002B52CB" w:rsidRPr="00127BC5">
        <w:rPr>
          <w:rFonts w:asciiTheme="minorHAnsi" w:hAnsiTheme="minorHAnsi"/>
          <w:color w:val="002060"/>
        </w:rPr>
        <w:t>489975864#</w:t>
      </w:r>
    </w:p>
    <w:p w:rsidR="002B52CB" w:rsidRPr="00985BCF" w:rsidRDefault="002B52CB" w:rsidP="00985BCF">
      <w:pPr>
        <w:rPr>
          <w:rFonts w:asciiTheme="minorHAnsi" w:hAnsiTheme="minorHAnsi"/>
          <w:color w:val="002060"/>
        </w:rPr>
      </w:pPr>
      <w:r w:rsidRPr="00127BC5">
        <w:rPr>
          <w:rFonts w:asciiTheme="minorHAnsi" w:hAnsiTheme="minorHAnsi"/>
          <w:color w:val="002060"/>
        </w:rPr>
        <w:t>Or Telephone:</w:t>
      </w:r>
      <w:r w:rsidR="00985BCF">
        <w:rPr>
          <w:rFonts w:asciiTheme="minorHAnsi" w:hAnsiTheme="minorHAnsi"/>
          <w:color w:val="002060"/>
        </w:rPr>
        <w:t xml:space="preserve"> 1-646-558-</w:t>
      </w:r>
      <w:r w:rsidRPr="00127BC5">
        <w:rPr>
          <w:rFonts w:asciiTheme="minorHAnsi" w:hAnsiTheme="minorHAnsi"/>
          <w:color w:val="002060"/>
        </w:rPr>
        <w:t xml:space="preserve">8656 </w:t>
      </w:r>
      <w:r w:rsidR="00985BCF" w:rsidRPr="00985BCF">
        <w:rPr>
          <w:rFonts w:asciiTheme="minorHAnsi" w:hAnsiTheme="minorHAnsi"/>
          <w:b/>
          <w:color w:val="002060"/>
        </w:rPr>
        <w:t>OR</w:t>
      </w:r>
      <w:r w:rsidR="00985BCF">
        <w:rPr>
          <w:rFonts w:asciiTheme="minorHAnsi" w:hAnsiTheme="minorHAnsi"/>
          <w:color w:val="002060"/>
        </w:rPr>
        <w:t xml:space="preserve"> 1-669-900-6833</w:t>
      </w:r>
      <w:r w:rsidR="00985BCF" w:rsidRPr="00985BCF">
        <w:rPr>
          <w:rFonts w:asciiTheme="minorHAnsi" w:hAnsiTheme="minorHAnsi"/>
          <w:color w:val="002060"/>
        </w:rPr>
        <w:t>,</w:t>
      </w:r>
      <w:r w:rsidR="00985BCF">
        <w:rPr>
          <w:rFonts w:asciiTheme="minorHAnsi" w:hAnsiTheme="minorHAnsi"/>
          <w:color w:val="002060"/>
        </w:rPr>
        <w:t xml:space="preserve"> </w:t>
      </w:r>
      <w:r w:rsidRPr="00127BC5">
        <w:rPr>
          <w:rFonts w:asciiTheme="minorHAnsi" w:hAnsiTheme="minorHAnsi"/>
          <w:b/>
          <w:bCs/>
          <w:color w:val="002060"/>
        </w:rPr>
        <w:t>Meeting ID: 489 975 864</w:t>
      </w:r>
    </w:p>
    <w:p w:rsidR="002B52CB" w:rsidRPr="00127BC5" w:rsidRDefault="002B52CB" w:rsidP="00985BCF">
      <w:pPr>
        <w:rPr>
          <w:rFonts w:asciiTheme="minorHAnsi" w:hAnsiTheme="minorHAnsi"/>
          <w:color w:val="002060"/>
        </w:rPr>
      </w:pPr>
      <w:r w:rsidRPr="00127BC5">
        <w:rPr>
          <w:rFonts w:asciiTheme="minorHAnsi" w:hAnsiTheme="minorHAnsi"/>
          <w:color w:val="002060"/>
        </w:rPr>
        <w:t xml:space="preserve">International numbers available: </w:t>
      </w:r>
      <w:hyperlink r:id="rId8" w:history="1">
        <w:r w:rsidRPr="00127BC5">
          <w:rPr>
            <w:rStyle w:val="Hyperlink"/>
            <w:rFonts w:asciiTheme="minorHAnsi" w:hAnsiTheme="minorHAnsi"/>
          </w:rPr>
          <w:t>https://zoom.us/zoomconference?m=ue5zrL7rC8ARi70ZM7spzndYBrIdZfS9</w:t>
        </w:r>
      </w:hyperlink>
    </w:p>
    <w:p w:rsidR="00985BCF" w:rsidRPr="00127BC5" w:rsidRDefault="00985BCF" w:rsidP="000F670F">
      <w:pPr>
        <w:rPr>
          <w:rFonts w:asciiTheme="minorHAnsi" w:hAnsiTheme="minorHAnsi"/>
        </w:rPr>
      </w:pPr>
    </w:p>
    <w:p w:rsidR="000F670F" w:rsidRPr="00127BC5" w:rsidRDefault="00985BCF" w:rsidP="000F670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issues connecting, please contact </w:t>
      </w:r>
      <w:proofErr w:type="spellStart"/>
      <w:r>
        <w:rPr>
          <w:rFonts w:asciiTheme="minorHAnsi" w:hAnsiTheme="minorHAnsi"/>
        </w:rPr>
        <w:t>WINTAC</w:t>
      </w:r>
      <w:proofErr w:type="spellEnd"/>
      <w:r>
        <w:rPr>
          <w:rFonts w:asciiTheme="minorHAnsi" w:hAnsiTheme="minorHAnsi"/>
        </w:rPr>
        <w:t xml:space="preserve"> IT at </w:t>
      </w:r>
      <w:hyperlink r:id="rId9" w:history="1">
        <w:proofErr w:type="spellStart"/>
        <w:r w:rsidRPr="00985BCF">
          <w:rPr>
            <w:rStyle w:val="Hyperlink"/>
            <w:rFonts w:asciiTheme="minorHAnsi" w:hAnsiTheme="minorHAnsi"/>
          </w:rPr>
          <w:t>wintac-it@wintac.org</w:t>
        </w:r>
        <w:proofErr w:type="spellEnd"/>
      </w:hyperlink>
      <w:r>
        <w:rPr>
          <w:rFonts w:asciiTheme="minorHAnsi" w:hAnsiTheme="minorHAnsi"/>
        </w:rPr>
        <w:t>.</w:t>
      </w:r>
    </w:p>
    <w:sectPr w:rsidR="000F670F" w:rsidRPr="00127BC5" w:rsidSect="009757C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thinThickLargeGap" w:sz="24" w:space="24" w:color="666699"/>
        <w:left w:val="thinThickLargeGap" w:sz="24" w:space="24" w:color="666699"/>
        <w:bottom w:val="thickThinLargeGap" w:sz="24" w:space="24" w:color="666699"/>
        <w:right w:val="thickThinLargeGap" w:sz="24" w:space="24" w:color="6666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8EA" w:rsidRDefault="00C508EA" w:rsidP="00ED5EBC">
      <w:pPr>
        <w:spacing w:after="0" w:line="240" w:lineRule="auto"/>
      </w:pPr>
      <w:r>
        <w:separator/>
      </w:r>
    </w:p>
  </w:endnote>
  <w:endnote w:type="continuationSeparator" w:id="0">
    <w:p w:rsidR="00C508EA" w:rsidRDefault="00C508EA" w:rsidP="00ED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D15" w:rsidRDefault="006948DB" w:rsidP="00ED1D15">
    <w:pPr>
      <w:pStyle w:val="NoSpacing"/>
      <w:spacing w:before="240"/>
      <w:jc w:val="center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222250</wp:posOffset>
              </wp:positionV>
              <wp:extent cx="6448425" cy="0"/>
              <wp:effectExtent l="0" t="0" r="28575" b="19050"/>
              <wp:wrapNone/>
              <wp:docPr id="4" name="Straight Connector 4" descr="Decorative line" title="Decorative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8425" cy="0"/>
                      </a:xfrm>
                      <a:prstGeom prst="line">
                        <a:avLst/>
                      </a:prstGeom>
                      <a:ln w="25400" cap="rnd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97C66C" id="Straight Connector 4" o:spid="_x0000_s1026" alt="Title: Decorative line - Description: Decorative line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5pt" to="507.7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" strokecolor="#ed7d31 [3205]" strokeweight="2pt">
              <v:stroke joinstyle="miter" endcap="round"/>
              <w10:wrap anchorx="margin"/>
            </v:line>
          </w:pict>
        </mc:Fallback>
      </mc:AlternateContent>
    </w:r>
  </w:p>
  <w:p w:rsidR="00ED1D15" w:rsidRPr="009757CE" w:rsidRDefault="009757CE" w:rsidP="009757CE">
    <w:pPr>
      <w:pStyle w:val="NoSpacing"/>
      <w:spacing w:before="240"/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Workforce Innovation Technical Assistance Center</w:t>
    </w:r>
    <w:r w:rsidR="00CF6DD7">
      <w:rPr>
        <w:rFonts w:ascii="Tahoma" w:hAnsi="Tahoma" w:cs="Tahoma"/>
        <w:sz w:val="16"/>
      </w:rPr>
      <w:t xml:space="preserve"> (</w:t>
    </w:r>
    <w:proofErr w:type="spellStart"/>
    <w:r w:rsidR="000541F1">
      <w:fldChar w:fldCharType="begin"/>
    </w:r>
    <w:r w:rsidR="000541F1">
      <w:instrText xml:space="preserve"> HYPERLINK "http://www.WINTAC.org" </w:instrText>
    </w:r>
    <w:r w:rsidR="000541F1">
      <w:fldChar w:fldCharType="separate"/>
    </w:r>
    <w:r w:rsidR="00CF6DD7" w:rsidRPr="000C2321">
      <w:rPr>
        <w:rStyle w:val="Hyperlink"/>
        <w:rFonts w:ascii="Tahoma" w:hAnsi="Tahoma" w:cs="Tahoma"/>
        <w:sz w:val="16"/>
      </w:rPr>
      <w:t>www.WINTAC.org</w:t>
    </w:r>
    <w:proofErr w:type="spellEnd"/>
    <w:r w:rsidR="000541F1">
      <w:rPr>
        <w:rStyle w:val="Hyperlink"/>
        <w:rFonts w:ascii="Tahoma" w:hAnsi="Tahoma" w:cs="Tahoma"/>
        <w:sz w:val="16"/>
      </w:rPr>
      <w:fldChar w:fldCharType="end"/>
    </w:r>
    <w:r w:rsidR="00CF6DD7">
      <w:rPr>
        <w:rFonts w:ascii="Tahoma" w:hAnsi="Tahoma" w:cs="Tahoma"/>
        <w:sz w:val="16"/>
      </w:rPr>
      <w:t xml:space="preserve">) </w:t>
    </w:r>
    <w:r>
      <w:rPr>
        <w:rFonts w:ascii="Tahoma" w:hAnsi="Tahoma" w:cs="Tahoma"/>
        <w:sz w:val="16"/>
      </w:rPr>
      <w:br/>
    </w:r>
    <w:r w:rsidR="00ED1D15" w:rsidRPr="009757CE">
      <w:rPr>
        <w:rFonts w:ascii="Tahoma" w:hAnsi="Tahoma" w:cs="Tahoma"/>
        <w:sz w:val="16"/>
      </w:rPr>
      <w:t>6367 Alvarado Court, Suite 350</w:t>
    </w:r>
    <w:r w:rsidRPr="009757CE">
      <w:rPr>
        <w:rFonts w:ascii="Tahoma" w:hAnsi="Tahoma" w:cs="Tahoma"/>
        <w:sz w:val="16"/>
      </w:rPr>
      <w:t xml:space="preserve">, </w:t>
    </w:r>
    <w:r w:rsidR="00ED1D15" w:rsidRPr="009757CE">
      <w:rPr>
        <w:rFonts w:ascii="Tahoma" w:hAnsi="Tahoma" w:cs="Tahoma"/>
        <w:sz w:val="16"/>
      </w:rPr>
      <w:t>San Diego, CA  92120</w:t>
    </w:r>
  </w:p>
  <w:p w:rsidR="00CF6DD7" w:rsidRPr="00CF6DD7" w:rsidRDefault="00ED1D15" w:rsidP="00CF6DD7">
    <w:pPr>
      <w:pStyle w:val="NoSpacing"/>
      <w:jc w:val="center"/>
      <w:rPr>
        <w:rFonts w:ascii="Tahoma" w:hAnsi="Tahoma" w:cs="Tahoma"/>
        <w:sz w:val="16"/>
      </w:rPr>
    </w:pPr>
    <w:r w:rsidRPr="009757CE">
      <w:rPr>
        <w:rFonts w:ascii="Tahoma" w:hAnsi="Tahoma" w:cs="Tahoma"/>
        <w:sz w:val="16"/>
      </w:rPr>
      <w:t>619-594-7935 (Voice)</w:t>
    </w:r>
    <w:r w:rsidR="009757CE" w:rsidRPr="009757CE">
      <w:rPr>
        <w:rFonts w:ascii="Tahoma" w:hAnsi="Tahoma" w:cs="Tahoma"/>
        <w:sz w:val="16"/>
      </w:rPr>
      <w:t xml:space="preserve"> | </w:t>
    </w:r>
    <w:r w:rsidRPr="009757CE">
      <w:rPr>
        <w:rFonts w:ascii="Tahoma" w:hAnsi="Tahoma" w:cs="Tahoma"/>
        <w:sz w:val="16"/>
      </w:rPr>
      <w:t>619-594-4208 (Fax)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8EA" w:rsidRDefault="00C508EA" w:rsidP="00ED5EBC">
      <w:pPr>
        <w:spacing w:after="0" w:line="240" w:lineRule="auto"/>
      </w:pPr>
      <w:r>
        <w:separator/>
      </w:r>
    </w:p>
  </w:footnote>
  <w:footnote w:type="continuationSeparator" w:id="0">
    <w:p w:rsidR="00C508EA" w:rsidRDefault="00C508EA" w:rsidP="00ED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EBC" w:rsidRDefault="00523384" w:rsidP="00192FE8">
    <w:pPr>
      <w:pStyle w:val="NoSpacing"/>
      <w:spacing w:before="240"/>
      <w:jc w:val="center"/>
      <w:rPr>
        <w:rFonts w:ascii="Tahoma" w:hAnsi="Tahoma" w:cs="Tahoma"/>
        <w:sz w:val="18"/>
        <w:szCs w:val="18"/>
      </w:rPr>
    </w:pPr>
    <w:r w:rsidRPr="009757CE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1183640</wp:posOffset>
          </wp:positionH>
          <wp:positionV relativeFrom="paragraph">
            <wp:posOffset>190500</wp:posOffset>
          </wp:positionV>
          <wp:extent cx="3695700" cy="1000125"/>
          <wp:effectExtent l="0" t="0" r="0" b="9525"/>
          <wp:wrapTight wrapText="bothSides">
            <wp:wrapPolygon edited="0">
              <wp:start x="0" y="0"/>
              <wp:lineTo x="0" y="21394"/>
              <wp:lineTo x="21489" y="21394"/>
              <wp:lineTo x="21489" y="0"/>
              <wp:lineTo x="0" y="0"/>
            </wp:wrapPolygon>
          </wp:wrapTight>
          <wp:docPr id="3" name="Picture 3" descr="WINTAC logo" title="WINTA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\AppData\Local\Microsoft\Windows\INetCache\Content.Word\wintac_logo_fu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FE8">
      <w:rPr>
        <w:rFonts w:ascii="Tahoma" w:hAnsi="Tahoma" w:cs="Tahoma"/>
        <w:sz w:val="18"/>
        <w:szCs w:val="18"/>
      </w:rPr>
      <w:t xml:space="preserve"> </w:t>
    </w:r>
  </w:p>
  <w:p w:rsidR="00CF6DD7" w:rsidRDefault="00CF6DD7" w:rsidP="00CF6DD7">
    <w:pPr>
      <w:pStyle w:val="NoSpacing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BC"/>
    <w:rsid w:val="00012C4A"/>
    <w:rsid w:val="000541F1"/>
    <w:rsid w:val="00057DB9"/>
    <w:rsid w:val="00080966"/>
    <w:rsid w:val="000F670F"/>
    <w:rsid w:val="00127BC5"/>
    <w:rsid w:val="00192FE8"/>
    <w:rsid w:val="001B4CE1"/>
    <w:rsid w:val="002246C4"/>
    <w:rsid w:val="00225FF0"/>
    <w:rsid w:val="002B4250"/>
    <w:rsid w:val="002B52CB"/>
    <w:rsid w:val="002C7593"/>
    <w:rsid w:val="00395F28"/>
    <w:rsid w:val="0040520D"/>
    <w:rsid w:val="0047076C"/>
    <w:rsid w:val="00496AB2"/>
    <w:rsid w:val="004A10A2"/>
    <w:rsid w:val="00521003"/>
    <w:rsid w:val="00523384"/>
    <w:rsid w:val="00523C08"/>
    <w:rsid w:val="005F553A"/>
    <w:rsid w:val="006948DB"/>
    <w:rsid w:val="00963C21"/>
    <w:rsid w:val="009757CE"/>
    <w:rsid w:val="00985BCF"/>
    <w:rsid w:val="0099506B"/>
    <w:rsid w:val="00A62914"/>
    <w:rsid w:val="00AA4CA9"/>
    <w:rsid w:val="00AC3FE8"/>
    <w:rsid w:val="00C508EA"/>
    <w:rsid w:val="00CF6DD7"/>
    <w:rsid w:val="00D31927"/>
    <w:rsid w:val="00D807BF"/>
    <w:rsid w:val="00EA367C"/>
    <w:rsid w:val="00ED1D15"/>
    <w:rsid w:val="00ED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F5250"/>
  <w15:docId w15:val="{66C6B427-EA59-4F19-AE43-41CA1F63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67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EBC"/>
  </w:style>
  <w:style w:type="paragraph" w:styleId="Footer">
    <w:name w:val="footer"/>
    <w:basedOn w:val="Normal"/>
    <w:link w:val="FooterChar"/>
    <w:uiPriority w:val="99"/>
    <w:unhideWhenUsed/>
    <w:rsid w:val="00ED5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EBC"/>
  </w:style>
  <w:style w:type="paragraph" w:styleId="NoSpacing">
    <w:name w:val="No Spacing"/>
    <w:link w:val="NoSpacingChar"/>
    <w:uiPriority w:val="1"/>
    <w:qFormat/>
    <w:rsid w:val="00ED5EBC"/>
    <w:pPr>
      <w:spacing w:after="0" w:line="240" w:lineRule="auto"/>
    </w:pPr>
  </w:style>
  <w:style w:type="table" w:styleId="TableGrid">
    <w:name w:val="Table Grid"/>
    <w:basedOn w:val="TableNormal"/>
    <w:uiPriority w:val="39"/>
    <w:rsid w:val="00ED5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3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21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D31927"/>
  </w:style>
  <w:style w:type="character" w:styleId="Hyperlink">
    <w:name w:val="Hyperlink"/>
    <w:basedOn w:val="DefaultParagraphFont"/>
    <w:uiPriority w:val="99"/>
    <w:unhideWhenUsed/>
    <w:rsid w:val="00CF6DD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F67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85B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zoomconference?m=ue5zrL7rC8ARi70ZM7spzndYBrIdZfS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om.us/j/48997586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intac-it@winta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81D06-E7E2-42E6-966A-7298C6FB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ccompton</dc:creator>
  <cp:lastModifiedBy>Christa Nieminen</cp:lastModifiedBy>
  <cp:revision>9</cp:revision>
  <cp:lastPrinted>2016-01-13T21:06:00Z</cp:lastPrinted>
  <dcterms:created xsi:type="dcterms:W3CDTF">2016-01-15T17:18:00Z</dcterms:created>
  <dcterms:modified xsi:type="dcterms:W3CDTF">2017-09-05T18:22:00Z</dcterms:modified>
</cp:coreProperties>
</file>